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3B53D" w14:textId="77777777" w:rsidR="003368EE" w:rsidRPr="00DF1C53" w:rsidRDefault="003368EE" w:rsidP="003368EE">
      <w:pPr>
        <w:pStyle w:val="Titre2"/>
        <w:jc w:val="center"/>
        <w:rPr>
          <w:rFonts w:cs="Traditional Arabic"/>
          <w:sz w:val="40"/>
          <w:szCs w:val="40"/>
          <w:rtl/>
        </w:rPr>
      </w:pPr>
      <w:r w:rsidRPr="00DF1C53">
        <w:rPr>
          <w:rFonts w:cs="Traditional Arabic" w:hint="cs"/>
          <w:sz w:val="40"/>
          <w:szCs w:val="40"/>
          <w:rtl/>
        </w:rPr>
        <w:t>الجمهوريـة الجزائريـة الديمقراطيـة الشعبيـة</w:t>
      </w:r>
    </w:p>
    <w:p w14:paraId="695CADD7" w14:textId="77777777" w:rsidR="003368EE" w:rsidRPr="00DF1C53" w:rsidRDefault="003368EE" w:rsidP="003368EE">
      <w:pPr>
        <w:pStyle w:val="Titre2"/>
        <w:jc w:val="center"/>
        <w:rPr>
          <w:rFonts w:cs="Traditional Arabic"/>
          <w:sz w:val="40"/>
          <w:szCs w:val="40"/>
          <w:rtl/>
        </w:rPr>
      </w:pPr>
      <w:r w:rsidRPr="00DF1C53">
        <w:rPr>
          <w:rFonts w:cs="Traditional Arabic" w:hint="cs"/>
          <w:sz w:val="40"/>
          <w:szCs w:val="40"/>
          <w:rtl/>
        </w:rPr>
        <w:t>وزارة التعليـم العالـي والبحـث العلمـي</w:t>
      </w:r>
    </w:p>
    <w:p w14:paraId="2385F24A" w14:textId="77777777" w:rsidR="003368EE" w:rsidRPr="00DF1C53" w:rsidRDefault="003368EE" w:rsidP="003368EE">
      <w:pPr>
        <w:pStyle w:val="Titre2"/>
        <w:jc w:val="center"/>
        <w:rPr>
          <w:rFonts w:cs="Traditional Arabic"/>
          <w:sz w:val="40"/>
          <w:szCs w:val="40"/>
          <w:rtl/>
        </w:rPr>
      </w:pPr>
      <w:r w:rsidRPr="00DF1C53">
        <w:rPr>
          <w:rFonts w:cs="Traditional Arabic" w:hint="cs"/>
          <w:sz w:val="40"/>
          <w:szCs w:val="40"/>
          <w:rtl/>
        </w:rPr>
        <w:t>المدرسـة العليـا للتجـارة</w:t>
      </w:r>
    </w:p>
    <w:p w14:paraId="64ACCAE9" w14:textId="77777777" w:rsidR="003368EE" w:rsidRPr="003368EE" w:rsidRDefault="00FD201E" w:rsidP="003368EE">
      <w:pPr>
        <w:pStyle w:val="Titre2"/>
        <w:jc w:val="center"/>
        <w:rPr>
          <w:rFonts w:cs="Traditional Arabic"/>
          <w:rtl/>
        </w:rPr>
      </w:pPr>
      <w:r w:rsidRPr="003368EE">
        <w:rPr>
          <w:rFonts w:cs="Traditional Arabic"/>
          <w:noProof/>
          <w:lang w:bidi="ar-DZ"/>
        </w:rPr>
        <w:drawing>
          <wp:inline distT="0" distB="0" distL="0" distR="0" wp14:anchorId="1F71EB02" wp14:editId="6092DC1D">
            <wp:extent cx="1745615" cy="1546225"/>
            <wp:effectExtent l="0" t="0" r="0" b="0"/>
            <wp:docPr id="1" name="Image 3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546225"/>
                    </a:xfrm>
                    <a:prstGeom prst="rect">
                      <a:avLst/>
                    </a:prstGeom>
                    <a:noFill/>
                    <a:ln>
                      <a:noFill/>
                    </a:ln>
                  </pic:spPr>
                </pic:pic>
              </a:graphicData>
            </a:graphic>
          </wp:inline>
        </w:drawing>
      </w:r>
    </w:p>
    <w:p w14:paraId="53F1382A" w14:textId="77777777" w:rsidR="003368EE" w:rsidRPr="003368EE" w:rsidRDefault="003368EE" w:rsidP="003368EE">
      <w:pPr>
        <w:pStyle w:val="Titre2"/>
        <w:jc w:val="center"/>
        <w:rPr>
          <w:rFonts w:cs="Traditional Arabic"/>
          <w:rtl/>
        </w:rPr>
      </w:pPr>
      <w:r w:rsidRPr="003368EE">
        <w:rPr>
          <w:rFonts w:cs="Traditional Arabic" w:hint="cs"/>
          <w:rtl/>
        </w:rPr>
        <w:t>قسم علوم التسيير</w:t>
      </w:r>
    </w:p>
    <w:p w14:paraId="68049632" w14:textId="77777777" w:rsidR="003368EE" w:rsidRPr="003368EE" w:rsidRDefault="003368EE" w:rsidP="003368EE">
      <w:pPr>
        <w:pStyle w:val="Titre2"/>
        <w:jc w:val="center"/>
        <w:rPr>
          <w:rFonts w:cs="Traditional Arabic"/>
          <w:rtl/>
        </w:rPr>
      </w:pPr>
    </w:p>
    <w:p w14:paraId="1302EE6F" w14:textId="77777777" w:rsidR="003368EE" w:rsidRDefault="00FD201E" w:rsidP="003368EE">
      <w:pPr>
        <w:pStyle w:val="Titre2"/>
        <w:jc w:val="center"/>
        <w:rPr>
          <w:rFonts w:cs="Traditional Arabic"/>
        </w:rPr>
      </w:pPr>
      <w:r>
        <w:rPr>
          <w:rFonts w:cs="Traditional Arabic"/>
          <w:noProof/>
        </w:rPr>
        <mc:AlternateContent>
          <mc:Choice Requires="wps">
            <w:drawing>
              <wp:anchor distT="0" distB="0" distL="114300" distR="114300" simplePos="0" relativeHeight="251667968" behindDoc="0" locked="0" layoutInCell="1" allowOverlap="1" wp14:anchorId="7DCC5367" wp14:editId="22A8926D">
                <wp:simplePos x="0" y="0"/>
                <wp:positionH relativeFrom="column">
                  <wp:posOffset>384810</wp:posOffset>
                </wp:positionH>
                <wp:positionV relativeFrom="paragraph">
                  <wp:posOffset>200025</wp:posOffset>
                </wp:positionV>
                <wp:extent cx="3438525" cy="781050"/>
                <wp:effectExtent l="0" t="0" r="9525" b="0"/>
                <wp:wrapNone/>
                <wp:docPr id="1203682154" name="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7810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74038" id=" 1681" o:spid="_x0000_s1026" style="position:absolute;margin-left:30.3pt;margin-top:15.75pt;width:270.75pt;height: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" filled="f">
                <v:path arrowok="t"/>
              </v:roundrect>
            </w:pict>
          </mc:Fallback>
        </mc:AlternateContent>
      </w:r>
    </w:p>
    <w:p w14:paraId="7281CBDF" w14:textId="77777777" w:rsidR="00DF1C53" w:rsidRPr="00DF1C53" w:rsidRDefault="00DF1C53" w:rsidP="00DF1C53">
      <w:pPr>
        <w:pStyle w:val="Titre2"/>
        <w:jc w:val="center"/>
        <w:rPr>
          <w:rFonts w:cs="Traditional Arabic"/>
          <w:sz w:val="72"/>
          <w:szCs w:val="72"/>
          <w:lang w:bidi="ar-DZ"/>
        </w:rPr>
      </w:pPr>
      <w:r w:rsidRPr="00DF1C53">
        <w:rPr>
          <w:rFonts w:cs="Traditional Arabic" w:hint="cs"/>
          <w:sz w:val="72"/>
          <w:szCs w:val="72"/>
          <w:rtl/>
          <w:lang w:bidi="ar-DZ"/>
        </w:rPr>
        <w:t>إدارة الإنتاج والعمليات</w:t>
      </w:r>
    </w:p>
    <w:p w14:paraId="78772903" w14:textId="77777777" w:rsidR="00DF1C53" w:rsidRDefault="00DF1C53" w:rsidP="00DF1C53">
      <w:pPr>
        <w:pStyle w:val="Titre2"/>
        <w:jc w:val="center"/>
        <w:rPr>
          <w:rFonts w:cs="Traditional Arabic"/>
        </w:rPr>
      </w:pPr>
    </w:p>
    <w:p w14:paraId="0E6D53CD" w14:textId="77777777" w:rsidR="003368EE" w:rsidRPr="00DF1C53" w:rsidRDefault="003368EE" w:rsidP="00DF1C53">
      <w:pPr>
        <w:pStyle w:val="Titre2"/>
        <w:rPr>
          <w:rFonts w:cs="Traditional Arabic"/>
          <w:rtl/>
        </w:rPr>
      </w:pPr>
    </w:p>
    <w:p w14:paraId="13348EC1" w14:textId="77777777" w:rsidR="003368EE" w:rsidRPr="00DF1C53" w:rsidRDefault="003368EE" w:rsidP="00DF1C53">
      <w:pPr>
        <w:pStyle w:val="Titre2"/>
        <w:jc w:val="center"/>
        <w:rPr>
          <w:rFonts w:cs="Traditional Arabic"/>
          <w:sz w:val="36"/>
          <w:szCs w:val="36"/>
          <w:lang w:bidi="ar-DZ"/>
        </w:rPr>
      </w:pPr>
      <w:r w:rsidRPr="00DF1C53">
        <w:rPr>
          <w:rFonts w:cs="Traditional Arabic" w:hint="cs"/>
          <w:sz w:val="36"/>
          <w:szCs w:val="36"/>
          <w:rtl/>
        </w:rPr>
        <w:t>مطبوعة بيداغوجية موجهة لطلبة السنة ال</w:t>
      </w:r>
      <w:r w:rsidR="00DF1C53" w:rsidRPr="00DF1C53">
        <w:rPr>
          <w:rFonts w:cs="Traditional Arabic" w:hint="cs"/>
          <w:sz w:val="36"/>
          <w:szCs w:val="36"/>
          <w:rtl/>
          <w:lang w:bidi="ar-DZ"/>
        </w:rPr>
        <w:t>ثانية ماستر</w:t>
      </w:r>
    </w:p>
    <w:p w14:paraId="62554D31" w14:textId="77777777" w:rsidR="003368EE" w:rsidRPr="00DF1C53" w:rsidRDefault="003368EE" w:rsidP="00DF1C53">
      <w:pPr>
        <w:pStyle w:val="Titre2"/>
        <w:jc w:val="center"/>
        <w:rPr>
          <w:rFonts w:cs="Traditional Arabic"/>
          <w:sz w:val="36"/>
          <w:szCs w:val="36"/>
          <w:u w:val="single"/>
          <w:rtl/>
        </w:rPr>
      </w:pPr>
      <w:r w:rsidRPr="00DF1C53">
        <w:rPr>
          <w:rFonts w:cs="Traditional Arabic" w:hint="cs"/>
          <w:sz w:val="36"/>
          <w:szCs w:val="36"/>
          <w:rtl/>
        </w:rPr>
        <w:t>تخصص: إدارة وتنظيم المؤسسات</w:t>
      </w:r>
    </w:p>
    <w:p w14:paraId="7D7F2AC9" w14:textId="77777777" w:rsidR="00DF1C53" w:rsidRDefault="00DF1C53" w:rsidP="00DF1C53">
      <w:pPr>
        <w:pStyle w:val="Titre2"/>
        <w:rPr>
          <w:rFonts w:cs="Traditional Arabic"/>
        </w:rPr>
      </w:pPr>
    </w:p>
    <w:p w14:paraId="129966FF" w14:textId="77777777" w:rsidR="003368EE" w:rsidRPr="003368EE" w:rsidRDefault="003368EE" w:rsidP="00DF1C53">
      <w:pPr>
        <w:pStyle w:val="Titre2"/>
        <w:rPr>
          <w:rFonts w:cs="Traditional Arabic"/>
          <w:rtl/>
        </w:rPr>
      </w:pPr>
      <w:r w:rsidRPr="003368EE">
        <w:rPr>
          <w:rFonts w:cs="Traditional Arabic" w:hint="cs"/>
          <w:rtl/>
        </w:rPr>
        <w:t>إعداد الدكتورة: فركول</w:t>
      </w:r>
      <w:r w:rsidR="00A53A48">
        <w:rPr>
          <w:rFonts w:cs="Traditional Arabic" w:hint="cs"/>
          <w:rtl/>
        </w:rPr>
        <w:t xml:space="preserve"> جدي</w:t>
      </w:r>
      <w:r w:rsidRPr="003368EE">
        <w:rPr>
          <w:rFonts w:cs="Traditional Arabic" w:hint="cs"/>
          <w:rtl/>
        </w:rPr>
        <w:t xml:space="preserve"> فريدة</w:t>
      </w:r>
    </w:p>
    <w:p w14:paraId="2210EF6C" w14:textId="77777777" w:rsidR="003368EE" w:rsidRPr="003368EE" w:rsidRDefault="003368EE" w:rsidP="00DF1C53">
      <w:pPr>
        <w:pStyle w:val="Titre2"/>
        <w:rPr>
          <w:rFonts w:cs="Traditional Arabic"/>
          <w:rtl/>
        </w:rPr>
      </w:pPr>
      <w:r w:rsidRPr="003368EE">
        <w:rPr>
          <w:rFonts w:cs="Traditional Arabic" w:hint="cs"/>
          <w:rtl/>
        </w:rPr>
        <w:t>أستاذة محاضرة أ</w:t>
      </w:r>
    </w:p>
    <w:p w14:paraId="7EBDD135" w14:textId="77777777" w:rsidR="003368EE" w:rsidRPr="003368EE" w:rsidRDefault="003368EE" w:rsidP="00DF1C53">
      <w:pPr>
        <w:pStyle w:val="Titre2"/>
        <w:rPr>
          <w:rFonts w:cs="Traditional Arabic"/>
          <w:rtl/>
        </w:rPr>
      </w:pPr>
      <w:r w:rsidRPr="003368EE">
        <w:rPr>
          <w:rFonts w:cs="Traditional Arabic" w:hint="cs"/>
          <w:rtl/>
        </w:rPr>
        <w:t xml:space="preserve">المدرسة العليا للتجارة </w:t>
      </w:r>
      <w:r w:rsidRPr="003368EE">
        <w:rPr>
          <w:rFonts w:cs="Traditional Arabic"/>
          <w:rtl/>
        </w:rPr>
        <w:t>–</w:t>
      </w:r>
      <w:r w:rsidRPr="003368EE">
        <w:rPr>
          <w:rFonts w:cs="Traditional Arabic" w:hint="cs"/>
          <w:rtl/>
        </w:rPr>
        <w:t xml:space="preserve"> القليعة</w:t>
      </w:r>
    </w:p>
    <w:p w14:paraId="530FC953" w14:textId="77777777" w:rsidR="004C2299" w:rsidRDefault="004C2299" w:rsidP="00DF1C53">
      <w:pPr>
        <w:pStyle w:val="Titre2"/>
        <w:jc w:val="center"/>
        <w:rPr>
          <w:rFonts w:cs="Traditional Arabic"/>
        </w:rPr>
      </w:pPr>
    </w:p>
    <w:p w14:paraId="1FAB64B9" w14:textId="77777777" w:rsidR="00187481" w:rsidRPr="00DF1C53" w:rsidRDefault="003368EE" w:rsidP="004C2299">
      <w:pPr>
        <w:pStyle w:val="Titre2"/>
        <w:jc w:val="center"/>
        <w:rPr>
          <w:rFonts w:cs="Traditional Arabic" w:hint="cs"/>
          <w:rtl/>
        </w:rPr>
      </w:pPr>
      <w:r w:rsidRPr="003368EE">
        <w:rPr>
          <w:rFonts w:cs="Traditional Arabic" w:hint="cs"/>
          <w:rtl/>
        </w:rPr>
        <w:t>السنة الجامعية: 2022-2023</w:t>
      </w:r>
    </w:p>
    <w:p w14:paraId="0D43D272" w14:textId="77777777" w:rsidR="00AE2972" w:rsidRPr="00AE54A3" w:rsidRDefault="00AE2972" w:rsidP="00AE2972">
      <w:pPr>
        <w:jc w:val="center"/>
        <w:rPr>
          <w:rFonts w:ascii="Arabic Transparent" w:hAnsi="Arabic Transparent" w:cs="Traditional Arabic" w:hint="cs"/>
          <w:sz w:val="32"/>
          <w:szCs w:val="32"/>
          <w:rtl/>
        </w:rPr>
      </w:pPr>
    </w:p>
    <w:p w14:paraId="7DED0C98" w14:textId="77777777" w:rsidR="002D6BAA" w:rsidRDefault="00AE2972" w:rsidP="000B3FCF">
      <w:pPr>
        <w:pStyle w:val="Titre2"/>
        <w:jc w:val="lowKashida"/>
        <w:rPr>
          <w:rFonts w:cs="Traditional Arabic"/>
          <w:sz w:val="32"/>
          <w:szCs w:val="32"/>
        </w:rPr>
      </w:pPr>
      <w:r w:rsidRPr="00AE54A3">
        <w:rPr>
          <w:rFonts w:cs="Traditional Arabic" w:hint="cs"/>
          <w:sz w:val="32"/>
          <w:szCs w:val="32"/>
          <w:rtl/>
        </w:rPr>
        <w:t>م</w:t>
      </w:r>
      <w:r w:rsidR="002D6BAA" w:rsidRPr="00AE54A3">
        <w:rPr>
          <w:rFonts w:cs="Traditional Arabic" w:hint="cs"/>
          <w:sz w:val="32"/>
          <w:szCs w:val="32"/>
          <w:rtl/>
        </w:rPr>
        <w:t>قدمة</w:t>
      </w:r>
    </w:p>
    <w:p w14:paraId="0A09115E" w14:textId="77777777" w:rsidR="007B2914" w:rsidRPr="002D15F9" w:rsidRDefault="007B2914" w:rsidP="007B2914">
      <w:pPr>
        <w:pStyle w:val="Titre2"/>
        <w:jc w:val="lowKashida"/>
        <w:rPr>
          <w:rFonts w:cs="Traditional Arabic" w:hint="cs"/>
          <w:b w:val="0"/>
          <w:bCs w:val="0"/>
          <w:color w:val="000000"/>
          <w:sz w:val="32"/>
          <w:szCs w:val="32"/>
          <w:rtl/>
          <w:lang w:bidi="ar-DZ"/>
        </w:rPr>
      </w:pPr>
      <w:r>
        <w:rPr>
          <w:rFonts w:cs="Traditional Arabic" w:hint="cs"/>
          <w:b w:val="0"/>
          <w:bCs w:val="0"/>
          <w:sz w:val="32"/>
          <w:szCs w:val="32"/>
          <w:rtl/>
          <w:lang w:bidi="ar-DZ"/>
        </w:rPr>
        <w:t xml:space="preserve">تعتبر المؤسسة الإنتاجية أساسا للتنمية الاقتصادية </w:t>
      </w:r>
      <w:r w:rsidR="00717423">
        <w:rPr>
          <w:rFonts w:cs="Traditional Arabic" w:hint="cs"/>
          <w:b w:val="0"/>
          <w:bCs w:val="0"/>
          <w:sz w:val="32"/>
          <w:szCs w:val="32"/>
          <w:rtl/>
          <w:lang w:bidi="ar-DZ"/>
        </w:rPr>
        <w:t>ومصدرا للثروة</w:t>
      </w:r>
      <w:r w:rsidR="00D24300">
        <w:rPr>
          <w:rFonts w:cs="Traditional Arabic" w:hint="cs"/>
          <w:b w:val="0"/>
          <w:bCs w:val="0"/>
          <w:sz w:val="32"/>
          <w:szCs w:val="32"/>
          <w:rtl/>
          <w:lang w:bidi="ar-DZ"/>
        </w:rPr>
        <w:t xml:space="preserve"> لما</w:t>
      </w:r>
      <w:r w:rsidR="00AD3284">
        <w:rPr>
          <w:rFonts w:cs="Traditional Arabic" w:hint="cs"/>
          <w:b w:val="0"/>
          <w:bCs w:val="0"/>
          <w:sz w:val="32"/>
          <w:szCs w:val="32"/>
          <w:rtl/>
          <w:lang w:bidi="ar-DZ"/>
        </w:rPr>
        <w:t xml:space="preserve"> لها من دور في خلق القيمة المضافة </w:t>
      </w:r>
      <w:r w:rsidR="00717423">
        <w:rPr>
          <w:rFonts w:cs="Traditional Arabic" w:hint="cs"/>
          <w:b w:val="0"/>
          <w:bCs w:val="0"/>
          <w:sz w:val="32"/>
          <w:szCs w:val="32"/>
          <w:rtl/>
          <w:lang w:bidi="ar-DZ"/>
        </w:rPr>
        <w:t>وتلبية احتياجات</w:t>
      </w:r>
      <w:r w:rsidR="00AD3284">
        <w:rPr>
          <w:rFonts w:cs="Traditional Arabic" w:hint="cs"/>
          <w:b w:val="0"/>
          <w:bCs w:val="0"/>
          <w:sz w:val="32"/>
          <w:szCs w:val="32"/>
          <w:rtl/>
          <w:lang w:bidi="ar-DZ"/>
        </w:rPr>
        <w:t xml:space="preserve"> المجتمع </w:t>
      </w:r>
      <w:r w:rsidR="007E0F09">
        <w:rPr>
          <w:rFonts w:cs="Traditional Arabic" w:hint="cs"/>
          <w:b w:val="0"/>
          <w:bCs w:val="0"/>
          <w:sz w:val="32"/>
          <w:szCs w:val="32"/>
          <w:rtl/>
          <w:lang w:bidi="ar-DZ"/>
        </w:rPr>
        <w:t>بما تقدمه من منتجات وسلع وخدمات. تعد إدارة الإنتاج والعمليات من المجالات الحاسمة في سياق إدارة الاعمال الحديثة. ان تنظيم الاعمال وتحسينها يلعب دورا رئيسيا في تحقيق الكفاءة والتنافسية القوية للمؤسسا</w:t>
      </w:r>
      <w:r w:rsidR="007E0F09">
        <w:rPr>
          <w:rFonts w:cs="Traditional Arabic" w:hint="eastAsia"/>
          <w:b w:val="0"/>
          <w:bCs w:val="0"/>
          <w:sz w:val="32"/>
          <w:szCs w:val="32"/>
          <w:rtl/>
          <w:lang w:bidi="ar-DZ"/>
        </w:rPr>
        <w:t>ت</w:t>
      </w:r>
      <w:r w:rsidR="007E0F09">
        <w:rPr>
          <w:rFonts w:cs="Traditional Arabic" w:hint="cs"/>
          <w:b w:val="0"/>
          <w:bCs w:val="0"/>
          <w:sz w:val="32"/>
          <w:szCs w:val="32"/>
          <w:rtl/>
          <w:lang w:bidi="ar-DZ"/>
        </w:rPr>
        <w:t>.</w:t>
      </w:r>
    </w:p>
    <w:p w14:paraId="18EBF73A" w14:textId="77777777" w:rsidR="00E87113" w:rsidRPr="002D15F9" w:rsidRDefault="007E0F09" w:rsidP="007B2914">
      <w:pPr>
        <w:pStyle w:val="Titre2"/>
        <w:jc w:val="lowKashida"/>
        <w:rPr>
          <w:rFonts w:cs="Traditional Arabic"/>
          <w:b w:val="0"/>
          <w:bCs w:val="0"/>
          <w:color w:val="000000"/>
          <w:sz w:val="32"/>
          <w:szCs w:val="32"/>
        </w:rPr>
      </w:pPr>
      <w:r w:rsidRPr="002D15F9">
        <w:rPr>
          <w:rFonts w:cs="Traditional Arabic" w:hint="cs"/>
          <w:b w:val="0"/>
          <w:bCs w:val="0"/>
          <w:color w:val="000000"/>
          <w:sz w:val="32"/>
          <w:szCs w:val="32"/>
          <w:rtl/>
        </w:rPr>
        <w:t xml:space="preserve">تحتل إدارة الإنتاج </w:t>
      </w:r>
      <w:r w:rsidR="000B14E1" w:rsidRPr="002D15F9">
        <w:rPr>
          <w:rFonts w:cs="Traditional Arabic" w:hint="cs"/>
          <w:b w:val="0"/>
          <w:bCs w:val="0"/>
          <w:color w:val="000000"/>
          <w:sz w:val="32"/>
          <w:szCs w:val="32"/>
          <w:rtl/>
        </w:rPr>
        <w:t>والعمليات في</w:t>
      </w:r>
      <w:r w:rsidRPr="002D15F9">
        <w:rPr>
          <w:rFonts w:cs="Traditional Arabic" w:hint="cs"/>
          <w:b w:val="0"/>
          <w:bCs w:val="0"/>
          <w:color w:val="000000"/>
          <w:sz w:val="32"/>
          <w:szCs w:val="32"/>
          <w:rtl/>
        </w:rPr>
        <w:t xml:space="preserve"> المؤسسة مكانة مميزة </w:t>
      </w:r>
      <w:r w:rsidR="000B14E1" w:rsidRPr="002D15F9">
        <w:rPr>
          <w:rFonts w:cs="Traditional Arabic" w:hint="cs"/>
          <w:b w:val="0"/>
          <w:bCs w:val="0"/>
          <w:color w:val="000000"/>
          <w:sz w:val="32"/>
          <w:szCs w:val="32"/>
          <w:rtl/>
        </w:rPr>
        <w:t>باعتبارها الوظيفة التقنية المسؤولة على انتاج المنتجات وتوريدها وتوزيعها وتقديم الخدمات للزبائن وتحقيق الربحية.</w:t>
      </w:r>
      <w:r w:rsidR="00882959" w:rsidRPr="002D15F9">
        <w:rPr>
          <w:rFonts w:cs="Traditional Arabic" w:hint="cs"/>
          <w:b w:val="0"/>
          <w:bCs w:val="0"/>
          <w:color w:val="000000"/>
          <w:sz w:val="32"/>
          <w:szCs w:val="32"/>
          <w:rtl/>
        </w:rPr>
        <w:t xml:space="preserve"> </w:t>
      </w:r>
      <w:r w:rsidR="00052F6E" w:rsidRPr="002D15F9">
        <w:rPr>
          <w:rFonts w:cs="Traditional Arabic" w:hint="cs"/>
          <w:b w:val="0"/>
          <w:bCs w:val="0"/>
          <w:color w:val="000000"/>
          <w:sz w:val="32"/>
          <w:szCs w:val="32"/>
          <w:rtl/>
        </w:rPr>
        <w:t>وتتكون جميع</w:t>
      </w:r>
      <w:r w:rsidR="0040145F" w:rsidRPr="002D15F9">
        <w:rPr>
          <w:rFonts w:cs="Traditional Arabic" w:hint="cs"/>
          <w:b w:val="0"/>
          <w:bCs w:val="0"/>
          <w:color w:val="000000"/>
          <w:sz w:val="32"/>
          <w:szCs w:val="32"/>
          <w:rtl/>
        </w:rPr>
        <w:t xml:space="preserve"> السلع التي نستعملها او نستهلكها </w:t>
      </w:r>
      <w:r w:rsidR="00052F6E" w:rsidRPr="002D15F9">
        <w:rPr>
          <w:rFonts w:cs="Traditional Arabic" w:hint="cs"/>
          <w:b w:val="0"/>
          <w:bCs w:val="0"/>
          <w:color w:val="000000"/>
          <w:sz w:val="32"/>
          <w:szCs w:val="32"/>
          <w:rtl/>
        </w:rPr>
        <w:t>والخدمات التي</w:t>
      </w:r>
      <w:r w:rsidR="0040145F" w:rsidRPr="002D15F9">
        <w:rPr>
          <w:rFonts w:cs="Traditional Arabic" w:hint="cs"/>
          <w:b w:val="0"/>
          <w:bCs w:val="0"/>
          <w:color w:val="000000"/>
          <w:sz w:val="32"/>
          <w:szCs w:val="32"/>
          <w:rtl/>
        </w:rPr>
        <w:t xml:space="preserve"> نحتاجها من عدة أنواع من المدخلات </w:t>
      </w:r>
      <w:r w:rsidR="00052F6E" w:rsidRPr="002D15F9">
        <w:rPr>
          <w:rFonts w:cs="Traditional Arabic" w:hint="cs"/>
          <w:b w:val="0"/>
          <w:bCs w:val="0"/>
          <w:color w:val="000000"/>
          <w:sz w:val="32"/>
          <w:szCs w:val="32"/>
          <w:rtl/>
        </w:rPr>
        <w:t>وقد مرت</w:t>
      </w:r>
      <w:r w:rsidR="0040145F" w:rsidRPr="002D15F9">
        <w:rPr>
          <w:rFonts w:cs="Traditional Arabic" w:hint="cs"/>
          <w:b w:val="0"/>
          <w:bCs w:val="0"/>
          <w:color w:val="000000"/>
          <w:sz w:val="32"/>
          <w:szCs w:val="32"/>
          <w:rtl/>
        </w:rPr>
        <w:t xml:space="preserve"> هذه المدخلات بعملية تحويل الى ان تصل الى المستهلك كمخرجات على شكل سلع او خدمات</w:t>
      </w:r>
      <w:r w:rsidR="00052F6E" w:rsidRPr="002D15F9">
        <w:rPr>
          <w:rFonts w:cs="Traditional Arabic" w:hint="cs"/>
          <w:b w:val="0"/>
          <w:bCs w:val="0"/>
          <w:color w:val="000000"/>
          <w:sz w:val="32"/>
          <w:szCs w:val="32"/>
          <w:rtl/>
        </w:rPr>
        <w:t>. تكمن إدارة الإنتاج والعمليات في انها تعمل على توفير كافة الاحتياجات المطلوبة لعملية الانتاج</w:t>
      </w:r>
      <w:r w:rsidR="00882959" w:rsidRPr="002D15F9">
        <w:rPr>
          <w:rFonts w:cs="Traditional Arabic" w:hint="cs"/>
          <w:b w:val="0"/>
          <w:bCs w:val="0"/>
          <w:color w:val="000000"/>
          <w:sz w:val="32"/>
          <w:szCs w:val="32"/>
          <w:rtl/>
        </w:rPr>
        <w:t xml:space="preserve"> </w:t>
      </w:r>
      <w:r w:rsidR="00E25147" w:rsidRPr="002D15F9">
        <w:rPr>
          <w:rFonts w:cs="Traditional Arabic" w:hint="cs"/>
          <w:b w:val="0"/>
          <w:bCs w:val="0"/>
          <w:color w:val="000000"/>
          <w:sz w:val="32"/>
          <w:szCs w:val="32"/>
          <w:rtl/>
        </w:rPr>
        <w:t xml:space="preserve">مما يحول دون عرقلة العملية الإنتاجية او </w:t>
      </w:r>
      <w:r w:rsidR="005810F3" w:rsidRPr="002D15F9">
        <w:rPr>
          <w:rFonts w:cs="Traditional Arabic" w:hint="cs"/>
          <w:b w:val="0"/>
          <w:bCs w:val="0"/>
          <w:color w:val="000000"/>
          <w:sz w:val="32"/>
          <w:szCs w:val="32"/>
          <w:rtl/>
        </w:rPr>
        <w:t>تأخيرها.</w:t>
      </w:r>
      <w:r w:rsidR="00E25147" w:rsidRPr="002D15F9">
        <w:rPr>
          <w:rFonts w:cs="Traditional Arabic" w:hint="cs"/>
          <w:b w:val="0"/>
          <w:bCs w:val="0"/>
          <w:color w:val="000000"/>
          <w:sz w:val="32"/>
          <w:szCs w:val="32"/>
          <w:rtl/>
        </w:rPr>
        <w:t xml:space="preserve"> </w:t>
      </w:r>
      <w:r w:rsidR="005810F3" w:rsidRPr="002D15F9">
        <w:rPr>
          <w:rFonts w:cs="Traditional Arabic" w:hint="cs"/>
          <w:b w:val="0"/>
          <w:bCs w:val="0"/>
          <w:color w:val="000000"/>
          <w:sz w:val="32"/>
          <w:szCs w:val="32"/>
          <w:rtl/>
        </w:rPr>
        <w:t>ومن ثم</w:t>
      </w:r>
      <w:r w:rsidR="00E25147" w:rsidRPr="002D15F9">
        <w:rPr>
          <w:rFonts w:cs="Traditional Arabic" w:hint="cs"/>
          <w:b w:val="0"/>
          <w:bCs w:val="0"/>
          <w:color w:val="000000"/>
          <w:sz w:val="32"/>
          <w:szCs w:val="32"/>
          <w:rtl/>
        </w:rPr>
        <w:t xml:space="preserve"> فهي تساعد في تقييم سير العملية الإنتاجية وتعمل على رسم خطط مستقبلية تساهم في توفير المنتج المناسب بالكمية </w:t>
      </w:r>
      <w:r w:rsidR="005810F3" w:rsidRPr="002D15F9">
        <w:rPr>
          <w:rFonts w:cs="Traditional Arabic" w:hint="cs"/>
          <w:b w:val="0"/>
          <w:bCs w:val="0"/>
          <w:color w:val="000000"/>
          <w:sz w:val="32"/>
          <w:szCs w:val="32"/>
          <w:rtl/>
        </w:rPr>
        <w:t>والجودة المناسبين</w:t>
      </w:r>
      <w:r w:rsidR="00E25147" w:rsidRPr="002D15F9">
        <w:rPr>
          <w:rFonts w:cs="Traditional Arabic" w:hint="cs"/>
          <w:b w:val="0"/>
          <w:bCs w:val="0"/>
          <w:color w:val="000000"/>
          <w:sz w:val="32"/>
          <w:szCs w:val="32"/>
          <w:rtl/>
        </w:rPr>
        <w:t xml:space="preserve"> </w:t>
      </w:r>
      <w:r w:rsidR="005810F3" w:rsidRPr="002D15F9">
        <w:rPr>
          <w:rFonts w:cs="Traditional Arabic" w:hint="cs"/>
          <w:b w:val="0"/>
          <w:bCs w:val="0"/>
          <w:color w:val="000000"/>
          <w:sz w:val="32"/>
          <w:szCs w:val="32"/>
          <w:rtl/>
        </w:rPr>
        <w:t>وبالتكلفة المناسبة</w:t>
      </w:r>
      <w:r w:rsidR="00E25147" w:rsidRPr="002D15F9">
        <w:rPr>
          <w:rFonts w:cs="Traditional Arabic" w:hint="cs"/>
          <w:b w:val="0"/>
          <w:bCs w:val="0"/>
          <w:color w:val="000000"/>
          <w:sz w:val="32"/>
          <w:szCs w:val="32"/>
          <w:rtl/>
        </w:rPr>
        <w:t xml:space="preserve"> </w:t>
      </w:r>
      <w:r w:rsidR="005810F3" w:rsidRPr="002D15F9">
        <w:rPr>
          <w:rFonts w:cs="Traditional Arabic" w:hint="cs"/>
          <w:b w:val="0"/>
          <w:bCs w:val="0"/>
          <w:color w:val="000000"/>
          <w:sz w:val="32"/>
          <w:szCs w:val="32"/>
          <w:rtl/>
        </w:rPr>
        <w:t>وهذا من</w:t>
      </w:r>
      <w:r w:rsidR="00E25147" w:rsidRPr="002D15F9">
        <w:rPr>
          <w:rFonts w:cs="Traditional Arabic" w:hint="cs"/>
          <w:b w:val="0"/>
          <w:bCs w:val="0"/>
          <w:color w:val="000000"/>
          <w:sz w:val="32"/>
          <w:szCs w:val="32"/>
          <w:rtl/>
        </w:rPr>
        <w:t xml:space="preserve"> اجل ان تساهم في تمكين المؤسسة تحقيق أهدافها </w:t>
      </w:r>
      <w:r w:rsidR="005810F3" w:rsidRPr="002D15F9">
        <w:rPr>
          <w:rFonts w:cs="Traditional Arabic" w:hint="cs"/>
          <w:b w:val="0"/>
          <w:bCs w:val="0"/>
          <w:color w:val="000000"/>
          <w:sz w:val="32"/>
          <w:szCs w:val="32"/>
          <w:rtl/>
        </w:rPr>
        <w:t>الاستراتيجي</w:t>
      </w:r>
      <w:r w:rsidR="005810F3" w:rsidRPr="002D15F9">
        <w:rPr>
          <w:rFonts w:cs="Traditional Arabic" w:hint="eastAsia"/>
          <w:b w:val="0"/>
          <w:bCs w:val="0"/>
          <w:color w:val="000000"/>
          <w:sz w:val="32"/>
          <w:szCs w:val="32"/>
          <w:rtl/>
        </w:rPr>
        <w:t>ة</w:t>
      </w:r>
      <w:r w:rsidR="008F162A" w:rsidRPr="002D15F9">
        <w:rPr>
          <w:rFonts w:cs="Traditional Arabic" w:hint="cs"/>
          <w:b w:val="0"/>
          <w:bCs w:val="0"/>
          <w:color w:val="000000"/>
          <w:sz w:val="32"/>
          <w:szCs w:val="32"/>
          <w:rtl/>
        </w:rPr>
        <w:t>.</w:t>
      </w:r>
      <w:r w:rsidR="00882959" w:rsidRPr="002D15F9">
        <w:rPr>
          <w:rFonts w:cs="Traditional Arabic" w:hint="cs"/>
          <w:b w:val="0"/>
          <w:bCs w:val="0"/>
          <w:color w:val="000000"/>
          <w:sz w:val="32"/>
          <w:szCs w:val="32"/>
          <w:rtl/>
        </w:rPr>
        <w:t xml:space="preserve"> </w:t>
      </w:r>
    </w:p>
    <w:p w14:paraId="2F7828C3" w14:textId="77777777" w:rsidR="007B2914" w:rsidRPr="002D15F9" w:rsidRDefault="005810F3" w:rsidP="007B2914">
      <w:pPr>
        <w:pStyle w:val="Titre2"/>
        <w:jc w:val="lowKashida"/>
        <w:rPr>
          <w:rFonts w:cs="Traditional Arabic"/>
          <w:b w:val="0"/>
          <w:bCs w:val="0"/>
          <w:color w:val="000000"/>
          <w:sz w:val="32"/>
          <w:szCs w:val="32"/>
        </w:rPr>
      </w:pPr>
      <w:r w:rsidRPr="002D15F9">
        <w:rPr>
          <w:rFonts w:cs="Traditional Arabic" w:hint="cs"/>
          <w:b w:val="0"/>
          <w:bCs w:val="0"/>
          <w:color w:val="000000"/>
          <w:sz w:val="32"/>
          <w:szCs w:val="32"/>
          <w:rtl/>
        </w:rPr>
        <w:t>وهذه المطبوعة "إدارة الإنتاج والعمليات" او "إدارة العمليات" موجهة لطلبة تخصص إدارة الاعمال. ان تدريس هذه المادة تساعد الطالب في فهم عميق وعملي</w:t>
      </w:r>
      <w:r w:rsidR="00F32D9F" w:rsidRPr="002D15F9">
        <w:rPr>
          <w:rFonts w:cs="Traditional Arabic" w:hint="cs"/>
          <w:b w:val="0"/>
          <w:bCs w:val="0"/>
          <w:color w:val="000000"/>
          <w:sz w:val="32"/>
          <w:szCs w:val="32"/>
          <w:rtl/>
        </w:rPr>
        <w:t xml:space="preserve"> </w:t>
      </w:r>
      <w:r w:rsidR="00F92F5E" w:rsidRPr="002D15F9">
        <w:rPr>
          <w:rFonts w:cs="Traditional Arabic" w:hint="cs"/>
          <w:b w:val="0"/>
          <w:bCs w:val="0"/>
          <w:color w:val="000000"/>
          <w:sz w:val="32"/>
          <w:szCs w:val="32"/>
          <w:rtl/>
        </w:rPr>
        <w:t>لإدارة</w:t>
      </w:r>
      <w:r w:rsidR="00F32D9F" w:rsidRPr="002D15F9">
        <w:rPr>
          <w:rFonts w:cs="Traditional Arabic" w:hint="cs"/>
          <w:b w:val="0"/>
          <w:bCs w:val="0"/>
          <w:color w:val="000000"/>
          <w:sz w:val="32"/>
          <w:szCs w:val="32"/>
          <w:rtl/>
        </w:rPr>
        <w:t xml:space="preserve"> ال</w:t>
      </w:r>
      <w:r w:rsidR="00F92F5E" w:rsidRPr="002D15F9">
        <w:rPr>
          <w:rFonts w:cs="Traditional Arabic" w:hint="cs"/>
          <w:b w:val="0"/>
          <w:bCs w:val="0"/>
          <w:color w:val="000000"/>
          <w:sz w:val="32"/>
          <w:szCs w:val="32"/>
          <w:rtl/>
        </w:rPr>
        <w:t>ا</w:t>
      </w:r>
      <w:r w:rsidR="00F32D9F" w:rsidRPr="002D15F9">
        <w:rPr>
          <w:rFonts w:cs="Traditional Arabic" w:hint="cs"/>
          <w:b w:val="0"/>
          <w:bCs w:val="0"/>
          <w:color w:val="000000"/>
          <w:sz w:val="32"/>
          <w:szCs w:val="32"/>
          <w:rtl/>
        </w:rPr>
        <w:t xml:space="preserve">نتاج </w:t>
      </w:r>
      <w:r w:rsidR="00F92F5E" w:rsidRPr="002D15F9">
        <w:rPr>
          <w:rFonts w:cs="Traditional Arabic" w:hint="cs"/>
          <w:b w:val="0"/>
          <w:bCs w:val="0"/>
          <w:color w:val="000000"/>
          <w:sz w:val="32"/>
          <w:szCs w:val="32"/>
          <w:rtl/>
        </w:rPr>
        <w:t>والعمليات بشكل</w:t>
      </w:r>
      <w:r w:rsidR="00F32D9F" w:rsidRPr="002D15F9">
        <w:rPr>
          <w:rFonts w:cs="Traditional Arabic" w:hint="cs"/>
          <w:b w:val="0"/>
          <w:bCs w:val="0"/>
          <w:color w:val="000000"/>
          <w:sz w:val="32"/>
          <w:szCs w:val="32"/>
          <w:rtl/>
        </w:rPr>
        <w:t xml:space="preserve"> فعال في المؤسسات الاقتصادية </w:t>
      </w:r>
      <w:r w:rsidR="00F92F5E" w:rsidRPr="002D15F9">
        <w:rPr>
          <w:rFonts w:cs="Traditional Arabic" w:hint="cs"/>
          <w:b w:val="0"/>
          <w:bCs w:val="0"/>
          <w:color w:val="000000"/>
          <w:sz w:val="32"/>
          <w:szCs w:val="32"/>
          <w:rtl/>
        </w:rPr>
        <w:t>سوآءا</w:t>
      </w:r>
      <w:r w:rsidR="00F32D9F" w:rsidRPr="002D15F9">
        <w:rPr>
          <w:rFonts w:cs="Traditional Arabic" w:hint="cs"/>
          <w:b w:val="0"/>
          <w:bCs w:val="0"/>
          <w:color w:val="000000"/>
          <w:sz w:val="32"/>
          <w:szCs w:val="32"/>
          <w:rtl/>
        </w:rPr>
        <w:t xml:space="preserve"> الإنتاجية منها او الخدماتية من خلال المزج بين الجوانب النظرية </w:t>
      </w:r>
      <w:r w:rsidR="00F92F5E" w:rsidRPr="002D15F9">
        <w:rPr>
          <w:rFonts w:cs="Traditional Arabic" w:hint="cs"/>
          <w:b w:val="0"/>
          <w:bCs w:val="0"/>
          <w:color w:val="000000"/>
          <w:sz w:val="32"/>
          <w:szCs w:val="32"/>
          <w:rtl/>
        </w:rPr>
        <w:t>والتطبيقات العملية</w:t>
      </w:r>
      <w:r w:rsidR="00F32D9F" w:rsidRPr="002D15F9">
        <w:rPr>
          <w:rFonts w:cs="Traditional Arabic" w:hint="cs"/>
          <w:b w:val="0"/>
          <w:bCs w:val="0"/>
          <w:color w:val="000000"/>
          <w:sz w:val="32"/>
          <w:szCs w:val="32"/>
          <w:rtl/>
        </w:rPr>
        <w:t xml:space="preserve"> بما في ذلك </w:t>
      </w:r>
      <w:r w:rsidR="00F92F5E" w:rsidRPr="002D15F9">
        <w:rPr>
          <w:rFonts w:cs="Traditional Arabic" w:hint="cs"/>
          <w:b w:val="0"/>
          <w:bCs w:val="0"/>
          <w:color w:val="000000"/>
          <w:sz w:val="32"/>
          <w:szCs w:val="32"/>
          <w:rtl/>
        </w:rPr>
        <w:t>دراسة الحالات.</w:t>
      </w:r>
    </w:p>
    <w:p w14:paraId="2FC09FA0" w14:textId="77777777" w:rsidR="007B2914" w:rsidRPr="00F92F5E" w:rsidRDefault="00F92F5E" w:rsidP="007B2914">
      <w:pPr>
        <w:pStyle w:val="Titre2"/>
        <w:jc w:val="lowKashida"/>
        <w:rPr>
          <w:rFonts w:cs="Traditional Arabic"/>
          <w:b w:val="0"/>
          <w:bCs w:val="0"/>
          <w:sz w:val="32"/>
          <w:szCs w:val="32"/>
          <w:lang w:bidi="ar-DZ"/>
        </w:rPr>
      </w:pPr>
      <w:r>
        <w:rPr>
          <w:rFonts w:cs="Traditional Arabic" w:hint="cs"/>
          <w:b w:val="0"/>
          <w:bCs w:val="0"/>
          <w:sz w:val="32"/>
          <w:szCs w:val="32"/>
          <w:rtl/>
        </w:rPr>
        <w:lastRenderedPageBreak/>
        <w:t xml:space="preserve">تجدر الإشارة الى انه من اجل فهم </w:t>
      </w:r>
      <w:r w:rsidR="003E69E7">
        <w:rPr>
          <w:rFonts w:cs="Traditional Arabic" w:hint="cs"/>
          <w:b w:val="0"/>
          <w:bCs w:val="0"/>
          <w:sz w:val="32"/>
          <w:szCs w:val="32"/>
          <w:rtl/>
        </w:rPr>
        <w:t>أعمق</w:t>
      </w:r>
      <w:r>
        <w:rPr>
          <w:rFonts w:cs="Traditional Arabic" w:hint="cs"/>
          <w:b w:val="0"/>
          <w:bCs w:val="0"/>
          <w:sz w:val="32"/>
          <w:szCs w:val="32"/>
          <w:rtl/>
        </w:rPr>
        <w:t xml:space="preserve"> لمضامين هذه المادة والتحكم في تطبيقاتها ينبغي </w:t>
      </w:r>
      <w:r w:rsidR="003E69E7">
        <w:rPr>
          <w:rFonts w:cs="Traditional Arabic" w:hint="cs"/>
          <w:b w:val="0"/>
          <w:bCs w:val="0"/>
          <w:sz w:val="32"/>
          <w:szCs w:val="32"/>
          <w:rtl/>
        </w:rPr>
        <w:t>ان يكون</w:t>
      </w:r>
      <w:r>
        <w:rPr>
          <w:rFonts w:cs="Traditional Arabic" w:hint="cs"/>
          <w:b w:val="0"/>
          <w:bCs w:val="0"/>
          <w:sz w:val="32"/>
          <w:szCs w:val="32"/>
          <w:rtl/>
        </w:rPr>
        <w:t xml:space="preserve"> الطالب على دراية مسبقة بعدد من المعارف ذات </w:t>
      </w:r>
      <w:r w:rsidR="003E69E7">
        <w:rPr>
          <w:rFonts w:cs="Traditional Arabic" w:hint="cs"/>
          <w:b w:val="0"/>
          <w:bCs w:val="0"/>
          <w:sz w:val="32"/>
          <w:szCs w:val="32"/>
          <w:rtl/>
        </w:rPr>
        <w:t>الصلة: بإدارة</w:t>
      </w:r>
      <w:r>
        <w:rPr>
          <w:rFonts w:cs="Traditional Arabic" w:hint="cs"/>
          <w:b w:val="0"/>
          <w:bCs w:val="0"/>
          <w:sz w:val="32"/>
          <w:szCs w:val="32"/>
          <w:rtl/>
        </w:rPr>
        <w:t xml:space="preserve"> الاعمال تحليل المنظمات </w:t>
      </w:r>
      <w:r w:rsidR="003E69E7">
        <w:rPr>
          <w:rFonts w:cs="Traditional Arabic" w:hint="cs"/>
          <w:b w:val="0"/>
          <w:bCs w:val="0"/>
          <w:sz w:val="32"/>
          <w:szCs w:val="32"/>
          <w:rtl/>
        </w:rPr>
        <w:t>وتنظيم المؤسسة</w:t>
      </w:r>
      <w:r>
        <w:rPr>
          <w:rFonts w:cs="Traditional Arabic" w:hint="cs"/>
          <w:b w:val="0"/>
          <w:bCs w:val="0"/>
          <w:sz w:val="32"/>
          <w:szCs w:val="32"/>
          <w:rtl/>
        </w:rPr>
        <w:t>.</w:t>
      </w:r>
    </w:p>
    <w:p w14:paraId="0BB88E5A" w14:textId="77777777" w:rsidR="007B2914" w:rsidRPr="003E69E7" w:rsidRDefault="003E69E7" w:rsidP="007B2914">
      <w:pPr>
        <w:pStyle w:val="Titre2"/>
        <w:jc w:val="lowKashida"/>
        <w:rPr>
          <w:rFonts w:cs="Traditional Arabic"/>
          <w:b w:val="0"/>
          <w:bCs w:val="0"/>
          <w:sz w:val="32"/>
          <w:szCs w:val="32"/>
        </w:rPr>
      </w:pPr>
      <w:r>
        <w:rPr>
          <w:rFonts w:cs="Traditional Arabic" w:hint="cs"/>
          <w:b w:val="0"/>
          <w:bCs w:val="0"/>
          <w:sz w:val="32"/>
          <w:szCs w:val="32"/>
          <w:rtl/>
        </w:rPr>
        <w:t xml:space="preserve">الأهداف المنتظرة من دراسة هذه المادة </w:t>
      </w:r>
    </w:p>
    <w:p w14:paraId="4239C246" w14:textId="77777777" w:rsidR="00650C58" w:rsidRDefault="003E69E7" w:rsidP="00650C58">
      <w:pPr>
        <w:pStyle w:val="Titre2"/>
        <w:jc w:val="lowKashida"/>
        <w:rPr>
          <w:rFonts w:cs="Traditional Arabic"/>
          <w:b w:val="0"/>
          <w:bCs w:val="0"/>
          <w:sz w:val="32"/>
          <w:szCs w:val="32"/>
          <w:lang w:bidi="ar-DZ"/>
        </w:rPr>
      </w:pPr>
      <w:r>
        <w:rPr>
          <w:rFonts w:cs="Traditional Arabic" w:hint="cs"/>
          <w:b w:val="0"/>
          <w:bCs w:val="0"/>
          <w:sz w:val="32"/>
          <w:szCs w:val="32"/>
          <w:rtl/>
        </w:rPr>
        <w:t>سيدرك الطالب عقبه دراسته لهذه المادة جملة من المفاهيم تتعلق بالمعطيات التالية:</w:t>
      </w:r>
    </w:p>
    <w:p w14:paraId="3CDEDE62" w14:textId="77777777" w:rsidR="007B2914" w:rsidRDefault="007707F1" w:rsidP="007B2914">
      <w:pPr>
        <w:pStyle w:val="Titre2"/>
        <w:jc w:val="lowKashida"/>
        <w:rPr>
          <w:rFonts w:cs="Traditional Arabic"/>
          <w:b w:val="0"/>
          <w:bCs w:val="0"/>
          <w:sz w:val="32"/>
          <w:szCs w:val="32"/>
        </w:rPr>
      </w:pPr>
      <w:r>
        <w:rPr>
          <w:rFonts w:cs="Traditional Arabic" w:hint="cs"/>
          <w:b w:val="0"/>
          <w:bCs w:val="0"/>
          <w:sz w:val="32"/>
          <w:szCs w:val="32"/>
          <w:rtl/>
        </w:rPr>
        <w:t>. مكان</w:t>
      </w:r>
      <w:r>
        <w:rPr>
          <w:rFonts w:cs="Traditional Arabic" w:hint="eastAsia"/>
          <w:b w:val="0"/>
          <w:bCs w:val="0"/>
          <w:sz w:val="32"/>
          <w:szCs w:val="32"/>
          <w:rtl/>
        </w:rPr>
        <w:t>ة</w:t>
      </w:r>
      <w:r w:rsidR="00650C58">
        <w:rPr>
          <w:rFonts w:cs="Traditional Arabic" w:hint="cs"/>
          <w:b w:val="0"/>
          <w:bCs w:val="0"/>
          <w:sz w:val="32"/>
          <w:szCs w:val="32"/>
          <w:rtl/>
        </w:rPr>
        <w:t xml:space="preserve"> إدارة الإنتاج </w:t>
      </w:r>
      <w:r>
        <w:rPr>
          <w:rFonts w:cs="Traditional Arabic" w:hint="cs"/>
          <w:b w:val="0"/>
          <w:bCs w:val="0"/>
          <w:sz w:val="32"/>
          <w:szCs w:val="32"/>
          <w:rtl/>
        </w:rPr>
        <w:t>والعمليات في</w:t>
      </w:r>
      <w:r w:rsidR="00650C58">
        <w:rPr>
          <w:rFonts w:cs="Traditional Arabic" w:hint="cs"/>
          <w:b w:val="0"/>
          <w:bCs w:val="0"/>
          <w:sz w:val="32"/>
          <w:szCs w:val="32"/>
          <w:rtl/>
        </w:rPr>
        <w:t xml:space="preserve"> المؤسسة </w:t>
      </w:r>
    </w:p>
    <w:p w14:paraId="4D061F1B" w14:textId="77777777" w:rsidR="007B2914" w:rsidRPr="00650C58" w:rsidRDefault="007707F1" w:rsidP="007B2914">
      <w:pPr>
        <w:pStyle w:val="Titre2"/>
        <w:jc w:val="lowKashida"/>
        <w:rPr>
          <w:rFonts w:cs="Traditional Arabic"/>
          <w:b w:val="0"/>
          <w:bCs w:val="0"/>
          <w:sz w:val="32"/>
          <w:szCs w:val="32"/>
        </w:rPr>
      </w:pPr>
      <w:r>
        <w:rPr>
          <w:rFonts w:cs="Traditional Arabic" w:hint="cs"/>
          <w:b w:val="0"/>
          <w:bCs w:val="0"/>
          <w:sz w:val="32"/>
          <w:szCs w:val="32"/>
          <w:rtl/>
        </w:rPr>
        <w:t>. مختل</w:t>
      </w:r>
      <w:r>
        <w:rPr>
          <w:rFonts w:cs="Traditional Arabic" w:hint="eastAsia"/>
          <w:b w:val="0"/>
          <w:bCs w:val="0"/>
          <w:sz w:val="32"/>
          <w:szCs w:val="32"/>
          <w:rtl/>
        </w:rPr>
        <w:t>ف</w:t>
      </w:r>
      <w:r w:rsidR="00650C58">
        <w:rPr>
          <w:rFonts w:cs="Traditional Arabic" w:hint="cs"/>
          <w:b w:val="0"/>
          <w:bCs w:val="0"/>
          <w:sz w:val="32"/>
          <w:szCs w:val="32"/>
          <w:rtl/>
        </w:rPr>
        <w:t xml:space="preserve"> أنظمة الانتاج</w:t>
      </w:r>
    </w:p>
    <w:p w14:paraId="7EE42FEA" w14:textId="77777777" w:rsidR="007B2914" w:rsidRDefault="007707F1" w:rsidP="007B2914">
      <w:pPr>
        <w:pStyle w:val="Titre2"/>
        <w:jc w:val="lowKashida"/>
        <w:rPr>
          <w:rFonts w:cs="Traditional Arabic"/>
          <w:b w:val="0"/>
          <w:bCs w:val="0"/>
          <w:sz w:val="32"/>
          <w:szCs w:val="32"/>
        </w:rPr>
      </w:pPr>
      <w:r>
        <w:rPr>
          <w:rFonts w:cs="Traditional Arabic" w:hint="cs"/>
          <w:b w:val="0"/>
          <w:bCs w:val="0"/>
          <w:sz w:val="32"/>
          <w:szCs w:val="32"/>
          <w:rtl/>
        </w:rPr>
        <w:t>. اهمي</w:t>
      </w:r>
      <w:r>
        <w:rPr>
          <w:rFonts w:cs="Traditional Arabic" w:hint="eastAsia"/>
          <w:b w:val="0"/>
          <w:bCs w:val="0"/>
          <w:sz w:val="32"/>
          <w:szCs w:val="32"/>
          <w:rtl/>
        </w:rPr>
        <w:t>ة</w:t>
      </w:r>
      <w:r w:rsidR="00650C58">
        <w:rPr>
          <w:rFonts w:cs="Traditional Arabic" w:hint="cs"/>
          <w:b w:val="0"/>
          <w:bCs w:val="0"/>
          <w:sz w:val="32"/>
          <w:szCs w:val="32"/>
          <w:rtl/>
        </w:rPr>
        <w:t xml:space="preserve"> تسيير المخزونات</w:t>
      </w:r>
    </w:p>
    <w:p w14:paraId="130F0D6F" w14:textId="77777777" w:rsidR="007B2914" w:rsidRPr="00650C58" w:rsidRDefault="007707F1" w:rsidP="007B2914">
      <w:pPr>
        <w:pStyle w:val="Titre2"/>
        <w:jc w:val="lowKashida"/>
        <w:rPr>
          <w:rFonts w:cs="Traditional Arabic" w:hint="cs"/>
          <w:b w:val="0"/>
          <w:bCs w:val="0"/>
          <w:sz w:val="32"/>
          <w:szCs w:val="32"/>
          <w:rtl/>
          <w:lang w:bidi="ar-DZ"/>
        </w:rPr>
      </w:pPr>
      <w:r>
        <w:rPr>
          <w:rFonts w:cs="Traditional Arabic" w:hint="cs"/>
          <w:b w:val="0"/>
          <w:bCs w:val="0"/>
          <w:sz w:val="32"/>
          <w:szCs w:val="32"/>
          <w:rtl/>
        </w:rPr>
        <w:t>. مقارب</w:t>
      </w:r>
      <w:r>
        <w:rPr>
          <w:rFonts w:cs="Traditional Arabic" w:hint="eastAsia"/>
          <w:b w:val="0"/>
          <w:bCs w:val="0"/>
          <w:sz w:val="32"/>
          <w:szCs w:val="32"/>
          <w:rtl/>
        </w:rPr>
        <w:t>ة</w:t>
      </w:r>
      <w:r w:rsidR="00650C58">
        <w:rPr>
          <w:rFonts w:cs="Traditional Arabic" w:hint="cs"/>
          <w:b w:val="0"/>
          <w:bCs w:val="0"/>
          <w:sz w:val="32"/>
          <w:szCs w:val="32"/>
          <w:rtl/>
        </w:rPr>
        <w:t xml:space="preserve"> طرق حساب الاحتياجات الإنتاجية </w:t>
      </w:r>
      <w:r>
        <w:rPr>
          <w:rFonts w:cs="Traditional Arabic" w:hint="cs"/>
          <w:b w:val="0"/>
          <w:bCs w:val="0"/>
          <w:sz w:val="32"/>
          <w:szCs w:val="32"/>
          <w:rtl/>
        </w:rPr>
        <w:t xml:space="preserve">للمؤسسة. </w:t>
      </w:r>
      <w:r>
        <w:rPr>
          <w:rFonts w:cs="Traditional Arabic"/>
          <w:b w:val="0"/>
          <w:bCs w:val="0"/>
          <w:sz w:val="32"/>
          <w:szCs w:val="32"/>
          <w:rtl/>
        </w:rPr>
        <w:t>(</w:t>
      </w:r>
      <w:r w:rsidR="00650C58">
        <w:rPr>
          <w:rFonts w:cs="Traditional Arabic" w:hint="cs"/>
          <w:b w:val="0"/>
          <w:bCs w:val="0"/>
          <w:sz w:val="32"/>
          <w:szCs w:val="32"/>
          <w:rtl/>
        </w:rPr>
        <w:t xml:space="preserve">تخطيط الاحتياجات من المواد </w:t>
      </w:r>
      <w:r w:rsidR="00650C58">
        <w:rPr>
          <w:rFonts w:cs="Traditional Arabic"/>
          <w:b w:val="0"/>
          <w:bCs w:val="0"/>
          <w:sz w:val="32"/>
          <w:szCs w:val="32"/>
        </w:rPr>
        <w:t>MRP</w:t>
      </w:r>
      <w:r w:rsidR="00650C58">
        <w:rPr>
          <w:rFonts w:cs="Traditional Arabic" w:hint="cs"/>
          <w:b w:val="0"/>
          <w:bCs w:val="0"/>
          <w:sz w:val="32"/>
          <w:szCs w:val="32"/>
          <w:rtl/>
          <w:lang w:bidi="ar-DZ"/>
        </w:rPr>
        <w:t>).</w:t>
      </w:r>
    </w:p>
    <w:p w14:paraId="438324AE" w14:textId="77777777" w:rsidR="007B2914" w:rsidRDefault="007707F1" w:rsidP="007B2914">
      <w:pPr>
        <w:pStyle w:val="Titre2"/>
        <w:jc w:val="lowKashida"/>
        <w:rPr>
          <w:rFonts w:cs="Traditional Arabic"/>
          <w:b w:val="0"/>
          <w:bCs w:val="0"/>
          <w:sz w:val="32"/>
          <w:szCs w:val="32"/>
          <w:lang w:bidi="ar-DZ"/>
        </w:rPr>
      </w:pPr>
      <w:r>
        <w:rPr>
          <w:rFonts w:cs="Traditional Arabic" w:hint="cs"/>
          <w:b w:val="0"/>
          <w:bCs w:val="0"/>
          <w:sz w:val="32"/>
          <w:szCs w:val="32"/>
          <w:rtl/>
          <w:lang w:bidi="ar-DZ"/>
        </w:rPr>
        <w:t>. ترتي</w:t>
      </w:r>
      <w:r>
        <w:rPr>
          <w:rFonts w:cs="Traditional Arabic" w:hint="eastAsia"/>
          <w:b w:val="0"/>
          <w:bCs w:val="0"/>
          <w:sz w:val="32"/>
          <w:szCs w:val="32"/>
          <w:rtl/>
          <w:lang w:bidi="ar-DZ"/>
        </w:rPr>
        <w:t>ب</w:t>
      </w:r>
      <w:r w:rsidR="00650C58">
        <w:rPr>
          <w:rFonts w:cs="Traditional Arabic" w:hint="cs"/>
          <w:b w:val="0"/>
          <w:bCs w:val="0"/>
          <w:sz w:val="32"/>
          <w:szCs w:val="32"/>
          <w:rtl/>
          <w:lang w:bidi="ar-DZ"/>
        </w:rPr>
        <w:t xml:space="preserve"> العمليات داخل مختلف الورشات المتخصصة.</w:t>
      </w:r>
    </w:p>
    <w:p w14:paraId="1922FA62" w14:textId="77777777" w:rsidR="007B2914" w:rsidRDefault="007B2914" w:rsidP="007B2914">
      <w:pPr>
        <w:pStyle w:val="Titre2"/>
        <w:jc w:val="lowKashida"/>
        <w:rPr>
          <w:rFonts w:cs="Traditional Arabic"/>
          <w:b w:val="0"/>
          <w:bCs w:val="0"/>
          <w:sz w:val="32"/>
          <w:szCs w:val="32"/>
          <w:rtl/>
        </w:rPr>
      </w:pPr>
    </w:p>
    <w:p w14:paraId="6DEC4CE7" w14:textId="77777777" w:rsidR="001B0E6D" w:rsidRDefault="001B0E6D" w:rsidP="007B2914">
      <w:pPr>
        <w:pStyle w:val="Titre2"/>
        <w:jc w:val="lowKashida"/>
        <w:rPr>
          <w:rFonts w:cs="Traditional Arabic"/>
          <w:b w:val="0"/>
          <w:bCs w:val="0"/>
          <w:sz w:val="32"/>
          <w:szCs w:val="32"/>
          <w:rtl/>
        </w:rPr>
      </w:pPr>
    </w:p>
    <w:p w14:paraId="1D4F28D0" w14:textId="77777777" w:rsidR="001B0E6D" w:rsidRPr="002D15F9" w:rsidRDefault="001B0E6D" w:rsidP="007B2914">
      <w:pPr>
        <w:pStyle w:val="Titre2"/>
        <w:jc w:val="lowKashida"/>
        <w:rPr>
          <w:rFonts w:cs="Traditional Arabic"/>
          <w:b w:val="0"/>
          <w:bCs w:val="0"/>
          <w:color w:val="000000"/>
          <w:sz w:val="32"/>
          <w:szCs w:val="32"/>
        </w:rPr>
      </w:pPr>
    </w:p>
    <w:p w14:paraId="00DD86D0" w14:textId="77777777" w:rsidR="007B2914" w:rsidRDefault="007B2914" w:rsidP="007B2914">
      <w:pPr>
        <w:pStyle w:val="Titre2"/>
        <w:jc w:val="lowKashida"/>
        <w:rPr>
          <w:rFonts w:cs="Traditional Arabic"/>
          <w:b w:val="0"/>
          <w:bCs w:val="0"/>
          <w:sz w:val="32"/>
          <w:szCs w:val="32"/>
        </w:rPr>
      </w:pPr>
    </w:p>
    <w:p w14:paraId="4D898578" w14:textId="77777777" w:rsidR="007B2914" w:rsidRDefault="007B2914" w:rsidP="007B2914">
      <w:pPr>
        <w:pStyle w:val="Titre2"/>
        <w:jc w:val="lowKashida"/>
        <w:rPr>
          <w:rFonts w:cs="Traditional Arabic"/>
          <w:b w:val="0"/>
          <w:bCs w:val="0"/>
          <w:sz w:val="32"/>
          <w:szCs w:val="32"/>
        </w:rPr>
      </w:pPr>
    </w:p>
    <w:p w14:paraId="2FD2375E" w14:textId="77777777" w:rsidR="007B2914" w:rsidRPr="00AE54A3" w:rsidRDefault="007B2914" w:rsidP="007B2914">
      <w:pPr>
        <w:pStyle w:val="Titre2"/>
        <w:jc w:val="lowKashida"/>
        <w:rPr>
          <w:rFonts w:cs="Traditional Arabic" w:hint="cs"/>
          <w:b w:val="0"/>
          <w:bCs w:val="0"/>
          <w:sz w:val="32"/>
          <w:szCs w:val="32"/>
          <w:rtl/>
        </w:rPr>
      </w:pPr>
    </w:p>
    <w:p w14:paraId="2EA2F03C" w14:textId="77777777" w:rsidR="004C68FE" w:rsidRDefault="004C68FE" w:rsidP="004C68FE">
      <w:pPr>
        <w:pStyle w:val="Titre2"/>
        <w:jc w:val="lowKashida"/>
        <w:rPr>
          <w:rFonts w:cs="Traditional Arabic" w:hint="cs"/>
          <w:b w:val="0"/>
          <w:bCs w:val="0"/>
          <w:sz w:val="32"/>
          <w:szCs w:val="32"/>
          <w:rtl/>
        </w:rPr>
      </w:pPr>
    </w:p>
    <w:p w14:paraId="3BE6F488" w14:textId="77777777" w:rsidR="0029360D" w:rsidRDefault="0029360D" w:rsidP="004C68FE">
      <w:pPr>
        <w:pStyle w:val="Titre2"/>
        <w:jc w:val="lowKashida"/>
        <w:rPr>
          <w:rFonts w:cs="Traditional Arabic" w:hint="cs"/>
          <w:b w:val="0"/>
          <w:bCs w:val="0"/>
          <w:sz w:val="32"/>
          <w:szCs w:val="32"/>
          <w:rtl/>
        </w:rPr>
      </w:pPr>
    </w:p>
    <w:p w14:paraId="263FCADE" w14:textId="77777777" w:rsidR="0029360D" w:rsidRDefault="0029360D" w:rsidP="004C68FE">
      <w:pPr>
        <w:pStyle w:val="Titre2"/>
        <w:jc w:val="lowKashida"/>
        <w:rPr>
          <w:rFonts w:cs="Traditional Arabic" w:hint="cs"/>
          <w:b w:val="0"/>
          <w:bCs w:val="0"/>
          <w:sz w:val="32"/>
          <w:szCs w:val="32"/>
          <w:rtl/>
        </w:rPr>
      </w:pPr>
    </w:p>
    <w:p w14:paraId="785668BB" w14:textId="77777777" w:rsidR="00187481" w:rsidRDefault="00187481" w:rsidP="004C68FE">
      <w:pPr>
        <w:pStyle w:val="Titre2"/>
        <w:jc w:val="lowKashida"/>
        <w:rPr>
          <w:rFonts w:cs="Traditional Arabic" w:hint="cs"/>
          <w:b w:val="0"/>
          <w:bCs w:val="0"/>
          <w:sz w:val="32"/>
          <w:szCs w:val="32"/>
          <w:rtl/>
        </w:rPr>
      </w:pPr>
    </w:p>
    <w:p w14:paraId="25FCD615" w14:textId="77777777" w:rsidR="00187481" w:rsidRDefault="00187481" w:rsidP="004C68FE">
      <w:pPr>
        <w:pStyle w:val="Titre2"/>
        <w:jc w:val="lowKashida"/>
        <w:rPr>
          <w:rFonts w:cs="Traditional Arabic" w:hint="cs"/>
          <w:b w:val="0"/>
          <w:bCs w:val="0"/>
          <w:sz w:val="32"/>
          <w:szCs w:val="32"/>
          <w:rtl/>
        </w:rPr>
      </w:pPr>
    </w:p>
    <w:p w14:paraId="6FAD98C0" w14:textId="77777777" w:rsidR="00187481" w:rsidRDefault="00187481" w:rsidP="004C68FE">
      <w:pPr>
        <w:pStyle w:val="Titre2"/>
        <w:jc w:val="lowKashida"/>
        <w:rPr>
          <w:rFonts w:cs="Traditional Arabic"/>
          <w:b w:val="0"/>
          <w:bCs w:val="0"/>
          <w:sz w:val="32"/>
          <w:szCs w:val="32"/>
          <w:rtl/>
        </w:rPr>
      </w:pPr>
    </w:p>
    <w:p w14:paraId="71C9F5A2" w14:textId="77777777" w:rsidR="005C5229" w:rsidRDefault="005C5229" w:rsidP="004C68FE">
      <w:pPr>
        <w:pStyle w:val="Titre2"/>
        <w:jc w:val="lowKashida"/>
        <w:rPr>
          <w:rFonts w:cs="Traditional Arabic" w:hint="cs"/>
          <w:b w:val="0"/>
          <w:bCs w:val="0"/>
          <w:sz w:val="32"/>
          <w:szCs w:val="32"/>
          <w:rtl/>
        </w:rPr>
      </w:pPr>
    </w:p>
    <w:p w14:paraId="6BE139AA" w14:textId="77777777" w:rsidR="002D6BAA" w:rsidRPr="00AE54A3" w:rsidRDefault="002D6BAA" w:rsidP="000D6D47">
      <w:pPr>
        <w:bidi/>
        <w:rPr>
          <w:rFonts w:cs="Traditional Arabic" w:hint="cs"/>
          <w:b/>
          <w:bCs/>
          <w:sz w:val="32"/>
          <w:szCs w:val="32"/>
          <w:u w:val="single"/>
          <w:rtl/>
        </w:rPr>
      </w:pPr>
    </w:p>
    <w:p w14:paraId="3A6E2BAA" w14:textId="77777777" w:rsidR="002D6BAA" w:rsidRPr="00AE54A3" w:rsidRDefault="00FD201E" w:rsidP="002D6BAA">
      <w:pPr>
        <w:bidi/>
        <w:jc w:val="center"/>
        <w:rPr>
          <w:rFonts w:cs="Traditional Arabic" w:hint="cs"/>
          <w:b/>
          <w:bCs/>
          <w:sz w:val="32"/>
          <w:szCs w:val="32"/>
          <w:u w:val="single"/>
          <w:rtl/>
        </w:rPr>
      </w:pPr>
      <w:r w:rsidRPr="00AE54A3">
        <w:rPr>
          <w:rFonts w:cs="Traditional Arabic" w:hint="cs"/>
          <w:b/>
          <w:bCs/>
          <w:noProof/>
          <w:sz w:val="32"/>
          <w:szCs w:val="32"/>
          <w:u w:val="single"/>
          <w:rtl/>
        </w:rPr>
        <mc:AlternateContent>
          <mc:Choice Requires="wps">
            <w:drawing>
              <wp:anchor distT="0" distB="0" distL="114300" distR="114300" simplePos="0" relativeHeight="251645440" behindDoc="0" locked="0" layoutInCell="1" allowOverlap="1" wp14:anchorId="38062AC0" wp14:editId="5FA2E8B5">
                <wp:simplePos x="0" y="0"/>
                <wp:positionH relativeFrom="column">
                  <wp:posOffset>114300</wp:posOffset>
                </wp:positionH>
                <wp:positionV relativeFrom="paragraph">
                  <wp:posOffset>260350</wp:posOffset>
                </wp:positionV>
                <wp:extent cx="3886200" cy="1257300"/>
                <wp:effectExtent l="0" t="0" r="0" b="0"/>
                <wp:wrapNone/>
                <wp:docPr id="291841757" nam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1257300"/>
                        </a:xfrm>
                        <a:prstGeom prst="ellipse">
                          <a:avLst/>
                        </a:prstGeom>
                        <a:solidFill>
                          <a:srgbClr val="FFFFFF"/>
                        </a:solidFill>
                        <a:ln w="9525">
                          <a:solidFill>
                            <a:srgbClr val="000000"/>
                          </a:solidFill>
                          <a:round/>
                          <a:headEnd/>
                          <a:tailEnd/>
                        </a:ln>
                      </wps:spPr>
                      <wps:txbx>
                        <w:txbxContent>
                          <w:p w14:paraId="4CDFABB2" w14:textId="77777777" w:rsidR="00716AA1" w:rsidRPr="002D6BAA" w:rsidRDefault="00716AA1" w:rsidP="002D6BAA">
                            <w:pPr>
                              <w:bidi/>
                              <w:jc w:val="center"/>
                              <w:rPr>
                                <w:rFonts w:cs="Traditional Arabic" w:hint="cs"/>
                                <w:b/>
                                <w:bCs/>
                                <w:sz w:val="40"/>
                                <w:szCs w:val="40"/>
                                <w:rtl/>
                              </w:rPr>
                            </w:pPr>
                            <w:r w:rsidRPr="002D6BAA">
                              <w:rPr>
                                <w:rFonts w:cs="Traditional Arabic" w:hint="cs"/>
                                <w:b/>
                                <w:bCs/>
                                <w:sz w:val="40"/>
                                <w:szCs w:val="40"/>
                                <w:rtl/>
                              </w:rPr>
                              <w:t>المحور الأول: الإطار العام لوظيفة الإنتاج والعمليات</w:t>
                            </w:r>
                          </w:p>
                          <w:p w14:paraId="3BCA9BFD" w14:textId="77777777" w:rsidR="00716AA1" w:rsidRPr="002D6BAA" w:rsidRDefault="00716AA1">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62AC0" id=" 746" o:spid="_x0000_s1026" style="position:absolute;left:0;text-align:left;margin-left:9pt;margin-top:20.5pt;width:306pt;height:9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">
                <v:path arrowok="t"/>
                <v:textbox>
                  <w:txbxContent>
                    <w:p w14:paraId="4CDFABB2" w14:textId="77777777" w:rsidR="00716AA1" w:rsidRPr="002D6BAA" w:rsidRDefault="00716AA1" w:rsidP="002D6BAA">
                      <w:pPr>
                        <w:bidi/>
                        <w:jc w:val="center"/>
                        <w:rPr>
                          <w:rFonts w:cs="Traditional Arabic" w:hint="cs"/>
                          <w:b/>
                          <w:bCs/>
                          <w:sz w:val="40"/>
                          <w:szCs w:val="40"/>
                          <w:rtl/>
                        </w:rPr>
                      </w:pPr>
                      <w:r w:rsidRPr="002D6BAA">
                        <w:rPr>
                          <w:rFonts w:cs="Traditional Arabic" w:hint="cs"/>
                          <w:b/>
                          <w:bCs/>
                          <w:sz w:val="40"/>
                          <w:szCs w:val="40"/>
                          <w:rtl/>
                        </w:rPr>
                        <w:t>المحور الأول: الإطار العام لوظيفة الإنتاج والعمليات</w:t>
                      </w:r>
                    </w:p>
                    <w:p w14:paraId="3BCA9BFD" w14:textId="77777777" w:rsidR="00716AA1" w:rsidRPr="002D6BAA" w:rsidRDefault="00716AA1">
                      <w:pPr>
                        <w:rPr>
                          <w:sz w:val="40"/>
                          <w:szCs w:val="40"/>
                        </w:rPr>
                      </w:pPr>
                    </w:p>
                  </w:txbxContent>
                </v:textbox>
              </v:oval>
            </w:pict>
          </mc:Fallback>
        </mc:AlternateContent>
      </w:r>
    </w:p>
    <w:p w14:paraId="2F8DEACE" w14:textId="77777777" w:rsidR="002D6BAA" w:rsidRPr="00AE54A3" w:rsidRDefault="002D6BAA" w:rsidP="00B46ED9">
      <w:pPr>
        <w:bidi/>
        <w:spacing w:before="100" w:beforeAutospacing="1" w:after="100" w:afterAutospacing="1"/>
        <w:ind w:left="720" w:hanging="360"/>
        <w:jc w:val="lowKashida"/>
        <w:rPr>
          <w:rFonts w:cs="Traditional Arabic" w:hint="cs"/>
          <w:b/>
          <w:bCs/>
          <w:sz w:val="32"/>
          <w:szCs w:val="32"/>
          <w:rtl/>
        </w:rPr>
      </w:pPr>
    </w:p>
    <w:p w14:paraId="7275B6B3" w14:textId="77777777" w:rsidR="002D6BAA" w:rsidRPr="00AE54A3" w:rsidRDefault="002D6BAA" w:rsidP="002D6BAA">
      <w:pPr>
        <w:bidi/>
        <w:spacing w:before="100" w:beforeAutospacing="1" w:after="100" w:afterAutospacing="1"/>
        <w:ind w:left="720" w:hanging="360"/>
        <w:jc w:val="lowKashida"/>
        <w:rPr>
          <w:rFonts w:cs="Traditional Arabic" w:hint="cs"/>
          <w:b/>
          <w:bCs/>
          <w:sz w:val="32"/>
          <w:szCs w:val="32"/>
          <w:rtl/>
        </w:rPr>
      </w:pPr>
    </w:p>
    <w:p w14:paraId="28EEF760" w14:textId="77777777" w:rsidR="001505BE" w:rsidRPr="00AE54A3" w:rsidRDefault="001505BE" w:rsidP="009A6993">
      <w:pPr>
        <w:bidi/>
        <w:spacing w:before="100" w:beforeAutospacing="1" w:after="100" w:afterAutospacing="1"/>
        <w:ind w:left="720" w:hanging="360"/>
        <w:jc w:val="lowKashida"/>
        <w:rPr>
          <w:rFonts w:cs="Traditional Arabic" w:hint="cs"/>
          <w:b/>
          <w:bCs/>
          <w:sz w:val="32"/>
          <w:szCs w:val="32"/>
          <w:rtl/>
        </w:rPr>
      </w:pPr>
    </w:p>
    <w:p w14:paraId="7294EB93" w14:textId="77777777" w:rsidR="00B46ED9" w:rsidRPr="00AE54A3" w:rsidRDefault="000D6D47" w:rsidP="001505BE">
      <w:pPr>
        <w:bidi/>
        <w:spacing w:before="100" w:beforeAutospacing="1" w:after="100" w:afterAutospacing="1"/>
        <w:ind w:left="720" w:hanging="360"/>
        <w:jc w:val="lowKashida"/>
        <w:rPr>
          <w:rFonts w:cs="Traditional Arabic" w:hint="cs"/>
          <w:b/>
          <w:bCs/>
          <w:sz w:val="32"/>
          <w:szCs w:val="32"/>
          <w:rtl/>
          <w:lang w:bidi="ar-DZ"/>
        </w:rPr>
      </w:pPr>
      <w:r>
        <w:rPr>
          <w:rFonts w:cs="Traditional Arabic" w:hint="cs"/>
          <w:b/>
          <w:bCs/>
          <w:sz w:val="32"/>
          <w:szCs w:val="32"/>
          <w:rtl/>
        </w:rPr>
        <w:t>- ماهية الإ</w:t>
      </w:r>
      <w:r w:rsidR="00B45F4D">
        <w:rPr>
          <w:rFonts w:cs="Traditional Arabic" w:hint="cs"/>
          <w:b/>
          <w:bCs/>
          <w:sz w:val="32"/>
          <w:szCs w:val="32"/>
          <w:rtl/>
        </w:rPr>
        <w:t>نتاج</w:t>
      </w:r>
    </w:p>
    <w:p w14:paraId="561E4E1A" w14:textId="77777777" w:rsidR="004A4FD8" w:rsidRDefault="009A6993" w:rsidP="004A4FD8">
      <w:pPr>
        <w:bidi/>
        <w:spacing w:before="100" w:beforeAutospacing="1" w:after="100" w:afterAutospacing="1"/>
        <w:ind w:left="720" w:hanging="360"/>
        <w:jc w:val="lowKashida"/>
        <w:rPr>
          <w:rFonts w:cs="Traditional Arabic" w:hint="cs"/>
          <w:b/>
          <w:bCs/>
          <w:sz w:val="32"/>
          <w:szCs w:val="32"/>
          <w:rtl/>
        </w:rPr>
      </w:pPr>
      <w:r w:rsidRPr="00AE54A3">
        <w:rPr>
          <w:rFonts w:cs="Traditional Arabic" w:hint="cs"/>
          <w:b/>
          <w:bCs/>
          <w:sz w:val="32"/>
          <w:szCs w:val="32"/>
          <w:rtl/>
          <w:lang w:bidi="ar-DZ"/>
        </w:rPr>
        <w:t xml:space="preserve">- </w:t>
      </w:r>
      <w:r w:rsidR="000D6D47">
        <w:rPr>
          <w:rFonts w:cs="Traditional Arabic" w:hint="cs"/>
          <w:b/>
          <w:bCs/>
          <w:sz w:val="32"/>
          <w:szCs w:val="32"/>
          <w:rtl/>
          <w:lang w:bidi="ar-DZ"/>
        </w:rPr>
        <w:t>أ</w:t>
      </w:r>
      <w:r w:rsidR="00B45F4D">
        <w:rPr>
          <w:rFonts w:cs="Traditional Arabic" w:hint="cs"/>
          <w:b/>
          <w:bCs/>
          <w:sz w:val="32"/>
          <w:szCs w:val="32"/>
          <w:rtl/>
        </w:rPr>
        <w:t>هداف ووظائف إدارة الانتاج والعمليات</w:t>
      </w:r>
    </w:p>
    <w:p w14:paraId="63A72445" w14:textId="77777777" w:rsidR="00B45F4D" w:rsidRPr="00AE54A3" w:rsidRDefault="00B45F4D" w:rsidP="00B45F4D">
      <w:pPr>
        <w:bidi/>
        <w:spacing w:before="100" w:beforeAutospacing="1" w:after="100" w:afterAutospacing="1"/>
        <w:ind w:left="720" w:hanging="360"/>
        <w:jc w:val="lowKashida"/>
        <w:rPr>
          <w:rFonts w:cs="Traditional Arabic" w:hint="cs"/>
          <w:sz w:val="32"/>
          <w:szCs w:val="32"/>
          <w:rtl/>
        </w:rPr>
      </w:pPr>
      <w:r>
        <w:rPr>
          <w:rFonts w:cs="Traditional Arabic" w:hint="cs"/>
          <w:b/>
          <w:bCs/>
          <w:sz w:val="32"/>
          <w:szCs w:val="32"/>
          <w:rtl/>
        </w:rPr>
        <w:t>-علاقة إدارة الإنتاج والعمليات بباقي الادارات</w:t>
      </w:r>
    </w:p>
    <w:p w14:paraId="1E274954" w14:textId="77777777" w:rsidR="00DE2E82" w:rsidRPr="00AE54A3" w:rsidRDefault="00DE2E82" w:rsidP="00DE2E82">
      <w:pPr>
        <w:bidi/>
        <w:spacing w:before="100" w:beforeAutospacing="1" w:after="100" w:afterAutospacing="1"/>
        <w:ind w:left="720" w:hanging="360"/>
        <w:jc w:val="lowKashida"/>
        <w:rPr>
          <w:rFonts w:cs="Traditional Arabic" w:hint="cs"/>
          <w:sz w:val="32"/>
          <w:szCs w:val="32"/>
          <w:rtl/>
        </w:rPr>
      </w:pPr>
      <w:r w:rsidRPr="00AE54A3">
        <w:rPr>
          <w:rFonts w:cs="Traditional Arabic" w:hint="cs"/>
          <w:b/>
          <w:bCs/>
          <w:sz w:val="32"/>
          <w:szCs w:val="32"/>
          <w:rtl/>
        </w:rPr>
        <w:t>- المدارس الفكرية في تسيير الإنتاج</w:t>
      </w:r>
      <w:r w:rsidR="00827A52" w:rsidRPr="00AE54A3">
        <w:rPr>
          <w:rFonts w:cs="Traditional Arabic" w:hint="cs"/>
          <w:b/>
          <w:bCs/>
          <w:sz w:val="32"/>
          <w:szCs w:val="32"/>
          <w:rtl/>
        </w:rPr>
        <w:t xml:space="preserve"> والعمليات</w:t>
      </w:r>
    </w:p>
    <w:p w14:paraId="6434E252" w14:textId="77777777" w:rsidR="00B46ED9" w:rsidRPr="00AE54A3" w:rsidRDefault="00B46ED9" w:rsidP="00B45F4D">
      <w:pPr>
        <w:bidi/>
        <w:spacing w:before="100" w:beforeAutospacing="1" w:after="100" w:afterAutospacing="1"/>
        <w:ind w:left="720" w:hanging="360"/>
        <w:jc w:val="lowKashida"/>
        <w:rPr>
          <w:rFonts w:cs="Traditional Arabic" w:hint="cs"/>
          <w:b/>
          <w:bCs/>
          <w:sz w:val="32"/>
          <w:szCs w:val="32"/>
          <w:rtl/>
        </w:rPr>
      </w:pPr>
      <w:r w:rsidRPr="00AE54A3">
        <w:rPr>
          <w:rFonts w:cs="Traditional Arabic" w:hint="cs"/>
          <w:b/>
          <w:bCs/>
          <w:sz w:val="32"/>
          <w:szCs w:val="32"/>
          <w:rtl/>
        </w:rPr>
        <w:t>-  الأشكال المختلفة للنظام الإنتاجي</w:t>
      </w:r>
    </w:p>
    <w:p w14:paraId="5BDB5694" w14:textId="77777777" w:rsidR="002D6BAA" w:rsidRPr="00B45F4D" w:rsidRDefault="00B45F4D" w:rsidP="00B45F4D">
      <w:pPr>
        <w:bidi/>
        <w:spacing w:before="100" w:beforeAutospacing="1" w:after="100" w:afterAutospacing="1"/>
        <w:ind w:left="720" w:hanging="360"/>
        <w:jc w:val="lowKashida"/>
        <w:rPr>
          <w:rFonts w:cs="Traditional Arabic" w:hint="cs"/>
          <w:b/>
          <w:bCs/>
          <w:sz w:val="32"/>
          <w:szCs w:val="32"/>
          <w:rtl/>
        </w:rPr>
      </w:pPr>
      <w:r>
        <w:rPr>
          <w:rFonts w:cs="Traditional Arabic" w:hint="cs"/>
          <w:b/>
          <w:bCs/>
          <w:sz w:val="32"/>
          <w:szCs w:val="32"/>
          <w:rtl/>
        </w:rPr>
        <w:t>-</w:t>
      </w:r>
      <w:r w:rsidRPr="00B45F4D">
        <w:rPr>
          <w:rFonts w:cs="Traditional Arabic" w:hint="cs"/>
          <w:b/>
          <w:bCs/>
          <w:sz w:val="32"/>
          <w:szCs w:val="32"/>
          <w:rtl/>
        </w:rPr>
        <w:t xml:space="preserve">تمارين تطبيقية </w:t>
      </w:r>
    </w:p>
    <w:p w14:paraId="08955019" w14:textId="77777777" w:rsidR="002D6BAA" w:rsidRPr="00AE54A3" w:rsidRDefault="002D6BAA" w:rsidP="002D6BAA">
      <w:pPr>
        <w:bidi/>
        <w:spacing w:before="100" w:beforeAutospacing="1" w:after="100" w:afterAutospacing="1"/>
        <w:ind w:left="720" w:hanging="360"/>
        <w:jc w:val="lowKashida"/>
        <w:rPr>
          <w:rFonts w:cs="Traditional Arabic" w:hint="cs"/>
          <w:sz w:val="32"/>
          <w:szCs w:val="32"/>
          <w:rtl/>
        </w:rPr>
      </w:pPr>
    </w:p>
    <w:p w14:paraId="632E8ADF" w14:textId="77777777" w:rsidR="002D6BAA" w:rsidRPr="00AE54A3" w:rsidRDefault="002D6BAA" w:rsidP="002D6BAA">
      <w:pPr>
        <w:bidi/>
        <w:spacing w:before="100" w:beforeAutospacing="1" w:after="100" w:afterAutospacing="1"/>
        <w:ind w:left="720" w:hanging="360"/>
        <w:jc w:val="lowKashida"/>
        <w:rPr>
          <w:rFonts w:cs="Traditional Arabic" w:hint="cs"/>
          <w:sz w:val="32"/>
          <w:szCs w:val="32"/>
          <w:rtl/>
        </w:rPr>
      </w:pPr>
    </w:p>
    <w:p w14:paraId="0B928B45" w14:textId="77777777" w:rsidR="002D6BAA" w:rsidRPr="00AE54A3" w:rsidRDefault="002D6BAA" w:rsidP="002D6BAA">
      <w:pPr>
        <w:bidi/>
        <w:spacing w:before="100" w:beforeAutospacing="1" w:after="100" w:afterAutospacing="1"/>
        <w:ind w:left="720" w:hanging="360"/>
        <w:jc w:val="lowKashida"/>
        <w:rPr>
          <w:rFonts w:cs="Traditional Arabic" w:hint="cs"/>
          <w:sz w:val="32"/>
          <w:szCs w:val="32"/>
          <w:rtl/>
        </w:rPr>
      </w:pPr>
    </w:p>
    <w:p w14:paraId="0FF58C05" w14:textId="77777777" w:rsidR="002D6BAA" w:rsidRPr="00AE54A3" w:rsidRDefault="002D6BAA" w:rsidP="002D6BAA">
      <w:pPr>
        <w:bidi/>
        <w:spacing w:before="100" w:beforeAutospacing="1" w:after="100" w:afterAutospacing="1"/>
        <w:ind w:left="720" w:hanging="360"/>
        <w:jc w:val="lowKashida"/>
        <w:rPr>
          <w:rFonts w:cs="Traditional Arabic" w:hint="cs"/>
          <w:sz w:val="32"/>
          <w:szCs w:val="32"/>
          <w:rtl/>
        </w:rPr>
      </w:pPr>
    </w:p>
    <w:p w14:paraId="5A0946E6" w14:textId="77777777" w:rsidR="002D6BAA" w:rsidRPr="00AE54A3" w:rsidRDefault="002D6BAA" w:rsidP="002D6BAA">
      <w:pPr>
        <w:bidi/>
        <w:spacing w:before="100" w:beforeAutospacing="1" w:after="100" w:afterAutospacing="1"/>
        <w:ind w:left="720" w:hanging="360"/>
        <w:jc w:val="lowKashida"/>
        <w:rPr>
          <w:rFonts w:cs="Traditional Arabic" w:hint="cs"/>
          <w:sz w:val="32"/>
          <w:szCs w:val="32"/>
          <w:rtl/>
        </w:rPr>
      </w:pPr>
    </w:p>
    <w:p w14:paraId="30F1D067" w14:textId="77777777" w:rsidR="00B2366C" w:rsidRPr="00AE54A3" w:rsidRDefault="00B2366C" w:rsidP="00113F42">
      <w:pPr>
        <w:bidi/>
        <w:spacing w:before="100" w:beforeAutospacing="1" w:after="100" w:afterAutospacing="1"/>
        <w:ind w:left="720" w:hanging="360"/>
        <w:jc w:val="lowKashida"/>
        <w:rPr>
          <w:rFonts w:cs="Traditional Arabic" w:hint="cs"/>
          <w:b/>
          <w:bCs/>
          <w:sz w:val="32"/>
          <w:szCs w:val="32"/>
          <w:rtl/>
          <w:lang w:bidi="ar-DZ"/>
        </w:rPr>
      </w:pPr>
      <w:r w:rsidRPr="00AE54A3">
        <w:rPr>
          <w:rFonts w:cs="Traditional Arabic" w:hint="cs"/>
          <w:b/>
          <w:bCs/>
          <w:sz w:val="32"/>
          <w:szCs w:val="32"/>
          <w:rtl/>
        </w:rPr>
        <w:t xml:space="preserve">أولا: إدارة الإنتاج والعمليات: </w:t>
      </w:r>
      <w:r w:rsidRPr="00AE54A3">
        <w:rPr>
          <w:rFonts w:cs="Traditional Arabic" w:hint="cs"/>
          <w:b/>
          <w:bCs/>
          <w:sz w:val="32"/>
          <w:szCs w:val="32"/>
          <w:rtl/>
          <w:lang w:bidi="ar-DZ"/>
        </w:rPr>
        <w:t>الأهداف</w:t>
      </w:r>
      <w:r w:rsidR="009A6993" w:rsidRPr="00AE54A3">
        <w:rPr>
          <w:rFonts w:cs="Traditional Arabic" w:hint="cs"/>
          <w:b/>
          <w:bCs/>
          <w:sz w:val="32"/>
          <w:szCs w:val="32"/>
          <w:rtl/>
          <w:lang w:bidi="ar-DZ"/>
        </w:rPr>
        <w:t xml:space="preserve"> والوظائف</w:t>
      </w:r>
    </w:p>
    <w:p w14:paraId="47D4DA02" w14:textId="77777777" w:rsidR="0023488D" w:rsidRPr="00AE54A3" w:rsidRDefault="0023488D" w:rsidP="00A2526D">
      <w:pPr>
        <w:bidi/>
        <w:spacing w:before="100" w:beforeAutospacing="1" w:after="100" w:afterAutospacing="1"/>
        <w:ind w:left="720" w:hanging="360"/>
        <w:jc w:val="lowKashida"/>
        <w:rPr>
          <w:rFonts w:cs="Traditional Arabic"/>
          <w:sz w:val="32"/>
          <w:szCs w:val="32"/>
          <w:rtl/>
          <w:lang w:bidi="ar-DZ"/>
        </w:rPr>
      </w:pPr>
      <w:r w:rsidRPr="00AE54A3">
        <w:rPr>
          <w:rFonts w:cs="Traditional Arabic" w:hint="cs"/>
          <w:sz w:val="32"/>
          <w:szCs w:val="32"/>
          <w:rtl/>
          <w:lang w:bidi="ar-DZ"/>
        </w:rPr>
        <w:t>قبل أن ن</w:t>
      </w:r>
      <w:r w:rsidR="009A6993" w:rsidRPr="00AE54A3">
        <w:rPr>
          <w:rFonts w:cs="Traditional Arabic" w:hint="cs"/>
          <w:sz w:val="32"/>
          <w:szCs w:val="32"/>
          <w:rtl/>
          <w:lang w:bidi="ar-DZ"/>
        </w:rPr>
        <w:t>عرض جملة من المفاهيم المرتبطة بالإنتاج، إلى جانب أهداف إدارة الإنتاج ووظائفها</w:t>
      </w:r>
      <w:r w:rsidRPr="00AE54A3">
        <w:rPr>
          <w:rFonts w:cs="Traditional Arabic" w:hint="cs"/>
          <w:sz w:val="32"/>
          <w:szCs w:val="32"/>
          <w:rtl/>
          <w:lang w:bidi="ar-DZ"/>
        </w:rPr>
        <w:t>، يمكن عرض المؤسسة باعتبارها شبكة من المسارات</w:t>
      </w:r>
      <w:r w:rsidR="00E87113" w:rsidRPr="00AE54A3">
        <w:rPr>
          <w:rFonts w:cs="Traditional Arabic" w:hint="cs"/>
          <w:sz w:val="32"/>
          <w:szCs w:val="32"/>
          <w:rtl/>
          <w:lang w:bidi="ar-DZ"/>
        </w:rPr>
        <w:t xml:space="preserve"> في الشكل التالي</w:t>
      </w:r>
      <w:r w:rsidR="00A2526D" w:rsidRPr="00AE54A3">
        <w:rPr>
          <w:rFonts w:cs="Traditional Arabic"/>
          <w:sz w:val="32"/>
          <w:szCs w:val="32"/>
          <w:lang w:bidi="ar-DZ"/>
        </w:rPr>
        <w:t>.</w:t>
      </w:r>
    </w:p>
    <w:p w14:paraId="4BBC495B" w14:textId="77777777" w:rsidR="0023488D" w:rsidRPr="00AE54A3" w:rsidRDefault="0023488D" w:rsidP="00E87113">
      <w:pPr>
        <w:bidi/>
        <w:spacing w:before="100" w:beforeAutospacing="1" w:after="100" w:afterAutospacing="1"/>
        <w:ind w:left="720" w:hanging="360"/>
        <w:jc w:val="center"/>
        <w:rPr>
          <w:rFonts w:cs="Traditional Arabic" w:hint="cs"/>
          <w:sz w:val="32"/>
          <w:szCs w:val="32"/>
          <w:rtl/>
          <w:lang w:bidi="ar-DZ"/>
        </w:rPr>
      </w:pPr>
      <w:r w:rsidRPr="00AE54A3">
        <w:rPr>
          <w:rFonts w:cs="Traditional Arabic" w:hint="cs"/>
          <w:sz w:val="32"/>
          <w:szCs w:val="32"/>
          <w:rtl/>
          <w:lang w:bidi="ar-DZ"/>
        </w:rPr>
        <w:t>الشكل(</w:t>
      </w:r>
      <w:r w:rsidR="000341B2" w:rsidRPr="00AE54A3">
        <w:rPr>
          <w:rFonts w:cs="Traditional Arabic" w:hint="cs"/>
          <w:sz w:val="32"/>
          <w:szCs w:val="32"/>
          <w:rtl/>
          <w:lang w:bidi="ar-DZ"/>
        </w:rPr>
        <w:t>1</w:t>
      </w:r>
      <w:r w:rsidRPr="00AE54A3">
        <w:rPr>
          <w:rFonts w:cs="Traditional Arabic" w:hint="cs"/>
          <w:sz w:val="32"/>
          <w:szCs w:val="32"/>
          <w:rtl/>
          <w:lang w:bidi="ar-DZ"/>
        </w:rPr>
        <w:t>): المؤسسة شبكة من ا</w:t>
      </w:r>
      <w:r w:rsidR="00E87113" w:rsidRPr="00AE54A3">
        <w:rPr>
          <w:rFonts w:cs="Traditional Arabic" w:hint="cs"/>
          <w:sz w:val="32"/>
          <w:szCs w:val="32"/>
          <w:rtl/>
          <w:lang w:bidi="ar-DZ"/>
        </w:rPr>
        <w:t>لمسارات</w:t>
      </w:r>
    </w:p>
    <w:p w14:paraId="1156FE9B" w14:textId="77777777" w:rsidR="009A6993" w:rsidRPr="00AE54A3" w:rsidRDefault="00FD201E" w:rsidP="00E03973">
      <w:pPr>
        <w:bidi/>
        <w:spacing w:before="100" w:beforeAutospacing="1" w:after="100" w:afterAutospacing="1"/>
        <w:ind w:left="720" w:hanging="360"/>
        <w:jc w:val="lowKashida"/>
        <w:rPr>
          <w:rFonts w:cs="Traditional Arabic" w:hint="cs"/>
          <w:sz w:val="32"/>
          <w:szCs w:val="32"/>
          <w:rtl/>
          <w:lang w:bidi="ar-DZ"/>
        </w:rPr>
      </w:pPr>
      <w:r w:rsidRPr="00AE54A3">
        <w:rPr>
          <w:rFonts w:cs="Traditional Arabic"/>
          <w:noProof/>
          <w:sz w:val="32"/>
          <w:szCs w:val="32"/>
        </w:rPr>
        <w:drawing>
          <wp:inline distT="0" distB="0" distL="0" distR="0" wp14:anchorId="07C6433F" wp14:editId="72C73D98">
            <wp:extent cx="3903345" cy="3620770"/>
            <wp:effectExtent l="0" t="0" r="0" b="0"/>
            <wp:docPr id="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3345" cy="3620770"/>
                    </a:xfrm>
                    <a:prstGeom prst="rect">
                      <a:avLst/>
                    </a:prstGeom>
                    <a:noFill/>
                    <a:ln>
                      <a:noFill/>
                    </a:ln>
                  </pic:spPr>
                </pic:pic>
              </a:graphicData>
            </a:graphic>
          </wp:inline>
        </w:drawing>
      </w:r>
      <w:r w:rsidR="009A6993" w:rsidRPr="00AE54A3">
        <w:rPr>
          <w:rFonts w:cs="Traditional Arabic" w:hint="cs"/>
          <w:sz w:val="32"/>
          <w:szCs w:val="32"/>
          <w:rtl/>
          <w:lang w:bidi="ar-DZ"/>
        </w:rPr>
        <w:t xml:space="preserve"> </w:t>
      </w:r>
    </w:p>
    <w:p w14:paraId="51722BEB" w14:textId="77777777" w:rsidR="0023488D" w:rsidRPr="00AE54A3" w:rsidRDefault="0023488D" w:rsidP="00B2366C">
      <w:pPr>
        <w:bidi/>
        <w:rPr>
          <w:rFonts w:cs="Traditional Arabic" w:hint="cs"/>
          <w:sz w:val="32"/>
          <w:szCs w:val="32"/>
          <w:rtl/>
        </w:rPr>
      </w:pPr>
      <w:r w:rsidRPr="00AE54A3">
        <w:rPr>
          <w:rFonts w:cs="Traditional Arabic" w:hint="cs"/>
          <w:sz w:val="32"/>
          <w:szCs w:val="32"/>
          <w:rtl/>
        </w:rPr>
        <w:lastRenderedPageBreak/>
        <w:t xml:space="preserve">المصدر: </w:t>
      </w:r>
    </w:p>
    <w:p w14:paraId="240BA546" w14:textId="77777777" w:rsidR="0023488D" w:rsidRDefault="0023488D" w:rsidP="00FA4139">
      <w:pPr>
        <w:shd w:val="clear" w:color="auto" w:fill="FFFFFF"/>
        <w:ind w:right="5"/>
        <w:jc w:val="both"/>
        <w:rPr>
          <w:rFonts w:cs="Traditional Arabic" w:hint="cs"/>
          <w:color w:val="000000"/>
          <w:spacing w:val="-23"/>
          <w:rtl/>
        </w:rPr>
      </w:pPr>
      <w:r w:rsidRPr="0029360D">
        <w:rPr>
          <w:rFonts w:cs="Traditional Arabic"/>
        </w:rPr>
        <w:t xml:space="preserve">Georges Javel, Organisation et Gestion de la Production </w:t>
      </w:r>
      <w:r w:rsidRPr="0029360D">
        <w:rPr>
          <w:rFonts w:cs="Traditional Arabic"/>
          <w:color w:val="000000"/>
          <w:spacing w:val="-23"/>
        </w:rPr>
        <w:t xml:space="preserve">Cours avec exercices corrigés, 4 </w:t>
      </w:r>
      <w:r w:rsidR="00FA4139" w:rsidRPr="0029360D">
        <w:rPr>
          <w:rFonts w:cs="Traditional Arabic"/>
          <w:color w:val="000000"/>
          <w:spacing w:val="-23"/>
        </w:rPr>
        <w:t>e</w:t>
      </w:r>
      <w:r w:rsidRPr="0029360D">
        <w:rPr>
          <w:rFonts w:cs="Traditional Arabic"/>
          <w:color w:val="000000"/>
          <w:spacing w:val="-23"/>
        </w:rPr>
        <w:t>me  édition, édition   Dunod,  paris, France, 2010, p 6.</w:t>
      </w:r>
    </w:p>
    <w:p w14:paraId="6DD02C2B" w14:textId="77777777" w:rsidR="00E03973" w:rsidRDefault="00E03973" w:rsidP="00FA4139">
      <w:pPr>
        <w:shd w:val="clear" w:color="auto" w:fill="FFFFFF"/>
        <w:ind w:right="5"/>
        <w:jc w:val="both"/>
        <w:rPr>
          <w:rFonts w:cs="Traditional Arabic" w:hint="cs"/>
          <w:color w:val="000000"/>
          <w:spacing w:val="-23"/>
          <w:rtl/>
        </w:rPr>
      </w:pPr>
    </w:p>
    <w:p w14:paraId="663B613C" w14:textId="77777777" w:rsidR="00E03973" w:rsidRPr="0029360D" w:rsidRDefault="00E03973" w:rsidP="00FA4139">
      <w:pPr>
        <w:shd w:val="clear" w:color="auto" w:fill="FFFFFF"/>
        <w:ind w:right="5"/>
        <w:jc w:val="both"/>
        <w:rPr>
          <w:rFonts w:cs="Traditional Arabic" w:hint="cs"/>
          <w:color w:val="000000"/>
          <w:spacing w:val="-23"/>
        </w:rPr>
      </w:pPr>
    </w:p>
    <w:p w14:paraId="0F0E1F21" w14:textId="77777777" w:rsidR="00827A52" w:rsidRPr="00AE54A3" w:rsidRDefault="00B2366C" w:rsidP="0023488D">
      <w:pPr>
        <w:bidi/>
        <w:rPr>
          <w:rFonts w:cs="Traditional Arabic" w:hint="cs"/>
          <w:b/>
          <w:bCs/>
          <w:sz w:val="32"/>
          <w:szCs w:val="32"/>
          <w:rtl/>
        </w:rPr>
      </w:pPr>
      <w:r w:rsidRPr="00E03973">
        <w:rPr>
          <w:rFonts w:cs="Traditional Arabic" w:hint="cs"/>
          <w:b/>
          <w:bCs/>
          <w:sz w:val="28"/>
          <w:szCs w:val="28"/>
          <w:rtl/>
        </w:rPr>
        <w:t>1-</w:t>
      </w:r>
      <w:r w:rsidRPr="00AE54A3">
        <w:rPr>
          <w:rFonts w:cs="Traditional Arabic" w:hint="cs"/>
          <w:b/>
          <w:bCs/>
          <w:sz w:val="32"/>
          <w:szCs w:val="32"/>
          <w:rtl/>
        </w:rPr>
        <w:t xml:space="preserve"> </w:t>
      </w:r>
      <w:r w:rsidR="00F82AC1" w:rsidRPr="00AE54A3">
        <w:rPr>
          <w:rFonts w:cs="Traditional Arabic" w:hint="cs"/>
          <w:b/>
          <w:bCs/>
          <w:sz w:val="32"/>
          <w:szCs w:val="32"/>
          <w:rtl/>
        </w:rPr>
        <w:t>عموميات حول الإنتاج</w:t>
      </w:r>
    </w:p>
    <w:p w14:paraId="2BCCF0C8" w14:textId="77777777" w:rsidR="00A0041F" w:rsidRDefault="00997A01" w:rsidP="009A6993">
      <w:pPr>
        <w:bidi/>
        <w:ind w:left="250"/>
        <w:rPr>
          <w:rFonts w:cs="Traditional Arabic"/>
          <w:b/>
          <w:bCs/>
          <w:sz w:val="32"/>
          <w:szCs w:val="32"/>
        </w:rPr>
      </w:pPr>
      <w:r w:rsidRPr="00E03973">
        <w:rPr>
          <w:rFonts w:cs="Traditional Arabic" w:hint="cs"/>
          <w:b/>
          <w:bCs/>
          <w:sz w:val="28"/>
          <w:szCs w:val="28"/>
          <w:rtl/>
        </w:rPr>
        <w:t>1-</w:t>
      </w:r>
      <w:r w:rsidR="00827A52" w:rsidRPr="00E03973">
        <w:rPr>
          <w:rFonts w:cs="Traditional Arabic" w:hint="cs"/>
          <w:b/>
          <w:bCs/>
          <w:sz w:val="28"/>
          <w:szCs w:val="28"/>
          <w:rtl/>
        </w:rPr>
        <w:t>1-</w:t>
      </w:r>
      <w:r w:rsidR="00F82AC1" w:rsidRPr="00AE54A3">
        <w:rPr>
          <w:rFonts w:cs="Traditional Arabic" w:hint="cs"/>
          <w:b/>
          <w:bCs/>
          <w:sz w:val="32"/>
          <w:szCs w:val="32"/>
          <w:rtl/>
        </w:rPr>
        <w:t>الإنتاج</w:t>
      </w:r>
    </w:p>
    <w:p w14:paraId="703E008B" w14:textId="77777777" w:rsidR="00152F87" w:rsidRPr="00152F87" w:rsidRDefault="00152F87" w:rsidP="00152F87">
      <w:pPr>
        <w:bidi/>
        <w:ind w:left="250"/>
        <w:rPr>
          <w:rFonts w:cs="Traditional Arabic" w:hint="cs"/>
          <w:sz w:val="32"/>
          <w:szCs w:val="32"/>
          <w:rtl/>
          <w:lang w:bidi="ar-DZ"/>
        </w:rPr>
      </w:pPr>
      <w:r w:rsidRPr="00152F87">
        <w:rPr>
          <w:rFonts w:cs="Traditional Arabic" w:hint="cs"/>
          <w:sz w:val="28"/>
          <w:szCs w:val="28"/>
          <w:rtl/>
          <w:lang w:bidi="ar-DZ"/>
        </w:rPr>
        <w:t>تعريف 1:</w:t>
      </w:r>
      <w:r w:rsidRPr="00152F87">
        <w:rPr>
          <w:rFonts w:cs="Traditional Arabic" w:hint="cs"/>
          <w:sz w:val="32"/>
          <w:szCs w:val="32"/>
          <w:rtl/>
          <w:lang w:bidi="ar-DZ"/>
        </w:rPr>
        <w:t xml:space="preserve"> الإنتاج نظام فرعي في المؤسسة، مهمته الأساسية تحويل المدخلات إلى سلع وخدمات.</w:t>
      </w:r>
    </w:p>
    <w:p w14:paraId="15A7D72D" w14:textId="77777777" w:rsidR="00303BC5" w:rsidRPr="00AE54A3" w:rsidRDefault="00152F87" w:rsidP="00152F87">
      <w:pPr>
        <w:bidi/>
        <w:ind w:left="250"/>
        <w:rPr>
          <w:rFonts w:cs="Traditional Arabic" w:hint="cs"/>
          <w:sz w:val="32"/>
          <w:szCs w:val="32"/>
          <w:rtl/>
        </w:rPr>
      </w:pPr>
      <w:r>
        <w:rPr>
          <w:rFonts w:cs="Traditional Arabic" w:hint="cs"/>
          <w:sz w:val="32"/>
          <w:szCs w:val="32"/>
          <w:rtl/>
          <w:lang w:bidi="ar-DZ"/>
        </w:rPr>
        <w:t>تعريف 2:</w:t>
      </w:r>
      <w:r>
        <w:rPr>
          <w:rFonts w:cs="Traditional Arabic" w:hint="cs"/>
          <w:sz w:val="32"/>
          <w:szCs w:val="32"/>
          <w:rtl/>
        </w:rPr>
        <w:t xml:space="preserve">   </w:t>
      </w:r>
      <w:r w:rsidR="00303BC5" w:rsidRPr="00AE54A3">
        <w:rPr>
          <w:rFonts w:cs="Traditional Arabic" w:hint="cs"/>
          <w:sz w:val="32"/>
          <w:szCs w:val="32"/>
          <w:rtl/>
        </w:rPr>
        <w:t>يعرف الإنتاج بأنه " مجموعة الأنشطة والفعاليات المتعلقة بالعملية التكنولوجية التي تؤدي إلى إجراء</w:t>
      </w:r>
      <w:r w:rsidR="007F16E8">
        <w:rPr>
          <w:rFonts w:cs="Traditional Arabic" w:hint="cs"/>
          <w:sz w:val="32"/>
          <w:szCs w:val="32"/>
          <w:rtl/>
        </w:rPr>
        <w:t xml:space="preserve"> تغيير أو تحويل</w:t>
      </w:r>
      <w:r w:rsidR="00303BC5" w:rsidRPr="00AE54A3">
        <w:rPr>
          <w:rFonts w:cs="Traditional Arabic" w:hint="cs"/>
          <w:sz w:val="32"/>
          <w:szCs w:val="32"/>
          <w:rtl/>
        </w:rPr>
        <w:t xml:space="preserve"> شكل المادة إلى شكل آخر مقصود( سلعة) وفق المواصفات المحددة بواسطة عمليات معينة تسمى أنظمة العمليات".</w:t>
      </w:r>
    </w:p>
    <w:p w14:paraId="62F6846E" w14:textId="77777777" w:rsidR="00152F87" w:rsidRPr="00AE54A3" w:rsidRDefault="00A0041F" w:rsidP="00152F87">
      <w:pPr>
        <w:bidi/>
        <w:ind w:left="250"/>
        <w:rPr>
          <w:rFonts w:cs="Traditional Arabic" w:hint="cs"/>
          <w:sz w:val="32"/>
          <w:szCs w:val="32"/>
          <w:rtl/>
        </w:rPr>
      </w:pPr>
      <w:r w:rsidRPr="00AE54A3">
        <w:rPr>
          <w:rFonts w:cs="Traditional Arabic" w:hint="cs"/>
          <w:sz w:val="32"/>
          <w:szCs w:val="32"/>
          <w:rtl/>
        </w:rPr>
        <w:t xml:space="preserve"> </w:t>
      </w:r>
      <w:r w:rsidR="00152F87">
        <w:rPr>
          <w:rFonts w:cs="Traditional Arabic" w:hint="cs"/>
          <w:sz w:val="32"/>
          <w:szCs w:val="32"/>
          <w:rtl/>
        </w:rPr>
        <w:t>تعريف 3:</w:t>
      </w:r>
      <w:r w:rsidRPr="00AE54A3">
        <w:rPr>
          <w:rFonts w:cs="Traditional Arabic" w:hint="cs"/>
          <w:sz w:val="32"/>
          <w:szCs w:val="32"/>
          <w:rtl/>
        </w:rPr>
        <w:t xml:space="preserve">  الإنتاج </w:t>
      </w:r>
      <w:r w:rsidR="00152F87">
        <w:rPr>
          <w:rFonts w:cs="Traditional Arabic" w:hint="cs"/>
          <w:sz w:val="32"/>
          <w:szCs w:val="32"/>
          <w:rtl/>
        </w:rPr>
        <w:t>عملية المزج بين عوامل الإنتاج المختلفة في مختلف القطاعات الاقتصادية من أجل تحقيق ثروة المجتمع، بواسطة المنتوجات المادية والخدمات المختلفة.</w:t>
      </w:r>
    </w:p>
    <w:p w14:paraId="26435AD0" w14:textId="77777777" w:rsidR="00303BC5" w:rsidRDefault="00303BC5" w:rsidP="00303BC5">
      <w:pPr>
        <w:bidi/>
        <w:ind w:left="250"/>
        <w:rPr>
          <w:rFonts w:cs="Traditional Arabic"/>
          <w:sz w:val="32"/>
          <w:szCs w:val="32"/>
          <w:rtl/>
        </w:rPr>
      </w:pPr>
      <w:r w:rsidRPr="00AE54A3">
        <w:rPr>
          <w:rFonts w:cs="Traditional Arabic" w:hint="cs"/>
          <w:sz w:val="32"/>
          <w:szCs w:val="32"/>
          <w:rtl/>
        </w:rPr>
        <w:t xml:space="preserve">   وعليه فإن توفير ومساهمة</w:t>
      </w:r>
      <w:r w:rsidRPr="00AE54A3">
        <w:rPr>
          <w:rFonts w:cs="Traditional Arabic" w:hint="cs"/>
          <w:sz w:val="32"/>
          <w:szCs w:val="32"/>
        </w:rPr>
        <w:t xml:space="preserve"> </w:t>
      </w:r>
      <w:r w:rsidRPr="00AE54A3">
        <w:rPr>
          <w:rFonts w:cs="Traditional Arabic" w:hint="cs"/>
          <w:sz w:val="32"/>
          <w:szCs w:val="32"/>
          <w:rtl/>
        </w:rPr>
        <w:t>مجموعة من العوامل يتم تفاعلها بعد مزجها بنسب محدد لإنتاج السلعة أو الخدمة</w:t>
      </w:r>
      <w:r w:rsidRPr="00AE54A3">
        <w:rPr>
          <w:rFonts w:cs="Traditional Arabic" w:hint="cs"/>
          <w:sz w:val="32"/>
          <w:szCs w:val="32"/>
        </w:rPr>
        <w:t xml:space="preserve"> </w:t>
      </w:r>
      <w:r w:rsidRPr="00AE54A3">
        <w:rPr>
          <w:rFonts w:cs="Traditional Arabic" w:hint="cs"/>
          <w:sz w:val="32"/>
          <w:szCs w:val="32"/>
          <w:rtl/>
        </w:rPr>
        <w:t>المرغوب فيها تعرف باسم "عملية الإنتاج ". وكما تعرف كذلك العوامل المشاركة</w:t>
      </w:r>
      <w:r w:rsidRPr="00AE54A3">
        <w:rPr>
          <w:rFonts w:cs="Traditional Arabic" w:hint="cs"/>
          <w:sz w:val="32"/>
          <w:szCs w:val="32"/>
        </w:rPr>
        <w:t xml:space="preserve"> </w:t>
      </w:r>
      <w:r w:rsidRPr="00AE54A3">
        <w:rPr>
          <w:rFonts w:cs="Traditional Arabic" w:hint="cs"/>
          <w:sz w:val="32"/>
          <w:szCs w:val="32"/>
          <w:rtl/>
        </w:rPr>
        <w:t>باسم " عوامل الإنتاج وعناصر الإنتاج</w:t>
      </w:r>
      <w:r w:rsidRPr="00AE54A3">
        <w:rPr>
          <w:rFonts w:cs="Traditional Arabic" w:hint="cs"/>
          <w:sz w:val="32"/>
          <w:szCs w:val="32"/>
        </w:rPr>
        <w:t xml:space="preserve"> "</w:t>
      </w:r>
      <w:r w:rsidRPr="00AE54A3">
        <w:rPr>
          <w:rFonts w:cs="Traditional Arabic" w:hint="cs"/>
          <w:sz w:val="32"/>
          <w:szCs w:val="32"/>
          <w:rtl/>
        </w:rPr>
        <w:t>.</w:t>
      </w:r>
    </w:p>
    <w:p w14:paraId="00FF91CB" w14:textId="77777777" w:rsidR="00F82AC1" w:rsidRPr="00152F87" w:rsidRDefault="00152F87" w:rsidP="00152F87">
      <w:pPr>
        <w:bidi/>
        <w:ind w:left="250"/>
        <w:rPr>
          <w:rFonts w:cs="Traditional Arabic" w:hint="cs"/>
          <w:b/>
          <w:bCs/>
          <w:sz w:val="32"/>
          <w:szCs w:val="32"/>
        </w:rPr>
      </w:pPr>
      <w:r>
        <w:rPr>
          <w:rFonts w:cs="Traditional Arabic" w:hint="cs"/>
          <w:sz w:val="32"/>
          <w:szCs w:val="32"/>
          <w:rtl/>
        </w:rPr>
        <w:t xml:space="preserve">فالإنتاج بصفة عامة يشير إلى عملية خلق وإنتاج سلع أو خدمات ذات قيمة، تسعى من خلاله المؤسسة إلى المزج بين مختلف مدخلاته المتمثلة في عناصر الإنتاج من أجل الحصول على سلع وخدمات، تعمل على تسويقها بغية الحصول على الأرباح وفي نفس الوقت خلق منفعة لم يكن لها وجود من قبل أو زيادة منفعة للسلع التي كانت موجودة أصلا. </w:t>
      </w:r>
      <w:r w:rsidR="00F82AC1" w:rsidRPr="00AE54A3">
        <w:rPr>
          <w:rFonts w:cs="Traditional Arabic" w:hint="cs"/>
          <w:sz w:val="32"/>
          <w:szCs w:val="32"/>
          <w:rtl/>
        </w:rPr>
        <w:t>ويمكن حصر المنافع</w:t>
      </w:r>
      <w:r w:rsidR="00F82AC1" w:rsidRPr="00AE54A3">
        <w:rPr>
          <w:rFonts w:cs="Traditional Arabic" w:hint="cs"/>
          <w:sz w:val="32"/>
          <w:szCs w:val="32"/>
        </w:rPr>
        <w:t xml:space="preserve"> </w:t>
      </w:r>
      <w:r w:rsidR="00F82AC1" w:rsidRPr="00AE54A3">
        <w:rPr>
          <w:rFonts w:cs="Traditional Arabic" w:hint="cs"/>
          <w:sz w:val="32"/>
          <w:szCs w:val="32"/>
          <w:rtl/>
        </w:rPr>
        <w:t>في</w:t>
      </w:r>
      <w:r w:rsidR="00F82AC1" w:rsidRPr="00AE54A3">
        <w:rPr>
          <w:rFonts w:cs="Traditional Arabic" w:hint="cs"/>
          <w:sz w:val="32"/>
          <w:szCs w:val="32"/>
        </w:rPr>
        <w:t>:</w:t>
      </w:r>
      <w:r w:rsidR="00F82AC1" w:rsidRPr="00AE54A3">
        <w:rPr>
          <w:rFonts w:cs="Traditional Arabic" w:hint="cs"/>
          <w:sz w:val="32"/>
          <w:szCs w:val="32"/>
        </w:rPr>
        <w:br/>
      </w:r>
      <w:r w:rsidR="009F6376" w:rsidRPr="00AE54A3">
        <w:rPr>
          <w:rFonts w:cs="Traditional Arabic" w:hint="cs"/>
          <w:sz w:val="32"/>
          <w:szCs w:val="32"/>
          <w:rtl/>
        </w:rPr>
        <w:lastRenderedPageBreak/>
        <w:t xml:space="preserve">- </w:t>
      </w:r>
      <w:r w:rsidR="00F82AC1" w:rsidRPr="00AE54A3">
        <w:rPr>
          <w:rFonts w:cs="Traditional Arabic" w:hint="cs"/>
          <w:b/>
          <w:bCs/>
          <w:sz w:val="32"/>
          <w:szCs w:val="32"/>
          <w:rtl/>
        </w:rPr>
        <w:t>المنفعة</w:t>
      </w:r>
      <w:r w:rsidR="00F82AC1" w:rsidRPr="00AE54A3">
        <w:rPr>
          <w:rFonts w:cs="Traditional Arabic" w:hint="cs"/>
          <w:b/>
          <w:bCs/>
          <w:sz w:val="32"/>
          <w:szCs w:val="32"/>
        </w:rPr>
        <w:t xml:space="preserve"> </w:t>
      </w:r>
      <w:r w:rsidR="00F82AC1" w:rsidRPr="00AE54A3">
        <w:rPr>
          <w:rFonts w:cs="Traditional Arabic" w:hint="cs"/>
          <w:b/>
          <w:bCs/>
          <w:sz w:val="32"/>
          <w:szCs w:val="32"/>
          <w:rtl/>
        </w:rPr>
        <w:t>الشكلية</w:t>
      </w:r>
      <w:r w:rsidR="00882959" w:rsidRPr="00AE54A3">
        <w:rPr>
          <w:rFonts w:cs="Traditional Arabic" w:hint="cs"/>
          <w:b/>
          <w:bCs/>
          <w:sz w:val="32"/>
          <w:szCs w:val="32"/>
          <w:rtl/>
        </w:rPr>
        <w:t xml:space="preserve">: </w:t>
      </w:r>
      <w:r w:rsidR="00F82AC1" w:rsidRPr="00AE54A3">
        <w:rPr>
          <w:rFonts w:cs="Traditional Arabic" w:hint="cs"/>
          <w:sz w:val="32"/>
          <w:szCs w:val="32"/>
          <w:rtl/>
        </w:rPr>
        <w:t>هي تلك</w:t>
      </w:r>
      <w:r w:rsidR="00882959" w:rsidRPr="00AE54A3">
        <w:rPr>
          <w:rFonts w:cs="Traditional Arabic" w:hint="cs"/>
          <w:sz w:val="32"/>
          <w:szCs w:val="32"/>
          <w:rtl/>
        </w:rPr>
        <w:t xml:space="preserve"> </w:t>
      </w:r>
      <w:r w:rsidR="00F82AC1" w:rsidRPr="00AE54A3">
        <w:rPr>
          <w:rFonts w:cs="Traditional Arabic" w:hint="cs"/>
          <w:sz w:val="32"/>
          <w:szCs w:val="32"/>
          <w:rtl/>
        </w:rPr>
        <w:t>العمليات</w:t>
      </w:r>
      <w:r w:rsidR="00F82AC1" w:rsidRPr="00AE54A3">
        <w:rPr>
          <w:rFonts w:cs="Traditional Arabic" w:hint="cs"/>
          <w:sz w:val="32"/>
          <w:szCs w:val="32"/>
        </w:rPr>
        <w:t xml:space="preserve"> </w:t>
      </w:r>
      <w:r w:rsidR="00F82AC1" w:rsidRPr="00AE54A3">
        <w:rPr>
          <w:rFonts w:cs="Traditional Arabic" w:hint="cs"/>
          <w:sz w:val="32"/>
          <w:szCs w:val="32"/>
          <w:rtl/>
        </w:rPr>
        <w:t>التي تغير من الشكل الأول</w:t>
      </w:r>
      <w:r w:rsidR="00E87113" w:rsidRPr="00AE54A3">
        <w:rPr>
          <w:rFonts w:cs="Traditional Arabic" w:hint="cs"/>
          <w:sz w:val="32"/>
          <w:szCs w:val="32"/>
          <w:rtl/>
        </w:rPr>
        <w:t>ي</w:t>
      </w:r>
      <w:r w:rsidR="00F82AC1" w:rsidRPr="00AE54A3">
        <w:rPr>
          <w:rFonts w:cs="Traditional Arabic" w:hint="cs"/>
          <w:sz w:val="32"/>
          <w:szCs w:val="32"/>
          <w:rtl/>
        </w:rPr>
        <w:t xml:space="preserve"> للموا</w:t>
      </w:r>
      <w:r w:rsidR="008D698A" w:rsidRPr="00AE54A3">
        <w:rPr>
          <w:rFonts w:cs="Traditional Arabic" w:hint="cs"/>
          <w:sz w:val="32"/>
          <w:szCs w:val="32"/>
          <w:rtl/>
        </w:rPr>
        <w:t>ر</w:t>
      </w:r>
      <w:r w:rsidR="00F82AC1" w:rsidRPr="00AE54A3">
        <w:rPr>
          <w:rFonts w:cs="Traditional Arabic" w:hint="cs"/>
          <w:sz w:val="32"/>
          <w:szCs w:val="32"/>
          <w:rtl/>
        </w:rPr>
        <w:t>د الاقتصادي</w:t>
      </w:r>
      <w:r w:rsidR="008D698A" w:rsidRPr="00AE54A3">
        <w:rPr>
          <w:rFonts w:cs="Traditional Arabic" w:hint="cs"/>
          <w:sz w:val="32"/>
          <w:szCs w:val="32"/>
          <w:rtl/>
        </w:rPr>
        <w:t>ة</w:t>
      </w:r>
      <w:r w:rsidR="00F82AC1" w:rsidRPr="00AE54A3">
        <w:rPr>
          <w:rFonts w:cs="Traditional Arabic" w:hint="cs"/>
          <w:sz w:val="32"/>
          <w:szCs w:val="32"/>
          <w:rtl/>
        </w:rPr>
        <w:t xml:space="preserve"> حتى تصبح قابل</w:t>
      </w:r>
      <w:r w:rsidR="008D698A" w:rsidRPr="00AE54A3">
        <w:rPr>
          <w:rFonts w:cs="Traditional Arabic" w:hint="cs"/>
          <w:sz w:val="32"/>
          <w:szCs w:val="32"/>
          <w:rtl/>
        </w:rPr>
        <w:t>ة</w:t>
      </w:r>
      <w:r w:rsidR="00F82AC1" w:rsidRPr="00AE54A3">
        <w:rPr>
          <w:rFonts w:cs="Traditional Arabic" w:hint="cs"/>
          <w:sz w:val="32"/>
          <w:szCs w:val="32"/>
          <w:rtl/>
        </w:rPr>
        <w:t xml:space="preserve"> لإشباع حاجة</w:t>
      </w:r>
      <w:r w:rsidR="00F82AC1" w:rsidRPr="00AE54A3">
        <w:rPr>
          <w:rFonts w:cs="Traditional Arabic" w:hint="cs"/>
          <w:sz w:val="32"/>
          <w:szCs w:val="32"/>
        </w:rPr>
        <w:t xml:space="preserve"> </w:t>
      </w:r>
      <w:r w:rsidR="00F82AC1" w:rsidRPr="00AE54A3">
        <w:rPr>
          <w:rFonts w:cs="Traditional Arabic" w:hint="cs"/>
          <w:sz w:val="32"/>
          <w:szCs w:val="32"/>
          <w:rtl/>
        </w:rPr>
        <w:t>ما</w:t>
      </w:r>
      <w:r w:rsidR="00882959" w:rsidRPr="00AE54A3">
        <w:rPr>
          <w:rFonts w:cs="Traditional Arabic" w:hint="cs"/>
          <w:sz w:val="32"/>
          <w:szCs w:val="32"/>
          <w:rtl/>
        </w:rPr>
        <w:t>.</w:t>
      </w:r>
      <w:r w:rsidR="00F82AC1" w:rsidRPr="00AE54A3">
        <w:rPr>
          <w:rFonts w:cs="Traditional Arabic" w:hint="cs"/>
          <w:sz w:val="32"/>
          <w:szCs w:val="32"/>
        </w:rPr>
        <w:br/>
      </w:r>
      <w:r w:rsidR="009F6376" w:rsidRPr="00AE54A3">
        <w:rPr>
          <w:rFonts w:cs="Traditional Arabic" w:hint="cs"/>
          <w:sz w:val="32"/>
          <w:szCs w:val="32"/>
          <w:rtl/>
        </w:rPr>
        <w:t xml:space="preserve">- </w:t>
      </w:r>
      <w:r w:rsidR="00F82AC1" w:rsidRPr="00AE54A3">
        <w:rPr>
          <w:rFonts w:cs="Traditional Arabic" w:hint="cs"/>
          <w:b/>
          <w:bCs/>
          <w:sz w:val="32"/>
          <w:szCs w:val="32"/>
          <w:rtl/>
        </w:rPr>
        <w:t>المنفعة المكانية</w:t>
      </w:r>
      <w:r w:rsidR="00882959" w:rsidRPr="00AE54A3">
        <w:rPr>
          <w:rFonts w:cs="Traditional Arabic" w:hint="cs"/>
          <w:b/>
          <w:bCs/>
          <w:sz w:val="32"/>
          <w:szCs w:val="32"/>
          <w:rtl/>
        </w:rPr>
        <w:t xml:space="preserve">: </w:t>
      </w:r>
      <w:r w:rsidR="00F82AC1" w:rsidRPr="00AE54A3">
        <w:rPr>
          <w:rFonts w:cs="Traditional Arabic" w:hint="cs"/>
          <w:sz w:val="32"/>
          <w:szCs w:val="32"/>
          <w:rtl/>
        </w:rPr>
        <w:t>ونقصد بها"عملية نقل السلع</w:t>
      </w:r>
      <w:r w:rsidR="00F82AC1" w:rsidRPr="00AE54A3">
        <w:rPr>
          <w:rFonts w:cs="Traditional Arabic" w:hint="cs"/>
          <w:sz w:val="32"/>
          <w:szCs w:val="32"/>
        </w:rPr>
        <w:t xml:space="preserve"> </w:t>
      </w:r>
      <w:r w:rsidR="00F82AC1" w:rsidRPr="00AE54A3">
        <w:rPr>
          <w:rFonts w:cs="Traditional Arabic" w:hint="cs"/>
          <w:sz w:val="32"/>
          <w:szCs w:val="32"/>
          <w:rtl/>
        </w:rPr>
        <w:t xml:space="preserve">من مناطق وفرتها </w:t>
      </w:r>
      <w:r w:rsidR="008D698A" w:rsidRPr="00AE54A3">
        <w:rPr>
          <w:rFonts w:cs="Traditional Arabic" w:hint="cs"/>
          <w:sz w:val="32"/>
          <w:szCs w:val="32"/>
          <w:rtl/>
        </w:rPr>
        <w:t xml:space="preserve">إلى مناطق </w:t>
      </w:r>
      <w:r w:rsidR="00F82AC1" w:rsidRPr="00AE54A3">
        <w:rPr>
          <w:rFonts w:cs="Traditional Arabic" w:hint="cs"/>
          <w:sz w:val="32"/>
          <w:szCs w:val="32"/>
          <w:rtl/>
        </w:rPr>
        <w:t xml:space="preserve">ندرتها دون إدخال تغيير على شكلها </w:t>
      </w:r>
      <w:r w:rsidR="00882959" w:rsidRPr="00AE54A3">
        <w:rPr>
          <w:rFonts w:cs="Traditional Arabic" w:hint="cs"/>
          <w:sz w:val="32"/>
          <w:szCs w:val="32"/>
          <w:rtl/>
        </w:rPr>
        <w:t>،</w:t>
      </w:r>
      <w:r w:rsidR="00F82AC1" w:rsidRPr="00AE54A3">
        <w:rPr>
          <w:rFonts w:cs="Traditional Arabic" w:hint="cs"/>
          <w:sz w:val="32"/>
          <w:szCs w:val="32"/>
          <w:rtl/>
        </w:rPr>
        <w:t xml:space="preserve"> حيث أن هذا النقل</w:t>
      </w:r>
      <w:r w:rsidR="00F82AC1" w:rsidRPr="00AE54A3">
        <w:rPr>
          <w:rFonts w:cs="Traditional Arabic" w:hint="cs"/>
          <w:sz w:val="32"/>
          <w:szCs w:val="32"/>
        </w:rPr>
        <w:t xml:space="preserve"> </w:t>
      </w:r>
      <w:r w:rsidR="00F82AC1" w:rsidRPr="00AE54A3">
        <w:rPr>
          <w:rFonts w:cs="Traditional Arabic" w:hint="cs"/>
          <w:sz w:val="32"/>
          <w:szCs w:val="32"/>
          <w:rtl/>
        </w:rPr>
        <w:t>يؤدي إلى زيادة في منفعتها أي إشباع قدر أكبر من</w:t>
      </w:r>
      <w:r w:rsidR="00F82AC1" w:rsidRPr="00AE54A3">
        <w:rPr>
          <w:rFonts w:cs="Traditional Arabic" w:hint="cs"/>
          <w:sz w:val="32"/>
          <w:szCs w:val="32"/>
        </w:rPr>
        <w:t xml:space="preserve"> </w:t>
      </w:r>
      <w:r w:rsidR="00F82AC1" w:rsidRPr="00AE54A3">
        <w:rPr>
          <w:rFonts w:cs="Traditional Arabic" w:hint="cs"/>
          <w:sz w:val="32"/>
          <w:szCs w:val="32"/>
          <w:rtl/>
        </w:rPr>
        <w:t>الحاجات</w:t>
      </w:r>
      <w:r w:rsidR="00F82AC1" w:rsidRPr="00AE54A3">
        <w:rPr>
          <w:rFonts w:cs="Traditional Arabic" w:hint="cs"/>
          <w:sz w:val="32"/>
          <w:szCs w:val="32"/>
        </w:rPr>
        <w:t>.</w:t>
      </w:r>
      <w:r w:rsidR="00F82AC1" w:rsidRPr="00AE54A3">
        <w:rPr>
          <w:rFonts w:cs="Traditional Arabic" w:hint="cs"/>
          <w:sz w:val="32"/>
          <w:szCs w:val="32"/>
        </w:rPr>
        <w:br/>
      </w:r>
      <w:r w:rsidR="009F6376" w:rsidRPr="00AE54A3">
        <w:rPr>
          <w:rFonts w:cs="Traditional Arabic" w:hint="cs"/>
          <w:sz w:val="32"/>
          <w:szCs w:val="32"/>
          <w:rtl/>
        </w:rPr>
        <w:t xml:space="preserve">- </w:t>
      </w:r>
      <w:r w:rsidR="00F82AC1" w:rsidRPr="00AE54A3">
        <w:rPr>
          <w:rFonts w:cs="Traditional Arabic" w:hint="cs"/>
          <w:b/>
          <w:bCs/>
          <w:sz w:val="32"/>
          <w:szCs w:val="32"/>
          <w:rtl/>
        </w:rPr>
        <w:t>المنفعة الزماني</w:t>
      </w:r>
      <w:r w:rsidR="00882959" w:rsidRPr="00AE54A3">
        <w:rPr>
          <w:rFonts w:cs="Traditional Arabic" w:hint="cs"/>
          <w:b/>
          <w:bCs/>
          <w:sz w:val="32"/>
          <w:szCs w:val="32"/>
          <w:rtl/>
        </w:rPr>
        <w:t xml:space="preserve">ة: </w:t>
      </w:r>
      <w:r w:rsidR="00F82AC1" w:rsidRPr="00AE54A3">
        <w:rPr>
          <w:rFonts w:cs="Traditional Arabic" w:hint="cs"/>
          <w:sz w:val="32"/>
          <w:szCs w:val="32"/>
          <w:rtl/>
        </w:rPr>
        <w:t>ونعني بهذه المنفعة تخزين</w:t>
      </w:r>
      <w:r w:rsidR="00F82AC1" w:rsidRPr="00AE54A3">
        <w:rPr>
          <w:rFonts w:cs="Traditional Arabic" w:hint="cs"/>
          <w:sz w:val="32"/>
          <w:szCs w:val="32"/>
        </w:rPr>
        <w:t xml:space="preserve"> </w:t>
      </w:r>
      <w:r w:rsidR="00F82AC1" w:rsidRPr="00AE54A3">
        <w:rPr>
          <w:rFonts w:cs="Traditional Arabic" w:hint="cs"/>
          <w:sz w:val="32"/>
          <w:szCs w:val="32"/>
          <w:rtl/>
        </w:rPr>
        <w:t>السلعة في وقت تقل الحاجة إليها إلى حيث تزيد فيه الحاجة</w:t>
      </w:r>
      <w:r w:rsidR="00F82AC1" w:rsidRPr="00AE54A3">
        <w:rPr>
          <w:rFonts w:cs="Traditional Arabic" w:hint="cs"/>
          <w:sz w:val="32"/>
          <w:szCs w:val="32"/>
        </w:rPr>
        <w:t xml:space="preserve"> </w:t>
      </w:r>
      <w:r w:rsidR="00F82AC1" w:rsidRPr="00AE54A3">
        <w:rPr>
          <w:rFonts w:cs="Traditional Arabic" w:hint="cs"/>
          <w:sz w:val="32"/>
          <w:szCs w:val="32"/>
          <w:rtl/>
        </w:rPr>
        <w:t>إليها</w:t>
      </w:r>
      <w:r w:rsidR="00F82AC1" w:rsidRPr="00AE54A3">
        <w:rPr>
          <w:rFonts w:cs="Traditional Arabic" w:hint="cs"/>
          <w:sz w:val="32"/>
          <w:szCs w:val="32"/>
        </w:rPr>
        <w:t>.</w:t>
      </w:r>
      <w:r w:rsidR="00F82AC1" w:rsidRPr="00AE54A3">
        <w:rPr>
          <w:rFonts w:cs="Traditional Arabic" w:hint="cs"/>
          <w:sz w:val="32"/>
          <w:szCs w:val="32"/>
        </w:rPr>
        <w:br/>
      </w:r>
      <w:r w:rsidR="009F6376" w:rsidRPr="00AE54A3">
        <w:rPr>
          <w:rFonts w:cs="Traditional Arabic" w:hint="cs"/>
          <w:sz w:val="32"/>
          <w:szCs w:val="32"/>
          <w:rtl/>
        </w:rPr>
        <w:t xml:space="preserve">- </w:t>
      </w:r>
      <w:r w:rsidR="00F82AC1" w:rsidRPr="00AE54A3">
        <w:rPr>
          <w:rFonts w:cs="Traditional Arabic" w:hint="cs"/>
          <w:b/>
          <w:bCs/>
          <w:sz w:val="32"/>
          <w:szCs w:val="32"/>
        </w:rPr>
        <w:t xml:space="preserve"> </w:t>
      </w:r>
      <w:r w:rsidR="00F82AC1" w:rsidRPr="00AE54A3">
        <w:rPr>
          <w:rFonts w:cs="Traditional Arabic" w:hint="cs"/>
          <w:b/>
          <w:bCs/>
          <w:sz w:val="32"/>
          <w:szCs w:val="32"/>
          <w:rtl/>
        </w:rPr>
        <w:t>المنفعة</w:t>
      </w:r>
      <w:r w:rsidR="00F82AC1" w:rsidRPr="00AE54A3">
        <w:rPr>
          <w:rFonts w:cs="Traditional Arabic" w:hint="cs"/>
          <w:b/>
          <w:bCs/>
          <w:sz w:val="32"/>
          <w:szCs w:val="32"/>
        </w:rPr>
        <w:t xml:space="preserve"> </w:t>
      </w:r>
      <w:r w:rsidR="00F82AC1" w:rsidRPr="00AE54A3">
        <w:rPr>
          <w:rFonts w:cs="Traditional Arabic" w:hint="cs"/>
          <w:b/>
          <w:bCs/>
          <w:sz w:val="32"/>
          <w:szCs w:val="32"/>
          <w:rtl/>
        </w:rPr>
        <w:t>التبادلية</w:t>
      </w:r>
      <w:r w:rsidR="00187481">
        <w:rPr>
          <w:rFonts w:cs="Traditional Arabic" w:hint="cs"/>
          <w:b/>
          <w:bCs/>
          <w:sz w:val="32"/>
          <w:szCs w:val="32"/>
          <w:rtl/>
        </w:rPr>
        <w:t xml:space="preserve"> </w:t>
      </w:r>
      <w:r w:rsidR="00F82AC1" w:rsidRPr="00AE54A3">
        <w:rPr>
          <w:rFonts w:cs="Traditional Arabic" w:hint="cs"/>
          <w:b/>
          <w:bCs/>
          <w:sz w:val="32"/>
          <w:szCs w:val="32"/>
          <w:rtl/>
        </w:rPr>
        <w:t>(التكميلية</w:t>
      </w:r>
      <w:r w:rsidR="00DE60A0" w:rsidRPr="00AE54A3">
        <w:rPr>
          <w:rFonts w:cs="Traditional Arabic" w:hint="cs"/>
          <w:b/>
          <w:bCs/>
          <w:sz w:val="32"/>
          <w:szCs w:val="32"/>
          <w:rtl/>
          <w:lang w:bidi="ar-DZ"/>
        </w:rPr>
        <w:t>)</w:t>
      </w:r>
      <w:r w:rsidR="00882959" w:rsidRPr="00AE54A3">
        <w:rPr>
          <w:rFonts w:cs="Traditional Arabic" w:hint="cs"/>
          <w:sz w:val="32"/>
          <w:szCs w:val="32"/>
          <w:rtl/>
        </w:rPr>
        <w:t xml:space="preserve">: </w:t>
      </w:r>
      <w:r w:rsidR="00F82AC1" w:rsidRPr="00AE54A3">
        <w:rPr>
          <w:rFonts w:cs="Traditional Arabic" w:hint="cs"/>
          <w:sz w:val="32"/>
          <w:szCs w:val="32"/>
          <w:rtl/>
        </w:rPr>
        <w:t>وتمثل</w:t>
      </w:r>
      <w:r w:rsidR="00F82AC1" w:rsidRPr="00AE54A3">
        <w:rPr>
          <w:rFonts w:cs="Traditional Arabic" w:hint="cs"/>
          <w:sz w:val="32"/>
          <w:szCs w:val="32"/>
        </w:rPr>
        <w:t xml:space="preserve"> </w:t>
      </w:r>
      <w:r w:rsidR="00F82AC1" w:rsidRPr="00AE54A3">
        <w:rPr>
          <w:rFonts w:cs="Traditional Arabic" w:hint="cs"/>
          <w:sz w:val="32"/>
          <w:szCs w:val="32"/>
          <w:rtl/>
        </w:rPr>
        <w:t>في "الخدمات الت</w:t>
      </w:r>
      <w:r w:rsidR="00882959" w:rsidRPr="00AE54A3">
        <w:rPr>
          <w:rFonts w:cs="Traditional Arabic" w:hint="cs"/>
          <w:sz w:val="32"/>
          <w:szCs w:val="32"/>
          <w:rtl/>
        </w:rPr>
        <w:t>ي من شأنها تسهيل عملية التبادل"،</w:t>
      </w:r>
      <w:r w:rsidR="00F82AC1" w:rsidRPr="00AE54A3">
        <w:rPr>
          <w:rFonts w:cs="Traditional Arabic" w:hint="cs"/>
          <w:sz w:val="32"/>
          <w:szCs w:val="32"/>
          <w:rtl/>
        </w:rPr>
        <w:t xml:space="preserve"> أي عملية انتقال وحيازة</w:t>
      </w:r>
      <w:r w:rsidR="00F82AC1" w:rsidRPr="00AE54A3">
        <w:rPr>
          <w:rFonts w:cs="Traditional Arabic" w:hint="cs"/>
          <w:sz w:val="32"/>
          <w:szCs w:val="32"/>
        </w:rPr>
        <w:t xml:space="preserve"> </w:t>
      </w:r>
      <w:r w:rsidR="00F82AC1" w:rsidRPr="00AE54A3">
        <w:rPr>
          <w:rFonts w:cs="Traditional Arabic" w:hint="cs"/>
          <w:sz w:val="32"/>
          <w:szCs w:val="32"/>
          <w:rtl/>
        </w:rPr>
        <w:t>السلعة، كالأعمال التي يقوم بها الوسطاء في الجمع بين البائع</w:t>
      </w:r>
      <w:r w:rsidR="00F82AC1" w:rsidRPr="00AE54A3">
        <w:rPr>
          <w:rFonts w:cs="Traditional Arabic" w:hint="cs"/>
          <w:sz w:val="32"/>
          <w:szCs w:val="32"/>
        </w:rPr>
        <w:t xml:space="preserve"> </w:t>
      </w:r>
      <w:r w:rsidR="00F82AC1" w:rsidRPr="00AE54A3">
        <w:rPr>
          <w:rFonts w:cs="Traditional Arabic" w:hint="cs"/>
          <w:sz w:val="32"/>
          <w:szCs w:val="32"/>
          <w:rtl/>
        </w:rPr>
        <w:t>والمشتري</w:t>
      </w:r>
    </w:p>
    <w:p w14:paraId="6788BD02" w14:textId="77777777" w:rsidR="00BF2ABA" w:rsidRPr="00AE54A3" w:rsidRDefault="009F6376" w:rsidP="00882959">
      <w:pPr>
        <w:bidi/>
        <w:rPr>
          <w:rFonts w:cs="Traditional Arabic" w:hint="cs"/>
          <w:sz w:val="32"/>
          <w:szCs w:val="32"/>
          <w:rtl/>
        </w:rPr>
      </w:pPr>
      <w:r w:rsidRPr="00AE54A3">
        <w:rPr>
          <w:rFonts w:cs="Traditional Arabic" w:hint="cs"/>
          <w:b/>
          <w:bCs/>
          <w:sz w:val="32"/>
          <w:szCs w:val="32"/>
          <w:rtl/>
        </w:rPr>
        <w:t xml:space="preserve">- </w:t>
      </w:r>
      <w:r w:rsidR="00F82AC1" w:rsidRPr="00AE54A3">
        <w:rPr>
          <w:rFonts w:cs="Traditional Arabic" w:hint="cs"/>
          <w:b/>
          <w:bCs/>
          <w:sz w:val="32"/>
          <w:szCs w:val="32"/>
          <w:rtl/>
        </w:rPr>
        <w:t>المنفعة</w:t>
      </w:r>
      <w:r w:rsidR="00F82AC1" w:rsidRPr="00AE54A3">
        <w:rPr>
          <w:rFonts w:cs="Traditional Arabic" w:hint="cs"/>
          <w:b/>
          <w:bCs/>
          <w:sz w:val="32"/>
          <w:szCs w:val="32"/>
        </w:rPr>
        <w:t xml:space="preserve"> </w:t>
      </w:r>
      <w:r w:rsidR="00F82AC1" w:rsidRPr="00AE54A3">
        <w:rPr>
          <w:rFonts w:cs="Traditional Arabic" w:hint="cs"/>
          <w:b/>
          <w:bCs/>
          <w:sz w:val="32"/>
          <w:szCs w:val="32"/>
          <w:rtl/>
        </w:rPr>
        <w:t>الشخصية</w:t>
      </w:r>
      <w:r w:rsidR="00F82AC1" w:rsidRPr="00AE54A3">
        <w:rPr>
          <w:rFonts w:cs="Traditional Arabic" w:hint="cs"/>
          <w:b/>
          <w:bCs/>
          <w:sz w:val="32"/>
          <w:szCs w:val="32"/>
        </w:rPr>
        <w:t>:</w:t>
      </w:r>
      <w:r w:rsidR="00882959" w:rsidRPr="00AE54A3">
        <w:rPr>
          <w:rFonts w:cs="Traditional Arabic" w:hint="cs"/>
          <w:b/>
          <w:bCs/>
          <w:sz w:val="32"/>
          <w:szCs w:val="32"/>
          <w:rtl/>
        </w:rPr>
        <w:t xml:space="preserve"> </w:t>
      </w:r>
      <w:r w:rsidR="00F82AC1" w:rsidRPr="00AE54A3">
        <w:rPr>
          <w:rFonts w:cs="Traditional Arabic" w:hint="cs"/>
          <w:sz w:val="32"/>
          <w:szCs w:val="32"/>
          <w:rtl/>
        </w:rPr>
        <w:t>وتتولد من "الخدمات</w:t>
      </w:r>
      <w:r w:rsidR="00F82AC1" w:rsidRPr="00AE54A3">
        <w:rPr>
          <w:rFonts w:cs="Traditional Arabic" w:hint="cs"/>
          <w:sz w:val="32"/>
          <w:szCs w:val="32"/>
        </w:rPr>
        <w:t xml:space="preserve"> </w:t>
      </w:r>
      <w:r w:rsidR="00F82AC1" w:rsidRPr="00AE54A3">
        <w:rPr>
          <w:rFonts w:cs="Traditional Arabic" w:hint="cs"/>
          <w:sz w:val="32"/>
          <w:szCs w:val="32"/>
          <w:rtl/>
        </w:rPr>
        <w:t xml:space="preserve">التي يقدمها بعض الأشخاص عن طريق الإنتاج غير </w:t>
      </w:r>
      <w:r w:rsidR="00882959" w:rsidRPr="00AE54A3">
        <w:rPr>
          <w:rFonts w:cs="Traditional Arabic" w:hint="cs"/>
          <w:sz w:val="32"/>
          <w:szCs w:val="32"/>
          <w:rtl/>
        </w:rPr>
        <w:t>ا</w:t>
      </w:r>
      <w:r w:rsidR="00F82AC1" w:rsidRPr="00AE54A3">
        <w:rPr>
          <w:rFonts w:cs="Traditional Arabic" w:hint="cs"/>
          <w:sz w:val="32"/>
          <w:szCs w:val="32"/>
          <w:rtl/>
        </w:rPr>
        <w:t>لمادي</w:t>
      </w:r>
      <w:r w:rsidR="00882959" w:rsidRPr="00AE54A3">
        <w:rPr>
          <w:rFonts w:cs="Traditional Arabic" w:hint="cs"/>
          <w:sz w:val="32"/>
          <w:szCs w:val="32"/>
          <w:rtl/>
        </w:rPr>
        <w:t>:</w:t>
      </w:r>
      <w:r w:rsidR="00F82AC1" w:rsidRPr="00AE54A3">
        <w:rPr>
          <w:rFonts w:cs="Traditional Arabic" w:hint="cs"/>
          <w:sz w:val="32"/>
          <w:szCs w:val="32"/>
          <w:rtl/>
        </w:rPr>
        <w:t xml:space="preserve"> خدمات الطبيب،</w:t>
      </w:r>
      <w:r w:rsidR="00F82AC1" w:rsidRPr="00AE54A3">
        <w:rPr>
          <w:rFonts w:cs="Traditional Arabic" w:hint="cs"/>
          <w:sz w:val="32"/>
          <w:szCs w:val="32"/>
        </w:rPr>
        <w:t xml:space="preserve"> </w:t>
      </w:r>
      <w:r w:rsidR="00F82AC1" w:rsidRPr="00AE54A3">
        <w:rPr>
          <w:rFonts w:cs="Traditional Arabic" w:hint="cs"/>
          <w:sz w:val="32"/>
          <w:szCs w:val="32"/>
          <w:rtl/>
        </w:rPr>
        <w:t>المحامي.... المقدمة إلى الأفراد، وينتج عنها عمل يعتبر منتجا وإن لم يكن في</w:t>
      </w:r>
      <w:r w:rsidR="00F82AC1" w:rsidRPr="00AE54A3">
        <w:rPr>
          <w:rFonts w:cs="Traditional Arabic" w:hint="cs"/>
          <w:sz w:val="32"/>
          <w:szCs w:val="32"/>
        </w:rPr>
        <w:t xml:space="preserve"> </w:t>
      </w:r>
      <w:r w:rsidR="00F82AC1" w:rsidRPr="00AE54A3">
        <w:rPr>
          <w:rFonts w:cs="Traditional Arabic" w:hint="cs"/>
          <w:sz w:val="32"/>
          <w:szCs w:val="32"/>
          <w:rtl/>
        </w:rPr>
        <w:t>صورة مادية</w:t>
      </w:r>
      <w:r w:rsidR="00F82AC1" w:rsidRPr="00AE54A3">
        <w:rPr>
          <w:rFonts w:cs="Traditional Arabic" w:hint="cs"/>
          <w:sz w:val="32"/>
          <w:szCs w:val="32"/>
        </w:rPr>
        <w:t>.</w:t>
      </w:r>
      <w:r w:rsidR="00F82AC1" w:rsidRPr="00AE54A3">
        <w:rPr>
          <w:rFonts w:cs="Traditional Arabic" w:hint="cs"/>
          <w:sz w:val="32"/>
          <w:szCs w:val="32"/>
        </w:rPr>
        <w:br/>
      </w:r>
    </w:p>
    <w:p w14:paraId="03C7F2A3" w14:textId="77777777" w:rsidR="006116EF" w:rsidRPr="00AE54A3" w:rsidRDefault="00997A01" w:rsidP="008D698A">
      <w:pPr>
        <w:bidi/>
        <w:rPr>
          <w:rFonts w:cs="Traditional Arabic" w:hint="cs"/>
          <w:sz w:val="32"/>
          <w:szCs w:val="32"/>
          <w:rtl/>
        </w:rPr>
      </w:pPr>
      <w:r w:rsidRPr="00E03973">
        <w:rPr>
          <w:rFonts w:cs="Traditional Arabic" w:hint="cs"/>
          <w:b/>
          <w:bCs/>
          <w:sz w:val="28"/>
          <w:szCs w:val="28"/>
          <w:rtl/>
        </w:rPr>
        <w:t xml:space="preserve">1- </w:t>
      </w:r>
      <w:r w:rsidR="00A748C9" w:rsidRPr="00E03973">
        <w:rPr>
          <w:rFonts w:cs="Traditional Arabic" w:hint="cs"/>
          <w:b/>
          <w:bCs/>
          <w:sz w:val="28"/>
          <w:szCs w:val="28"/>
          <w:rtl/>
        </w:rPr>
        <w:t>2</w:t>
      </w:r>
      <w:r w:rsidR="006116EF" w:rsidRPr="00E03973">
        <w:rPr>
          <w:rFonts w:cs="Traditional Arabic" w:hint="cs"/>
          <w:b/>
          <w:bCs/>
          <w:sz w:val="28"/>
          <w:szCs w:val="28"/>
          <w:rtl/>
        </w:rPr>
        <w:t>-</w:t>
      </w:r>
      <w:r w:rsidR="00F82AC1" w:rsidRPr="00AE54A3">
        <w:rPr>
          <w:rFonts w:cs="Traditional Arabic" w:hint="cs"/>
          <w:b/>
          <w:bCs/>
          <w:sz w:val="32"/>
          <w:szCs w:val="32"/>
          <w:rtl/>
        </w:rPr>
        <w:t xml:space="preserve"> عوامل</w:t>
      </w:r>
      <w:r w:rsidR="00F82AC1" w:rsidRPr="00AE54A3">
        <w:rPr>
          <w:rFonts w:cs="Traditional Arabic" w:hint="cs"/>
          <w:b/>
          <w:bCs/>
          <w:sz w:val="32"/>
          <w:szCs w:val="32"/>
        </w:rPr>
        <w:t xml:space="preserve"> </w:t>
      </w:r>
      <w:r w:rsidR="00F82AC1" w:rsidRPr="00AE54A3">
        <w:rPr>
          <w:rFonts w:cs="Traditional Arabic" w:hint="cs"/>
          <w:b/>
          <w:bCs/>
          <w:sz w:val="32"/>
          <w:szCs w:val="32"/>
          <w:rtl/>
        </w:rPr>
        <w:t>الإنتاج</w:t>
      </w:r>
      <w:r w:rsidR="00F82AC1" w:rsidRPr="00AE54A3">
        <w:rPr>
          <w:rFonts w:cs="Traditional Arabic" w:hint="cs"/>
          <w:sz w:val="32"/>
          <w:szCs w:val="32"/>
        </w:rPr>
        <w:br/>
      </w:r>
      <w:r w:rsidR="00F82AC1" w:rsidRPr="00AE54A3">
        <w:rPr>
          <w:rFonts w:cs="Traditional Arabic" w:hint="cs"/>
          <w:b/>
          <w:bCs/>
          <w:sz w:val="32"/>
          <w:szCs w:val="32"/>
        </w:rPr>
        <w:t xml:space="preserve"> </w:t>
      </w:r>
      <w:r w:rsidR="00701EB4" w:rsidRPr="00AE54A3">
        <w:rPr>
          <w:rFonts w:cs="Traditional Arabic" w:hint="cs"/>
          <w:b/>
          <w:bCs/>
          <w:sz w:val="32"/>
          <w:szCs w:val="32"/>
          <w:rtl/>
        </w:rPr>
        <w:t xml:space="preserve"> - </w:t>
      </w:r>
      <w:r w:rsidR="00F82AC1" w:rsidRPr="00AE54A3">
        <w:rPr>
          <w:rFonts w:cs="Traditional Arabic" w:hint="cs"/>
          <w:b/>
          <w:bCs/>
          <w:sz w:val="32"/>
          <w:szCs w:val="32"/>
          <w:rtl/>
        </w:rPr>
        <w:t>قوة العمل</w:t>
      </w:r>
      <w:r w:rsidR="00F82AC1" w:rsidRPr="00AE54A3">
        <w:rPr>
          <w:rFonts w:cs="Traditional Arabic" w:hint="cs"/>
          <w:b/>
          <w:bCs/>
          <w:sz w:val="32"/>
          <w:szCs w:val="32"/>
        </w:rPr>
        <w:t xml:space="preserve"> </w:t>
      </w:r>
      <w:r w:rsidR="00F82AC1" w:rsidRPr="00AE54A3">
        <w:rPr>
          <w:rFonts w:cs="Traditional Arabic" w:hint="cs"/>
          <w:b/>
          <w:bCs/>
          <w:sz w:val="32"/>
          <w:szCs w:val="32"/>
          <w:rtl/>
        </w:rPr>
        <w:t>الإنساني</w:t>
      </w:r>
      <w:r w:rsidR="0038223B">
        <w:rPr>
          <w:rFonts w:cs="Traditional Arabic" w:hint="cs"/>
          <w:b/>
          <w:bCs/>
          <w:sz w:val="32"/>
          <w:szCs w:val="32"/>
          <w:rtl/>
        </w:rPr>
        <w:t> </w:t>
      </w:r>
      <w:r w:rsidR="0038223B">
        <w:rPr>
          <w:rFonts w:cs="Traditional Arabic"/>
          <w:b/>
          <w:bCs/>
          <w:sz w:val="32"/>
          <w:szCs w:val="32"/>
        </w:rPr>
        <w:t>:</w:t>
      </w:r>
      <w:r w:rsidR="00701EB4" w:rsidRPr="00AE54A3">
        <w:rPr>
          <w:rFonts w:cs="Traditional Arabic" w:hint="cs"/>
          <w:b/>
          <w:bCs/>
          <w:sz w:val="32"/>
          <w:szCs w:val="32"/>
          <w:rtl/>
        </w:rPr>
        <w:t xml:space="preserve"> </w:t>
      </w:r>
      <w:r w:rsidR="008D698A" w:rsidRPr="00AE54A3">
        <w:rPr>
          <w:rFonts w:cs="Traditional Arabic" w:hint="cs"/>
          <w:sz w:val="32"/>
          <w:szCs w:val="32"/>
          <w:rtl/>
        </w:rPr>
        <w:t>يمثل</w:t>
      </w:r>
      <w:r w:rsidR="008D698A" w:rsidRPr="00AE54A3">
        <w:rPr>
          <w:rFonts w:cs="Traditional Arabic" w:hint="cs"/>
          <w:sz w:val="32"/>
          <w:szCs w:val="32"/>
        </w:rPr>
        <w:t xml:space="preserve"> </w:t>
      </w:r>
      <w:r w:rsidR="00F82AC1" w:rsidRPr="00AE54A3">
        <w:rPr>
          <w:rFonts w:cs="Traditional Arabic" w:hint="cs"/>
          <w:sz w:val="32"/>
          <w:szCs w:val="32"/>
          <w:rtl/>
        </w:rPr>
        <w:t>الإنسان</w:t>
      </w:r>
      <w:r w:rsidR="00F82AC1" w:rsidRPr="00AE54A3">
        <w:rPr>
          <w:rFonts w:cs="Traditional Arabic" w:hint="cs"/>
          <w:sz w:val="32"/>
          <w:szCs w:val="32"/>
        </w:rPr>
        <w:t xml:space="preserve"> </w:t>
      </w:r>
      <w:r w:rsidR="00F82AC1" w:rsidRPr="00AE54A3">
        <w:rPr>
          <w:rFonts w:cs="Traditional Arabic" w:hint="cs"/>
          <w:sz w:val="32"/>
          <w:szCs w:val="32"/>
          <w:rtl/>
        </w:rPr>
        <w:t>النواة الرئيسية والأساسية للقوة المنتجة في المجتمع</w:t>
      </w:r>
      <w:r w:rsidR="008D698A" w:rsidRPr="00AE54A3">
        <w:rPr>
          <w:rFonts w:cs="Traditional Arabic" w:hint="cs"/>
          <w:sz w:val="32"/>
          <w:szCs w:val="32"/>
          <w:rtl/>
        </w:rPr>
        <w:t>؛</w:t>
      </w:r>
      <w:r w:rsidR="00F82AC1" w:rsidRPr="00AE54A3">
        <w:rPr>
          <w:rFonts w:cs="Traditional Arabic" w:hint="cs"/>
          <w:sz w:val="32"/>
          <w:szCs w:val="32"/>
          <w:rtl/>
        </w:rPr>
        <w:t xml:space="preserve"> أي من خلاله تكون أول</w:t>
      </w:r>
      <w:r w:rsidR="00F82AC1" w:rsidRPr="00AE54A3">
        <w:rPr>
          <w:rFonts w:cs="Traditional Arabic" w:hint="cs"/>
          <w:sz w:val="32"/>
          <w:szCs w:val="32"/>
        </w:rPr>
        <w:t xml:space="preserve"> </w:t>
      </w:r>
      <w:r w:rsidR="00F82AC1" w:rsidRPr="00AE54A3">
        <w:rPr>
          <w:rFonts w:cs="Traditional Arabic" w:hint="cs"/>
          <w:sz w:val="32"/>
          <w:szCs w:val="32"/>
          <w:rtl/>
        </w:rPr>
        <w:t>خطوة لعملية الإنتاج</w:t>
      </w:r>
      <w:r w:rsidR="00701EB4" w:rsidRPr="00AE54A3">
        <w:rPr>
          <w:rFonts w:cs="Traditional Arabic" w:hint="cs"/>
          <w:sz w:val="32"/>
          <w:szCs w:val="32"/>
          <w:rtl/>
        </w:rPr>
        <w:t xml:space="preserve">. </w:t>
      </w:r>
      <w:r w:rsidR="00F82AC1" w:rsidRPr="00AE54A3">
        <w:rPr>
          <w:rFonts w:cs="Traditional Arabic" w:hint="cs"/>
          <w:sz w:val="32"/>
          <w:szCs w:val="32"/>
          <w:rtl/>
        </w:rPr>
        <w:t>فالإنسان</w:t>
      </w:r>
      <w:r w:rsidR="00F82AC1" w:rsidRPr="00AE54A3">
        <w:rPr>
          <w:rFonts w:cs="Traditional Arabic" w:hint="cs"/>
          <w:sz w:val="32"/>
          <w:szCs w:val="32"/>
        </w:rPr>
        <w:t xml:space="preserve"> </w:t>
      </w:r>
      <w:r w:rsidR="00F82AC1" w:rsidRPr="00AE54A3">
        <w:rPr>
          <w:rFonts w:cs="Traditional Arabic" w:hint="cs"/>
          <w:sz w:val="32"/>
          <w:szCs w:val="32"/>
          <w:rtl/>
        </w:rPr>
        <w:t>هو"</w:t>
      </w:r>
      <w:r w:rsidR="008D698A" w:rsidRPr="00AE54A3">
        <w:rPr>
          <w:rFonts w:cs="Traditional Arabic" w:hint="cs"/>
          <w:sz w:val="32"/>
          <w:szCs w:val="32"/>
          <w:rtl/>
        </w:rPr>
        <w:t xml:space="preserve"> </w:t>
      </w:r>
      <w:r w:rsidR="00F82AC1" w:rsidRPr="00AE54A3">
        <w:rPr>
          <w:rFonts w:cs="Traditional Arabic" w:hint="cs"/>
          <w:sz w:val="32"/>
          <w:szCs w:val="32"/>
          <w:rtl/>
        </w:rPr>
        <w:t>قوة إنتاج اجتماعية رئيسية، تمثل مجمل قوى الإنسان العضلية والذهنية التي</w:t>
      </w:r>
      <w:r w:rsidR="00F82AC1" w:rsidRPr="00AE54A3">
        <w:rPr>
          <w:rFonts w:cs="Traditional Arabic" w:hint="cs"/>
          <w:sz w:val="32"/>
          <w:szCs w:val="32"/>
        </w:rPr>
        <w:t xml:space="preserve"> </w:t>
      </w:r>
      <w:r w:rsidR="00F82AC1" w:rsidRPr="00AE54A3">
        <w:rPr>
          <w:rFonts w:cs="Traditional Arabic" w:hint="cs"/>
          <w:sz w:val="32"/>
          <w:szCs w:val="32"/>
          <w:rtl/>
        </w:rPr>
        <w:t>تحدد قوة تأثيرها لنظام البنية الفيزيائية "</w:t>
      </w:r>
      <w:r w:rsidR="00A97169" w:rsidRPr="00AE54A3">
        <w:rPr>
          <w:rFonts w:cs="Traditional Arabic" w:hint="cs"/>
          <w:sz w:val="32"/>
          <w:szCs w:val="32"/>
          <w:rtl/>
        </w:rPr>
        <w:t>.</w:t>
      </w:r>
      <w:r w:rsidR="00F82AC1" w:rsidRPr="00AE54A3">
        <w:rPr>
          <w:rFonts w:cs="Traditional Arabic" w:hint="cs"/>
          <w:sz w:val="32"/>
          <w:szCs w:val="32"/>
        </w:rPr>
        <w:br/>
      </w:r>
      <w:r w:rsidR="00701EB4" w:rsidRPr="00AE54A3">
        <w:rPr>
          <w:rFonts w:cs="Traditional Arabic" w:hint="cs"/>
          <w:sz w:val="32"/>
          <w:szCs w:val="32"/>
          <w:rtl/>
        </w:rPr>
        <w:t xml:space="preserve"> -</w:t>
      </w:r>
      <w:r w:rsidR="00F82AC1" w:rsidRPr="00AE54A3">
        <w:rPr>
          <w:rFonts w:cs="Traditional Arabic" w:hint="cs"/>
          <w:b/>
          <w:bCs/>
          <w:sz w:val="32"/>
          <w:szCs w:val="32"/>
        </w:rPr>
        <w:t xml:space="preserve"> </w:t>
      </w:r>
      <w:r w:rsidR="00F82AC1" w:rsidRPr="00AE54A3">
        <w:rPr>
          <w:rFonts w:cs="Traditional Arabic" w:hint="cs"/>
          <w:b/>
          <w:bCs/>
          <w:sz w:val="32"/>
          <w:szCs w:val="32"/>
          <w:rtl/>
        </w:rPr>
        <w:t>وسائل الإنتاج</w:t>
      </w:r>
      <w:r w:rsidR="00F82AC1" w:rsidRPr="00AE54A3">
        <w:rPr>
          <w:rFonts w:cs="Traditional Arabic" w:hint="cs"/>
          <w:b/>
          <w:bCs/>
          <w:sz w:val="32"/>
          <w:szCs w:val="32"/>
        </w:rPr>
        <w:t>:</w:t>
      </w:r>
      <w:r w:rsidR="00701EB4" w:rsidRPr="00AE54A3">
        <w:rPr>
          <w:rFonts w:cs="Traditional Arabic" w:hint="cs"/>
          <w:sz w:val="32"/>
          <w:szCs w:val="32"/>
          <w:rtl/>
        </w:rPr>
        <w:t xml:space="preserve"> </w:t>
      </w:r>
      <w:r w:rsidR="00F82AC1" w:rsidRPr="00AE54A3">
        <w:rPr>
          <w:rFonts w:cs="Traditional Arabic" w:hint="cs"/>
          <w:sz w:val="32"/>
          <w:szCs w:val="32"/>
          <w:rtl/>
        </w:rPr>
        <w:t xml:space="preserve">وتتمثل في العناصر غير </w:t>
      </w:r>
      <w:r w:rsidR="008D698A" w:rsidRPr="00AE54A3">
        <w:rPr>
          <w:rFonts w:cs="Traditional Arabic" w:hint="cs"/>
          <w:sz w:val="32"/>
          <w:szCs w:val="32"/>
          <w:rtl/>
        </w:rPr>
        <w:t>الإ</w:t>
      </w:r>
      <w:r w:rsidR="00F82AC1" w:rsidRPr="00AE54A3">
        <w:rPr>
          <w:rFonts w:cs="Traditional Arabic" w:hint="cs"/>
          <w:sz w:val="32"/>
          <w:szCs w:val="32"/>
          <w:rtl/>
        </w:rPr>
        <w:t>نسانية التي تستخدم في</w:t>
      </w:r>
      <w:r w:rsidR="00F82AC1" w:rsidRPr="00AE54A3">
        <w:rPr>
          <w:rFonts w:cs="Traditional Arabic" w:hint="cs"/>
          <w:sz w:val="32"/>
          <w:szCs w:val="32"/>
        </w:rPr>
        <w:t xml:space="preserve"> </w:t>
      </w:r>
      <w:r w:rsidR="00F82AC1" w:rsidRPr="00AE54A3">
        <w:rPr>
          <w:rFonts w:cs="Traditional Arabic" w:hint="cs"/>
          <w:sz w:val="32"/>
          <w:szCs w:val="32"/>
          <w:rtl/>
        </w:rPr>
        <w:t>عملية الإنتاج ونميزها فيم</w:t>
      </w:r>
      <w:r w:rsidR="009F6376" w:rsidRPr="00AE54A3">
        <w:rPr>
          <w:rFonts w:cs="Traditional Arabic" w:hint="cs"/>
          <w:sz w:val="32"/>
          <w:szCs w:val="32"/>
          <w:rtl/>
        </w:rPr>
        <w:t>ا</w:t>
      </w:r>
      <w:r w:rsidR="00F82AC1" w:rsidRPr="00AE54A3">
        <w:rPr>
          <w:rFonts w:cs="Traditional Arabic" w:hint="cs"/>
          <w:sz w:val="32"/>
          <w:szCs w:val="32"/>
          <w:rtl/>
        </w:rPr>
        <w:t xml:space="preserve"> يلي</w:t>
      </w:r>
      <w:r w:rsidR="00F82AC1" w:rsidRPr="00AE54A3">
        <w:rPr>
          <w:rFonts w:cs="Traditional Arabic" w:hint="cs"/>
          <w:sz w:val="32"/>
          <w:szCs w:val="32"/>
        </w:rPr>
        <w:t>:</w:t>
      </w:r>
    </w:p>
    <w:p w14:paraId="28B40E4A" w14:textId="77777777" w:rsidR="00F307C3" w:rsidRPr="00AE54A3" w:rsidRDefault="006116EF" w:rsidP="00F241D1">
      <w:pPr>
        <w:bidi/>
        <w:rPr>
          <w:rFonts w:cs="Traditional Arabic" w:hint="cs"/>
          <w:sz w:val="32"/>
          <w:szCs w:val="32"/>
          <w:rtl/>
        </w:rPr>
      </w:pPr>
      <w:r w:rsidRPr="00AE54A3">
        <w:rPr>
          <w:rFonts w:cs="Traditional Arabic" w:hint="cs"/>
          <w:b/>
          <w:bCs/>
          <w:sz w:val="32"/>
          <w:szCs w:val="32"/>
          <w:rtl/>
        </w:rPr>
        <w:lastRenderedPageBreak/>
        <w:t>.</w:t>
      </w:r>
      <w:r w:rsidR="00F307C3" w:rsidRPr="00AE54A3">
        <w:rPr>
          <w:rFonts w:cs="Traditional Arabic" w:hint="cs"/>
          <w:b/>
          <w:bCs/>
          <w:sz w:val="32"/>
          <w:szCs w:val="32"/>
          <w:rtl/>
        </w:rPr>
        <w:t xml:space="preserve"> </w:t>
      </w:r>
      <w:r w:rsidR="00F82AC1" w:rsidRPr="00AE54A3">
        <w:rPr>
          <w:rFonts w:cs="Traditional Arabic" w:hint="cs"/>
          <w:b/>
          <w:bCs/>
          <w:sz w:val="32"/>
          <w:szCs w:val="32"/>
          <w:rtl/>
        </w:rPr>
        <w:t>موضوعات العمل (مواد</w:t>
      </w:r>
      <w:r w:rsidR="00F82AC1" w:rsidRPr="00AE54A3">
        <w:rPr>
          <w:rFonts w:cs="Traditional Arabic" w:hint="cs"/>
          <w:b/>
          <w:bCs/>
          <w:sz w:val="32"/>
          <w:szCs w:val="32"/>
        </w:rPr>
        <w:t xml:space="preserve"> </w:t>
      </w:r>
      <w:r w:rsidR="00F82AC1" w:rsidRPr="00AE54A3">
        <w:rPr>
          <w:rFonts w:cs="Traditional Arabic" w:hint="cs"/>
          <w:b/>
          <w:bCs/>
          <w:sz w:val="32"/>
          <w:szCs w:val="32"/>
          <w:rtl/>
        </w:rPr>
        <w:t>العمل</w:t>
      </w:r>
      <w:r w:rsidR="00F307C3" w:rsidRPr="00AE54A3">
        <w:rPr>
          <w:rFonts w:cs="Traditional Arabic" w:hint="cs"/>
          <w:b/>
          <w:bCs/>
          <w:sz w:val="32"/>
          <w:szCs w:val="32"/>
          <w:rtl/>
        </w:rPr>
        <w:t>)</w:t>
      </w:r>
      <w:r w:rsidR="00F307C3" w:rsidRPr="00AE54A3">
        <w:rPr>
          <w:rFonts w:cs="Traditional Arabic" w:hint="cs"/>
          <w:sz w:val="32"/>
          <w:szCs w:val="32"/>
        </w:rPr>
        <w:t xml:space="preserve"> </w:t>
      </w:r>
      <w:r w:rsidRPr="00AE54A3">
        <w:rPr>
          <w:rFonts w:cs="Traditional Arabic" w:hint="cs"/>
          <w:sz w:val="32"/>
          <w:szCs w:val="32"/>
          <w:rtl/>
        </w:rPr>
        <w:t xml:space="preserve">: </w:t>
      </w:r>
      <w:r w:rsidR="00F82AC1" w:rsidRPr="00AE54A3">
        <w:rPr>
          <w:rFonts w:cs="Traditional Arabic" w:hint="cs"/>
          <w:sz w:val="32"/>
          <w:szCs w:val="32"/>
          <w:rtl/>
        </w:rPr>
        <w:t>وتنقسم مادة العمل بدورها إلى قسمين</w:t>
      </w:r>
      <w:r w:rsidR="00F82AC1" w:rsidRPr="00AE54A3">
        <w:rPr>
          <w:rFonts w:cs="Traditional Arabic" w:hint="cs"/>
          <w:sz w:val="32"/>
          <w:szCs w:val="32"/>
        </w:rPr>
        <w:t>:</w:t>
      </w:r>
      <w:r w:rsidR="00F82AC1" w:rsidRPr="00AE54A3">
        <w:rPr>
          <w:rFonts w:cs="Traditional Arabic" w:hint="cs"/>
          <w:sz w:val="32"/>
          <w:szCs w:val="32"/>
        </w:rPr>
        <w:br/>
      </w:r>
      <w:r w:rsidR="00F307C3" w:rsidRPr="00AE54A3">
        <w:rPr>
          <w:rFonts w:cs="Traditional Arabic" w:hint="cs"/>
          <w:sz w:val="32"/>
          <w:szCs w:val="32"/>
          <w:rtl/>
        </w:rPr>
        <w:t xml:space="preserve">   </w:t>
      </w:r>
      <w:r w:rsidRPr="00AE54A3">
        <w:rPr>
          <w:rFonts w:cs="Traditional Arabic" w:hint="cs"/>
          <w:sz w:val="32"/>
          <w:szCs w:val="32"/>
          <w:rtl/>
        </w:rPr>
        <w:t xml:space="preserve">  </w:t>
      </w:r>
      <w:r w:rsidR="00F307C3" w:rsidRPr="00AE54A3">
        <w:rPr>
          <w:rFonts w:cs="Traditional Arabic" w:hint="cs"/>
          <w:sz w:val="32"/>
          <w:szCs w:val="32"/>
          <w:rtl/>
        </w:rPr>
        <w:t xml:space="preserve"> </w:t>
      </w:r>
      <w:r w:rsidR="00F307C3" w:rsidRPr="00AE54A3">
        <w:rPr>
          <w:rFonts w:cs="Traditional Arabic" w:hint="cs"/>
          <w:b/>
          <w:bCs/>
          <w:sz w:val="32"/>
          <w:szCs w:val="32"/>
          <w:rtl/>
        </w:rPr>
        <w:t>.</w:t>
      </w:r>
      <w:r w:rsidR="00F82AC1" w:rsidRPr="00AE54A3">
        <w:rPr>
          <w:rFonts w:cs="Traditional Arabic" w:hint="cs"/>
          <w:b/>
          <w:bCs/>
          <w:sz w:val="32"/>
          <w:szCs w:val="32"/>
        </w:rPr>
        <w:t xml:space="preserve"> </w:t>
      </w:r>
      <w:r w:rsidR="00F82AC1" w:rsidRPr="00AE54A3">
        <w:rPr>
          <w:rFonts w:cs="Traditional Arabic" w:hint="cs"/>
          <w:b/>
          <w:bCs/>
          <w:sz w:val="32"/>
          <w:szCs w:val="32"/>
          <w:rtl/>
        </w:rPr>
        <w:t>مواد العمل الأساسية</w:t>
      </w:r>
      <w:r w:rsidR="00F82AC1" w:rsidRPr="00AE54A3">
        <w:rPr>
          <w:rFonts w:cs="Traditional Arabic" w:hint="cs"/>
          <w:b/>
          <w:bCs/>
          <w:sz w:val="32"/>
          <w:szCs w:val="32"/>
        </w:rPr>
        <w:t xml:space="preserve">: </w:t>
      </w:r>
      <w:r w:rsidRPr="00AE54A3">
        <w:rPr>
          <w:rFonts w:cs="Traditional Arabic" w:hint="cs"/>
          <w:b/>
          <w:bCs/>
          <w:sz w:val="32"/>
          <w:szCs w:val="32"/>
          <w:rtl/>
        </w:rPr>
        <w:t xml:space="preserve"> </w:t>
      </w:r>
      <w:r w:rsidR="00F82AC1" w:rsidRPr="00AE54A3">
        <w:rPr>
          <w:rFonts w:cs="Traditional Arabic" w:hint="cs"/>
          <w:sz w:val="32"/>
          <w:szCs w:val="32"/>
          <w:rtl/>
        </w:rPr>
        <w:t>وهي تشكل العنصر</w:t>
      </w:r>
      <w:r w:rsidR="00F82AC1" w:rsidRPr="00AE54A3">
        <w:rPr>
          <w:rFonts w:cs="Traditional Arabic" w:hint="cs"/>
          <w:sz w:val="32"/>
          <w:szCs w:val="32"/>
        </w:rPr>
        <w:t xml:space="preserve"> </w:t>
      </w:r>
      <w:r w:rsidR="00F82AC1" w:rsidRPr="00AE54A3">
        <w:rPr>
          <w:rFonts w:cs="Traditional Arabic" w:hint="cs"/>
          <w:sz w:val="32"/>
          <w:szCs w:val="32"/>
          <w:rtl/>
        </w:rPr>
        <w:t>المادي للناتج الجديد</w:t>
      </w:r>
      <w:r w:rsidR="00F82AC1" w:rsidRPr="00AE54A3">
        <w:rPr>
          <w:rFonts w:cs="Traditional Arabic" w:hint="cs"/>
          <w:sz w:val="32"/>
          <w:szCs w:val="32"/>
        </w:rPr>
        <w:t>.</w:t>
      </w:r>
    </w:p>
    <w:p w14:paraId="1E94F3C4" w14:textId="77777777" w:rsidR="00D46A04" w:rsidRPr="00AE54A3" w:rsidRDefault="00F307C3" w:rsidP="006116EF">
      <w:pPr>
        <w:bidi/>
        <w:rPr>
          <w:rFonts w:cs="Traditional Arabic" w:hint="cs"/>
          <w:sz w:val="32"/>
          <w:szCs w:val="32"/>
          <w:rtl/>
        </w:rPr>
      </w:pPr>
      <w:r w:rsidRPr="00AE54A3">
        <w:rPr>
          <w:rFonts w:cs="Traditional Arabic" w:hint="cs"/>
          <w:sz w:val="32"/>
          <w:szCs w:val="32"/>
          <w:rtl/>
        </w:rPr>
        <w:t xml:space="preserve">    </w:t>
      </w:r>
      <w:r w:rsidR="006116EF" w:rsidRPr="00AE54A3">
        <w:rPr>
          <w:rFonts w:cs="Traditional Arabic" w:hint="cs"/>
          <w:sz w:val="32"/>
          <w:szCs w:val="32"/>
          <w:rtl/>
        </w:rPr>
        <w:t xml:space="preserve">  </w:t>
      </w:r>
      <w:r w:rsidRPr="00AE54A3">
        <w:rPr>
          <w:rFonts w:cs="Traditional Arabic" w:hint="cs"/>
          <w:b/>
          <w:bCs/>
          <w:sz w:val="32"/>
          <w:szCs w:val="32"/>
          <w:rtl/>
        </w:rPr>
        <w:t>.</w:t>
      </w:r>
      <w:r w:rsidR="00F82AC1" w:rsidRPr="00AE54A3">
        <w:rPr>
          <w:rFonts w:cs="Traditional Arabic" w:hint="cs"/>
          <w:b/>
          <w:bCs/>
          <w:sz w:val="32"/>
          <w:szCs w:val="32"/>
        </w:rPr>
        <w:t xml:space="preserve"> </w:t>
      </w:r>
      <w:r w:rsidR="00F82AC1" w:rsidRPr="00AE54A3">
        <w:rPr>
          <w:rFonts w:cs="Traditional Arabic" w:hint="cs"/>
          <w:b/>
          <w:bCs/>
          <w:sz w:val="32"/>
          <w:szCs w:val="32"/>
          <w:rtl/>
        </w:rPr>
        <w:t>مواد</w:t>
      </w:r>
      <w:r w:rsidR="00F82AC1" w:rsidRPr="00AE54A3">
        <w:rPr>
          <w:rFonts w:cs="Traditional Arabic" w:hint="cs"/>
          <w:b/>
          <w:bCs/>
          <w:sz w:val="32"/>
          <w:szCs w:val="32"/>
        </w:rPr>
        <w:t xml:space="preserve"> </w:t>
      </w:r>
      <w:r w:rsidR="00F82AC1" w:rsidRPr="00AE54A3">
        <w:rPr>
          <w:rFonts w:cs="Traditional Arabic" w:hint="cs"/>
          <w:b/>
          <w:bCs/>
          <w:sz w:val="32"/>
          <w:szCs w:val="32"/>
          <w:rtl/>
        </w:rPr>
        <w:t>العمل المساعدة</w:t>
      </w:r>
      <w:r w:rsidR="00F82AC1" w:rsidRPr="00AE54A3">
        <w:rPr>
          <w:rFonts w:cs="Traditional Arabic" w:hint="cs"/>
          <w:b/>
          <w:bCs/>
          <w:sz w:val="32"/>
          <w:szCs w:val="32"/>
        </w:rPr>
        <w:t xml:space="preserve">: </w:t>
      </w:r>
      <w:r w:rsidR="00F82AC1" w:rsidRPr="00AE54A3">
        <w:rPr>
          <w:rFonts w:cs="Traditional Arabic" w:hint="cs"/>
          <w:sz w:val="32"/>
          <w:szCs w:val="32"/>
          <w:rtl/>
        </w:rPr>
        <w:t>مواد عمل تساعد على أداء العمل كالطاقة،</w:t>
      </w:r>
      <w:r w:rsidR="00F82AC1" w:rsidRPr="00AE54A3">
        <w:rPr>
          <w:rFonts w:cs="Traditional Arabic" w:hint="cs"/>
          <w:sz w:val="32"/>
          <w:szCs w:val="32"/>
        </w:rPr>
        <w:t xml:space="preserve"> </w:t>
      </w:r>
      <w:r w:rsidR="00F82AC1" w:rsidRPr="00AE54A3">
        <w:rPr>
          <w:rFonts w:cs="Traditional Arabic" w:hint="cs"/>
          <w:sz w:val="32"/>
          <w:szCs w:val="32"/>
          <w:rtl/>
        </w:rPr>
        <w:t>الأصبغة</w:t>
      </w:r>
      <w:r w:rsidR="00F82AC1" w:rsidRPr="00AE54A3">
        <w:rPr>
          <w:rFonts w:cs="Traditional Arabic" w:hint="cs"/>
          <w:sz w:val="32"/>
          <w:szCs w:val="32"/>
        </w:rPr>
        <w:t>.</w:t>
      </w:r>
      <w:r w:rsidR="00F82AC1" w:rsidRPr="00AE54A3">
        <w:rPr>
          <w:rFonts w:cs="Traditional Arabic" w:hint="cs"/>
          <w:sz w:val="32"/>
          <w:szCs w:val="32"/>
        </w:rPr>
        <w:br/>
      </w:r>
      <w:r w:rsidR="006116EF" w:rsidRPr="00AE54A3">
        <w:rPr>
          <w:rFonts w:cs="Traditional Arabic" w:hint="cs"/>
          <w:b/>
          <w:bCs/>
          <w:sz w:val="32"/>
          <w:szCs w:val="32"/>
          <w:rtl/>
        </w:rPr>
        <w:t>.</w:t>
      </w:r>
      <w:r w:rsidRPr="00AE54A3">
        <w:rPr>
          <w:rFonts w:cs="Traditional Arabic" w:hint="cs"/>
          <w:b/>
          <w:bCs/>
          <w:sz w:val="32"/>
          <w:szCs w:val="32"/>
          <w:rtl/>
        </w:rPr>
        <w:t xml:space="preserve"> </w:t>
      </w:r>
      <w:r w:rsidR="00F82AC1" w:rsidRPr="00AE54A3">
        <w:rPr>
          <w:rFonts w:cs="Traditional Arabic" w:hint="cs"/>
          <w:b/>
          <w:bCs/>
          <w:sz w:val="32"/>
          <w:szCs w:val="32"/>
          <w:rtl/>
        </w:rPr>
        <w:t>وسائل العمل (أدوات</w:t>
      </w:r>
      <w:r w:rsidR="00F82AC1" w:rsidRPr="00AE54A3">
        <w:rPr>
          <w:rFonts w:cs="Traditional Arabic" w:hint="cs"/>
          <w:b/>
          <w:bCs/>
          <w:sz w:val="32"/>
          <w:szCs w:val="32"/>
        </w:rPr>
        <w:t xml:space="preserve"> </w:t>
      </w:r>
      <w:r w:rsidR="00F82AC1" w:rsidRPr="00AE54A3">
        <w:rPr>
          <w:rFonts w:cs="Traditional Arabic" w:hint="cs"/>
          <w:b/>
          <w:bCs/>
          <w:sz w:val="32"/>
          <w:szCs w:val="32"/>
          <w:rtl/>
        </w:rPr>
        <w:t>العمل</w:t>
      </w:r>
      <w:r w:rsidRPr="00AE54A3">
        <w:rPr>
          <w:rFonts w:cs="Traditional Arabic" w:hint="cs"/>
          <w:b/>
          <w:bCs/>
          <w:sz w:val="32"/>
          <w:szCs w:val="32"/>
          <w:rtl/>
        </w:rPr>
        <w:t>)</w:t>
      </w:r>
      <w:r w:rsidR="006116EF" w:rsidRPr="00AE54A3">
        <w:rPr>
          <w:rFonts w:cs="Traditional Arabic" w:hint="cs"/>
          <w:b/>
          <w:bCs/>
          <w:sz w:val="32"/>
          <w:szCs w:val="32"/>
          <w:rtl/>
        </w:rPr>
        <w:t xml:space="preserve">: </w:t>
      </w:r>
      <w:r w:rsidR="00F82AC1" w:rsidRPr="00AE54A3">
        <w:rPr>
          <w:rFonts w:cs="Traditional Arabic" w:hint="cs"/>
          <w:sz w:val="32"/>
          <w:szCs w:val="32"/>
          <w:rtl/>
        </w:rPr>
        <w:t>وهي مختلف الأدوات التي</w:t>
      </w:r>
      <w:r w:rsidR="00F82AC1" w:rsidRPr="00AE54A3">
        <w:rPr>
          <w:rFonts w:cs="Traditional Arabic" w:hint="cs"/>
          <w:sz w:val="32"/>
          <w:szCs w:val="32"/>
        </w:rPr>
        <w:t xml:space="preserve"> </w:t>
      </w:r>
      <w:r w:rsidR="00F82AC1" w:rsidRPr="00AE54A3">
        <w:rPr>
          <w:rFonts w:cs="Traditional Arabic" w:hint="cs"/>
          <w:sz w:val="32"/>
          <w:szCs w:val="32"/>
          <w:rtl/>
        </w:rPr>
        <w:t>تساعد الإنسان، من أجل التأثير وإحداث تغييرات صحيحة على مادة العمل، أي في</w:t>
      </w:r>
      <w:r w:rsidR="00F82AC1" w:rsidRPr="00AE54A3">
        <w:rPr>
          <w:rFonts w:cs="Traditional Arabic" w:hint="cs"/>
          <w:sz w:val="32"/>
          <w:szCs w:val="32"/>
        </w:rPr>
        <w:t xml:space="preserve"> </w:t>
      </w:r>
      <w:r w:rsidR="00F82AC1" w:rsidRPr="00AE54A3">
        <w:rPr>
          <w:rFonts w:cs="Traditional Arabic" w:hint="cs"/>
          <w:sz w:val="32"/>
          <w:szCs w:val="32"/>
          <w:rtl/>
        </w:rPr>
        <w:t>العملية الإنتاجية للسلع وخدمات تستعمل آلات ومعدات</w:t>
      </w:r>
      <w:r w:rsidR="00F82AC1" w:rsidRPr="00AE54A3">
        <w:rPr>
          <w:rFonts w:cs="Traditional Arabic" w:hint="cs"/>
          <w:sz w:val="32"/>
          <w:szCs w:val="32"/>
        </w:rPr>
        <w:t xml:space="preserve"> </w:t>
      </w:r>
      <w:r w:rsidR="00F82AC1" w:rsidRPr="00AE54A3">
        <w:rPr>
          <w:rFonts w:cs="Traditional Arabic" w:hint="cs"/>
          <w:sz w:val="32"/>
          <w:szCs w:val="32"/>
          <w:rtl/>
        </w:rPr>
        <w:t>مثلا</w:t>
      </w:r>
      <w:r w:rsidR="00F82AC1" w:rsidRPr="00AE54A3">
        <w:rPr>
          <w:rFonts w:cs="Traditional Arabic" w:hint="cs"/>
          <w:sz w:val="32"/>
          <w:szCs w:val="32"/>
        </w:rPr>
        <w:t>.</w:t>
      </w:r>
      <w:r w:rsidR="00F82AC1" w:rsidRPr="00AE54A3">
        <w:rPr>
          <w:rFonts w:cs="Traditional Arabic" w:hint="cs"/>
          <w:sz w:val="32"/>
          <w:szCs w:val="32"/>
        </w:rPr>
        <w:br/>
      </w:r>
      <w:r w:rsidR="006116EF" w:rsidRPr="00AE54A3">
        <w:rPr>
          <w:rFonts w:cs="Traditional Arabic" w:hint="cs"/>
          <w:b/>
          <w:bCs/>
          <w:sz w:val="32"/>
          <w:szCs w:val="32"/>
          <w:rtl/>
        </w:rPr>
        <w:t xml:space="preserve">- </w:t>
      </w:r>
      <w:r w:rsidR="00F82AC1" w:rsidRPr="00AE54A3">
        <w:rPr>
          <w:rFonts w:cs="Traditional Arabic" w:hint="cs"/>
          <w:b/>
          <w:bCs/>
          <w:sz w:val="32"/>
          <w:szCs w:val="32"/>
          <w:rtl/>
        </w:rPr>
        <w:t>عامل</w:t>
      </w:r>
      <w:r w:rsidR="00F82AC1" w:rsidRPr="00AE54A3">
        <w:rPr>
          <w:rFonts w:cs="Traditional Arabic" w:hint="cs"/>
          <w:b/>
          <w:bCs/>
          <w:sz w:val="32"/>
          <w:szCs w:val="32"/>
        </w:rPr>
        <w:t xml:space="preserve"> </w:t>
      </w:r>
      <w:r w:rsidR="00F82AC1" w:rsidRPr="00AE54A3">
        <w:rPr>
          <w:rFonts w:cs="Traditional Arabic" w:hint="cs"/>
          <w:b/>
          <w:bCs/>
          <w:sz w:val="32"/>
          <w:szCs w:val="32"/>
          <w:rtl/>
        </w:rPr>
        <w:t>التكنولوجيا</w:t>
      </w:r>
      <w:r w:rsidR="00F82AC1" w:rsidRPr="00AE54A3">
        <w:rPr>
          <w:rFonts w:cs="Traditional Arabic" w:hint="cs"/>
          <w:b/>
          <w:bCs/>
          <w:sz w:val="32"/>
          <w:szCs w:val="32"/>
        </w:rPr>
        <w:t>:</w:t>
      </w:r>
      <w:r w:rsidRPr="00AE54A3">
        <w:rPr>
          <w:rFonts w:cs="Traditional Arabic" w:hint="cs"/>
          <w:b/>
          <w:bCs/>
          <w:sz w:val="32"/>
          <w:szCs w:val="32"/>
          <w:rtl/>
        </w:rPr>
        <w:t xml:space="preserve"> </w:t>
      </w:r>
      <w:r w:rsidR="00F82AC1" w:rsidRPr="00AE54A3">
        <w:rPr>
          <w:rFonts w:cs="Traditional Arabic" w:hint="cs"/>
          <w:sz w:val="32"/>
          <w:szCs w:val="32"/>
          <w:rtl/>
        </w:rPr>
        <w:t>يعتبر "عاملا</w:t>
      </w:r>
      <w:r w:rsidR="00F82AC1" w:rsidRPr="00AE54A3">
        <w:rPr>
          <w:rFonts w:cs="Traditional Arabic" w:hint="cs"/>
          <w:sz w:val="32"/>
          <w:szCs w:val="32"/>
        </w:rPr>
        <w:t xml:space="preserve"> </w:t>
      </w:r>
      <w:r w:rsidR="00F82AC1" w:rsidRPr="00AE54A3">
        <w:rPr>
          <w:rFonts w:cs="Traditional Arabic" w:hint="cs"/>
          <w:sz w:val="32"/>
          <w:szCs w:val="32"/>
          <w:rtl/>
        </w:rPr>
        <w:t>أو عنصر</w:t>
      </w:r>
      <w:r w:rsidR="00D46A04" w:rsidRPr="00AE54A3">
        <w:rPr>
          <w:rFonts w:cs="Traditional Arabic" w:hint="cs"/>
          <w:sz w:val="32"/>
          <w:szCs w:val="32"/>
          <w:rtl/>
        </w:rPr>
        <w:t>ا من عناصر الإنتاج قائما بذاته"</w:t>
      </w:r>
    </w:p>
    <w:p w14:paraId="53587999" w14:textId="77777777" w:rsidR="00F307C3" w:rsidRPr="00AE54A3" w:rsidRDefault="006116EF" w:rsidP="00F241D1">
      <w:pPr>
        <w:tabs>
          <w:tab w:val="right" w:pos="8530"/>
        </w:tabs>
        <w:bidi/>
        <w:rPr>
          <w:rFonts w:cs="Traditional Arabic" w:hint="cs"/>
          <w:sz w:val="32"/>
          <w:szCs w:val="32"/>
          <w:rtl/>
        </w:rPr>
      </w:pPr>
      <w:r w:rsidRPr="00AE54A3">
        <w:rPr>
          <w:rFonts w:cs="Traditional Arabic" w:hint="cs"/>
          <w:sz w:val="32"/>
          <w:szCs w:val="32"/>
          <w:rtl/>
        </w:rPr>
        <w:t xml:space="preserve">- </w:t>
      </w:r>
      <w:r w:rsidR="00F82AC1" w:rsidRPr="00AE54A3">
        <w:rPr>
          <w:rFonts w:cs="Traditional Arabic" w:hint="cs"/>
          <w:b/>
          <w:bCs/>
          <w:sz w:val="32"/>
          <w:szCs w:val="32"/>
          <w:rtl/>
        </w:rPr>
        <w:t>عامل التسيير (الإدارة</w:t>
      </w:r>
      <w:r w:rsidR="00F307C3" w:rsidRPr="00AE54A3">
        <w:rPr>
          <w:rFonts w:cs="Traditional Arabic" w:hint="cs"/>
          <w:b/>
          <w:bCs/>
          <w:sz w:val="32"/>
          <w:szCs w:val="32"/>
          <w:rtl/>
        </w:rPr>
        <w:t xml:space="preserve">): </w:t>
      </w:r>
      <w:r w:rsidR="00F82AC1" w:rsidRPr="00AE54A3">
        <w:rPr>
          <w:rFonts w:cs="Traditional Arabic" w:hint="cs"/>
          <w:sz w:val="32"/>
          <w:szCs w:val="32"/>
          <w:rtl/>
        </w:rPr>
        <w:t>وهي عملية التوقع والتقدير وإعادة النظر في النشاطات</w:t>
      </w:r>
      <w:r w:rsidR="00F82AC1" w:rsidRPr="00AE54A3">
        <w:rPr>
          <w:rFonts w:cs="Traditional Arabic" w:hint="cs"/>
          <w:sz w:val="32"/>
          <w:szCs w:val="32"/>
        </w:rPr>
        <w:t xml:space="preserve"> </w:t>
      </w:r>
      <w:r w:rsidR="00F82AC1" w:rsidRPr="00AE54A3">
        <w:rPr>
          <w:rFonts w:cs="Traditional Arabic" w:hint="cs"/>
          <w:sz w:val="32"/>
          <w:szCs w:val="32"/>
          <w:rtl/>
        </w:rPr>
        <w:t>التي تقوم بها المؤسسات بصفة عامة</w:t>
      </w:r>
      <w:r w:rsidR="00F82AC1" w:rsidRPr="00AE54A3">
        <w:rPr>
          <w:rFonts w:cs="Traditional Arabic" w:hint="cs"/>
          <w:sz w:val="32"/>
          <w:szCs w:val="32"/>
        </w:rPr>
        <w:t>.</w:t>
      </w:r>
      <w:r w:rsidR="00F241D1" w:rsidRPr="00AE54A3">
        <w:rPr>
          <w:rFonts w:cs="Traditional Arabic" w:hint="cs"/>
          <w:sz w:val="32"/>
          <w:szCs w:val="32"/>
          <w:rtl/>
        </w:rPr>
        <w:t xml:space="preserve"> </w:t>
      </w:r>
      <w:r w:rsidR="00F82AC1" w:rsidRPr="00AE54A3">
        <w:rPr>
          <w:rFonts w:cs="Traditional Arabic" w:hint="cs"/>
          <w:sz w:val="32"/>
          <w:szCs w:val="32"/>
          <w:rtl/>
        </w:rPr>
        <w:t>وتتم هذه العملية بتحليل ودراسة كل المعطيات الممكن</w:t>
      </w:r>
      <w:r w:rsidR="00F82AC1" w:rsidRPr="00AE54A3">
        <w:rPr>
          <w:rFonts w:cs="Traditional Arabic" w:hint="cs"/>
          <w:sz w:val="32"/>
          <w:szCs w:val="32"/>
        </w:rPr>
        <w:t xml:space="preserve"> </w:t>
      </w:r>
      <w:r w:rsidR="00F82AC1" w:rsidRPr="00AE54A3">
        <w:rPr>
          <w:rFonts w:cs="Traditional Arabic" w:hint="cs"/>
          <w:sz w:val="32"/>
          <w:szCs w:val="32"/>
          <w:rtl/>
        </w:rPr>
        <w:t>جمعها، فهي "عملية تنبؤ بالمستقبل وبالحاضر</w:t>
      </w:r>
      <w:r w:rsidR="00F307C3" w:rsidRPr="00AE54A3">
        <w:rPr>
          <w:rFonts w:cs="Traditional Arabic" w:hint="cs"/>
          <w:sz w:val="32"/>
          <w:szCs w:val="32"/>
          <w:rtl/>
        </w:rPr>
        <w:t>".</w:t>
      </w:r>
    </w:p>
    <w:p w14:paraId="043DC2CB" w14:textId="77777777" w:rsidR="006116EF" w:rsidRPr="00AE54A3" w:rsidRDefault="00F82AC1" w:rsidP="00F241D1">
      <w:pPr>
        <w:tabs>
          <w:tab w:val="right" w:pos="8530"/>
        </w:tabs>
        <w:bidi/>
        <w:rPr>
          <w:rFonts w:cs="Traditional Arabic" w:hint="cs"/>
          <w:sz w:val="32"/>
          <w:szCs w:val="32"/>
          <w:rtl/>
        </w:rPr>
      </w:pPr>
      <w:r w:rsidRPr="00AE54A3">
        <w:rPr>
          <w:rFonts w:cs="Traditional Arabic" w:hint="cs"/>
          <w:sz w:val="32"/>
          <w:szCs w:val="32"/>
        </w:rPr>
        <w:br/>
      </w:r>
      <w:r w:rsidR="00997A01" w:rsidRPr="00E03973">
        <w:rPr>
          <w:rFonts w:cs="Traditional Arabic" w:hint="cs"/>
          <w:sz w:val="28"/>
          <w:szCs w:val="28"/>
          <w:rtl/>
        </w:rPr>
        <w:t xml:space="preserve">1- </w:t>
      </w:r>
      <w:r w:rsidR="00A748C9" w:rsidRPr="00E03973">
        <w:rPr>
          <w:rFonts w:cs="Traditional Arabic" w:hint="cs"/>
          <w:b/>
          <w:bCs/>
          <w:sz w:val="28"/>
          <w:szCs w:val="28"/>
          <w:rtl/>
        </w:rPr>
        <w:t>3</w:t>
      </w:r>
      <w:r w:rsidR="006116EF" w:rsidRPr="00E03973">
        <w:rPr>
          <w:rFonts w:cs="Traditional Arabic" w:hint="cs"/>
          <w:b/>
          <w:bCs/>
          <w:sz w:val="28"/>
          <w:szCs w:val="28"/>
          <w:rtl/>
        </w:rPr>
        <w:t>-</w:t>
      </w:r>
      <w:r w:rsidR="006116EF" w:rsidRPr="00AE54A3">
        <w:rPr>
          <w:rFonts w:cs="Traditional Arabic" w:hint="cs"/>
          <w:b/>
          <w:bCs/>
          <w:sz w:val="32"/>
          <w:szCs w:val="32"/>
          <w:rtl/>
        </w:rPr>
        <w:t xml:space="preserve"> </w:t>
      </w:r>
      <w:r w:rsidRPr="00AE54A3">
        <w:rPr>
          <w:rFonts w:cs="Traditional Arabic" w:hint="cs"/>
          <w:b/>
          <w:bCs/>
          <w:sz w:val="32"/>
          <w:szCs w:val="32"/>
          <w:rtl/>
        </w:rPr>
        <w:t>المنتج</w:t>
      </w:r>
      <w:r w:rsidRPr="00AE54A3">
        <w:rPr>
          <w:rFonts w:cs="Traditional Arabic" w:hint="cs"/>
          <w:b/>
          <w:bCs/>
          <w:sz w:val="32"/>
          <w:szCs w:val="32"/>
          <w:u w:val="single"/>
          <w:rtl/>
        </w:rPr>
        <w:t xml:space="preserve"> </w:t>
      </w:r>
      <w:r w:rsidRPr="00AE54A3">
        <w:rPr>
          <w:rFonts w:cs="Traditional Arabic" w:hint="cs"/>
          <w:sz w:val="32"/>
          <w:szCs w:val="32"/>
        </w:rPr>
        <w:br/>
      </w:r>
      <w:r w:rsidR="00F241D1" w:rsidRPr="00AE54A3">
        <w:rPr>
          <w:rFonts w:cs="Traditional Arabic" w:hint="cs"/>
          <w:sz w:val="32"/>
          <w:szCs w:val="32"/>
          <w:rtl/>
        </w:rPr>
        <w:t xml:space="preserve">   </w:t>
      </w:r>
      <w:r w:rsidRPr="00AE54A3">
        <w:rPr>
          <w:rFonts w:cs="Traditional Arabic" w:hint="cs"/>
          <w:sz w:val="32"/>
          <w:szCs w:val="32"/>
          <w:rtl/>
        </w:rPr>
        <w:t>يعتبر الإنتاج أحد أهم النشاطات الاقتصادية التي يقوم</w:t>
      </w:r>
      <w:r w:rsidRPr="00AE54A3">
        <w:rPr>
          <w:rFonts w:cs="Traditional Arabic" w:hint="cs"/>
          <w:sz w:val="32"/>
          <w:szCs w:val="32"/>
        </w:rPr>
        <w:t xml:space="preserve"> </w:t>
      </w:r>
      <w:r w:rsidRPr="00AE54A3">
        <w:rPr>
          <w:rFonts w:cs="Traditional Arabic" w:hint="cs"/>
          <w:sz w:val="32"/>
          <w:szCs w:val="32"/>
          <w:rtl/>
        </w:rPr>
        <w:t>بها كل من الأفراد والأمم، بسبب ما يضيفه من قيم جديدة</w:t>
      </w:r>
      <w:r w:rsidRPr="00AE54A3">
        <w:rPr>
          <w:rFonts w:cs="Traditional Arabic" w:hint="cs"/>
          <w:sz w:val="32"/>
          <w:szCs w:val="32"/>
        </w:rPr>
        <w:t xml:space="preserve">. </w:t>
      </w:r>
      <w:r w:rsidRPr="00AE54A3">
        <w:rPr>
          <w:rFonts w:cs="Traditional Arabic" w:hint="cs"/>
          <w:sz w:val="32"/>
          <w:szCs w:val="32"/>
        </w:rPr>
        <w:br/>
      </w:r>
      <w:r w:rsidR="00F241D1" w:rsidRPr="00AE54A3">
        <w:rPr>
          <w:rFonts w:cs="Traditional Arabic" w:hint="cs"/>
          <w:sz w:val="32"/>
          <w:szCs w:val="32"/>
          <w:rtl/>
        </w:rPr>
        <w:t xml:space="preserve">  </w:t>
      </w:r>
      <w:r w:rsidRPr="00AE54A3">
        <w:rPr>
          <w:rFonts w:cs="Traditional Arabic" w:hint="cs"/>
          <w:sz w:val="32"/>
          <w:szCs w:val="32"/>
          <w:rtl/>
        </w:rPr>
        <w:t>ومن هنا يجب التطرق إلى المنتج، والذي يمثل مخرجات</w:t>
      </w:r>
      <w:r w:rsidRPr="00AE54A3">
        <w:rPr>
          <w:rFonts w:cs="Traditional Arabic" w:hint="cs"/>
          <w:sz w:val="32"/>
          <w:szCs w:val="32"/>
        </w:rPr>
        <w:t xml:space="preserve"> </w:t>
      </w:r>
      <w:r w:rsidRPr="00AE54A3">
        <w:rPr>
          <w:rFonts w:cs="Traditional Arabic" w:hint="cs"/>
          <w:sz w:val="32"/>
          <w:szCs w:val="32"/>
          <w:rtl/>
        </w:rPr>
        <w:t>النظام الإنتاجي وهو</w:t>
      </w:r>
      <w:r w:rsidRPr="00AE54A3">
        <w:rPr>
          <w:rFonts w:cs="Traditional Arabic" w:hint="cs"/>
          <w:sz w:val="32"/>
          <w:szCs w:val="32"/>
        </w:rPr>
        <w:t xml:space="preserve">: </w:t>
      </w:r>
      <w:r w:rsidRPr="00AE54A3">
        <w:rPr>
          <w:rFonts w:cs="Traditional Arabic" w:hint="cs"/>
          <w:sz w:val="32"/>
          <w:szCs w:val="32"/>
        </w:rPr>
        <w:br/>
      </w:r>
      <w:r w:rsidRPr="00AE54A3">
        <w:rPr>
          <w:rFonts w:cs="Traditional Arabic" w:hint="cs"/>
          <w:b/>
          <w:bCs/>
          <w:sz w:val="32"/>
          <w:szCs w:val="32"/>
        </w:rPr>
        <w:t xml:space="preserve"> </w:t>
      </w:r>
      <w:r w:rsidR="007A22C1" w:rsidRPr="00AE54A3">
        <w:rPr>
          <w:rFonts w:cs="Traditional Arabic" w:hint="cs"/>
          <w:b/>
          <w:bCs/>
          <w:sz w:val="32"/>
          <w:szCs w:val="32"/>
          <w:rtl/>
        </w:rPr>
        <w:t>-</w:t>
      </w:r>
      <w:r w:rsidRPr="00AE54A3">
        <w:rPr>
          <w:rFonts w:cs="Traditional Arabic" w:hint="cs"/>
          <w:b/>
          <w:bCs/>
          <w:sz w:val="32"/>
          <w:szCs w:val="32"/>
          <w:rtl/>
        </w:rPr>
        <w:t>السلع</w:t>
      </w:r>
      <w:r w:rsidRPr="00AE54A3">
        <w:rPr>
          <w:rFonts w:cs="Traditional Arabic" w:hint="cs"/>
          <w:b/>
          <w:bCs/>
          <w:sz w:val="32"/>
          <w:szCs w:val="32"/>
        </w:rPr>
        <w:t>:</w:t>
      </w:r>
      <w:r w:rsidR="007A22C1" w:rsidRPr="00AE54A3">
        <w:rPr>
          <w:rFonts w:cs="Traditional Arabic" w:hint="cs"/>
          <w:b/>
          <w:bCs/>
          <w:sz w:val="32"/>
          <w:szCs w:val="32"/>
          <w:rtl/>
        </w:rPr>
        <w:t xml:space="preserve"> </w:t>
      </w:r>
      <w:r w:rsidRPr="00AE54A3">
        <w:rPr>
          <w:rFonts w:cs="Traditional Arabic" w:hint="cs"/>
          <w:sz w:val="32"/>
          <w:szCs w:val="32"/>
          <w:rtl/>
        </w:rPr>
        <w:t>عبارة عن تلك</w:t>
      </w:r>
      <w:r w:rsidRPr="00AE54A3">
        <w:rPr>
          <w:rFonts w:cs="Traditional Arabic" w:hint="cs"/>
          <w:sz w:val="32"/>
          <w:szCs w:val="32"/>
        </w:rPr>
        <w:t xml:space="preserve"> </w:t>
      </w:r>
      <w:r w:rsidRPr="00AE54A3">
        <w:rPr>
          <w:rFonts w:cs="Traditional Arabic" w:hint="cs"/>
          <w:sz w:val="32"/>
          <w:szCs w:val="32"/>
          <w:rtl/>
        </w:rPr>
        <w:t>الأشياء الملموسة التي يتطلب إنتاجها ضرورة تحويل المواد الأولية اللازمة لها</w:t>
      </w:r>
      <w:r w:rsidRPr="00AE54A3">
        <w:rPr>
          <w:rFonts w:cs="Traditional Arabic" w:hint="cs"/>
          <w:sz w:val="32"/>
          <w:szCs w:val="32"/>
        </w:rPr>
        <w:t xml:space="preserve"> </w:t>
      </w:r>
      <w:r w:rsidRPr="00AE54A3">
        <w:rPr>
          <w:rFonts w:cs="Traditional Arabic" w:hint="cs"/>
          <w:sz w:val="32"/>
          <w:szCs w:val="32"/>
          <w:rtl/>
        </w:rPr>
        <w:t>من خلال عدة عمليات إنتاجية متتابعة، في أشكال مختلفة، تصلح للبيع، أ</w:t>
      </w:r>
      <w:r w:rsidR="00F241D1" w:rsidRPr="00AE54A3">
        <w:rPr>
          <w:rFonts w:cs="Traditional Arabic" w:hint="cs"/>
          <w:sz w:val="32"/>
          <w:szCs w:val="32"/>
          <w:rtl/>
        </w:rPr>
        <w:t>و</w:t>
      </w:r>
      <w:r w:rsidRPr="00AE54A3">
        <w:rPr>
          <w:rFonts w:cs="Traditional Arabic" w:hint="cs"/>
          <w:sz w:val="32"/>
          <w:szCs w:val="32"/>
        </w:rPr>
        <w:t xml:space="preserve"> </w:t>
      </w:r>
      <w:r w:rsidRPr="00AE54A3">
        <w:rPr>
          <w:rFonts w:cs="Traditional Arabic" w:hint="cs"/>
          <w:sz w:val="32"/>
          <w:szCs w:val="32"/>
          <w:rtl/>
        </w:rPr>
        <w:t>للاستهلاك مباشرة أو لأحد الموزعين</w:t>
      </w:r>
      <w:r w:rsidR="007A22C1" w:rsidRPr="00AE54A3">
        <w:rPr>
          <w:rFonts w:cs="Traditional Arabic" w:hint="cs"/>
          <w:sz w:val="32"/>
          <w:szCs w:val="32"/>
          <w:rtl/>
        </w:rPr>
        <w:t>.</w:t>
      </w:r>
      <w:r w:rsidRPr="00AE54A3">
        <w:rPr>
          <w:rFonts w:cs="Traditional Arabic" w:hint="cs"/>
          <w:sz w:val="32"/>
          <w:szCs w:val="32"/>
        </w:rPr>
        <w:br/>
      </w:r>
      <w:r w:rsidRPr="00AE54A3">
        <w:rPr>
          <w:rFonts w:cs="Traditional Arabic" w:hint="cs"/>
          <w:sz w:val="32"/>
          <w:szCs w:val="32"/>
          <w:rtl/>
        </w:rPr>
        <w:t>ويمكن تصنيف السلع إلى ما يلي</w:t>
      </w:r>
      <w:r w:rsidRPr="00AE54A3">
        <w:rPr>
          <w:rFonts w:cs="Traditional Arabic" w:hint="cs"/>
          <w:sz w:val="32"/>
          <w:szCs w:val="32"/>
        </w:rPr>
        <w:t xml:space="preserve">: </w:t>
      </w:r>
    </w:p>
    <w:p w14:paraId="5066A1EA" w14:textId="77777777" w:rsidR="007A22C1" w:rsidRPr="00AE54A3" w:rsidRDefault="006116EF" w:rsidP="006116EF">
      <w:pPr>
        <w:tabs>
          <w:tab w:val="right" w:pos="8530"/>
        </w:tabs>
        <w:bidi/>
        <w:rPr>
          <w:rFonts w:cs="Traditional Arabic" w:hint="cs"/>
          <w:sz w:val="32"/>
          <w:szCs w:val="32"/>
          <w:rtl/>
        </w:rPr>
      </w:pPr>
      <w:r w:rsidRPr="00AE54A3">
        <w:rPr>
          <w:rFonts w:cs="Traditional Arabic" w:hint="cs"/>
          <w:b/>
          <w:bCs/>
          <w:sz w:val="32"/>
          <w:szCs w:val="32"/>
          <w:rtl/>
        </w:rPr>
        <w:t xml:space="preserve"> . </w:t>
      </w:r>
      <w:r w:rsidR="00F82AC1" w:rsidRPr="00AE54A3">
        <w:rPr>
          <w:rFonts w:cs="Traditional Arabic" w:hint="cs"/>
          <w:b/>
          <w:bCs/>
          <w:sz w:val="32"/>
          <w:szCs w:val="32"/>
          <w:rtl/>
        </w:rPr>
        <w:t>السلع الإنتاجية</w:t>
      </w:r>
      <w:r w:rsidR="007A22C1" w:rsidRPr="00AE54A3">
        <w:rPr>
          <w:rFonts w:cs="Traditional Arabic" w:hint="cs"/>
          <w:b/>
          <w:bCs/>
          <w:sz w:val="32"/>
          <w:szCs w:val="32"/>
          <w:rtl/>
        </w:rPr>
        <w:t xml:space="preserve"> </w:t>
      </w:r>
      <w:r w:rsidR="00F82AC1" w:rsidRPr="00AE54A3">
        <w:rPr>
          <w:rFonts w:cs="Traditional Arabic" w:hint="cs"/>
          <w:b/>
          <w:bCs/>
          <w:sz w:val="32"/>
          <w:szCs w:val="32"/>
        </w:rPr>
        <w:t xml:space="preserve">: </w:t>
      </w:r>
      <w:r w:rsidR="007A22C1" w:rsidRPr="00AE54A3">
        <w:rPr>
          <w:rFonts w:cs="Traditional Arabic" w:hint="cs"/>
          <w:b/>
          <w:bCs/>
          <w:sz w:val="32"/>
          <w:szCs w:val="32"/>
          <w:rtl/>
        </w:rPr>
        <w:t xml:space="preserve"> </w:t>
      </w:r>
      <w:r w:rsidR="00F82AC1" w:rsidRPr="00AE54A3">
        <w:rPr>
          <w:rFonts w:cs="Traditional Arabic" w:hint="cs"/>
          <w:sz w:val="32"/>
          <w:szCs w:val="32"/>
          <w:rtl/>
        </w:rPr>
        <w:t>تلك السلع التي</w:t>
      </w:r>
      <w:r w:rsidR="00F82AC1" w:rsidRPr="00AE54A3">
        <w:rPr>
          <w:rFonts w:cs="Traditional Arabic" w:hint="cs"/>
          <w:sz w:val="32"/>
          <w:szCs w:val="32"/>
        </w:rPr>
        <w:t xml:space="preserve"> </w:t>
      </w:r>
      <w:r w:rsidR="00F82AC1" w:rsidRPr="00AE54A3">
        <w:rPr>
          <w:rFonts w:cs="Traditional Arabic" w:hint="cs"/>
          <w:sz w:val="32"/>
          <w:szCs w:val="32"/>
          <w:rtl/>
        </w:rPr>
        <w:t>تدخل في إنتاج سلع أخرى والتي يقوم بشرائها منتجون آخرون وليس المستهلك</w:t>
      </w:r>
      <w:r w:rsidR="00F82AC1" w:rsidRPr="00AE54A3">
        <w:rPr>
          <w:rFonts w:cs="Traditional Arabic" w:hint="cs"/>
          <w:sz w:val="32"/>
          <w:szCs w:val="32"/>
        </w:rPr>
        <w:t xml:space="preserve"> </w:t>
      </w:r>
      <w:r w:rsidR="00F82AC1" w:rsidRPr="00AE54A3">
        <w:rPr>
          <w:rFonts w:cs="Traditional Arabic" w:hint="cs"/>
          <w:sz w:val="32"/>
          <w:szCs w:val="32"/>
          <w:rtl/>
        </w:rPr>
        <w:t>النهائي</w:t>
      </w:r>
      <w:r w:rsidR="007A22C1" w:rsidRPr="00AE54A3">
        <w:rPr>
          <w:rFonts w:cs="Traditional Arabic" w:hint="cs"/>
          <w:sz w:val="32"/>
          <w:szCs w:val="32"/>
          <w:rtl/>
        </w:rPr>
        <w:t>.</w:t>
      </w:r>
      <w:r w:rsidR="00F82AC1" w:rsidRPr="00AE54A3">
        <w:rPr>
          <w:rFonts w:cs="Traditional Arabic" w:hint="cs"/>
          <w:sz w:val="32"/>
          <w:szCs w:val="32"/>
        </w:rPr>
        <w:br/>
      </w:r>
      <w:r w:rsidRPr="00AE54A3">
        <w:rPr>
          <w:rFonts w:cs="Traditional Arabic" w:hint="cs"/>
          <w:sz w:val="32"/>
          <w:szCs w:val="32"/>
          <w:rtl/>
        </w:rPr>
        <w:lastRenderedPageBreak/>
        <w:t xml:space="preserve"> </w:t>
      </w:r>
      <w:r w:rsidRPr="00AE54A3">
        <w:rPr>
          <w:rFonts w:cs="Traditional Arabic" w:hint="cs"/>
          <w:b/>
          <w:bCs/>
          <w:sz w:val="32"/>
          <w:szCs w:val="32"/>
          <w:rtl/>
        </w:rPr>
        <w:t xml:space="preserve">. </w:t>
      </w:r>
      <w:r w:rsidR="00F82AC1" w:rsidRPr="00AE54A3">
        <w:rPr>
          <w:rFonts w:cs="Traditional Arabic" w:hint="cs"/>
          <w:b/>
          <w:bCs/>
          <w:sz w:val="32"/>
          <w:szCs w:val="32"/>
          <w:rtl/>
        </w:rPr>
        <w:t>السلع</w:t>
      </w:r>
      <w:r w:rsidR="00F82AC1" w:rsidRPr="00AE54A3">
        <w:rPr>
          <w:rFonts w:cs="Traditional Arabic" w:hint="cs"/>
          <w:b/>
          <w:bCs/>
          <w:sz w:val="32"/>
          <w:szCs w:val="32"/>
        </w:rPr>
        <w:t xml:space="preserve"> </w:t>
      </w:r>
      <w:r w:rsidR="00F82AC1" w:rsidRPr="00AE54A3">
        <w:rPr>
          <w:rFonts w:cs="Traditional Arabic" w:hint="cs"/>
          <w:b/>
          <w:bCs/>
          <w:sz w:val="32"/>
          <w:szCs w:val="32"/>
          <w:rtl/>
        </w:rPr>
        <w:t>الاستهلاكية غير المعمرة</w:t>
      </w:r>
      <w:r w:rsidR="00F82AC1" w:rsidRPr="00AE54A3">
        <w:rPr>
          <w:rFonts w:cs="Traditional Arabic" w:hint="cs"/>
          <w:b/>
          <w:bCs/>
          <w:sz w:val="32"/>
          <w:szCs w:val="32"/>
        </w:rPr>
        <w:t xml:space="preserve">: </w:t>
      </w:r>
      <w:r w:rsidR="007A22C1" w:rsidRPr="00AE54A3">
        <w:rPr>
          <w:rFonts w:cs="Traditional Arabic" w:hint="cs"/>
          <w:b/>
          <w:bCs/>
          <w:sz w:val="32"/>
          <w:szCs w:val="32"/>
          <w:rtl/>
        </w:rPr>
        <w:t xml:space="preserve"> </w:t>
      </w:r>
      <w:r w:rsidR="00F82AC1" w:rsidRPr="00AE54A3">
        <w:rPr>
          <w:rFonts w:cs="Traditional Arabic" w:hint="cs"/>
          <w:sz w:val="32"/>
          <w:szCs w:val="32"/>
          <w:rtl/>
        </w:rPr>
        <w:t>ويقصد بها السلع التي تصلح لإشباع الحاجات</w:t>
      </w:r>
      <w:r w:rsidR="00F82AC1" w:rsidRPr="00AE54A3">
        <w:rPr>
          <w:rFonts w:cs="Traditional Arabic" w:hint="cs"/>
          <w:sz w:val="32"/>
          <w:szCs w:val="32"/>
        </w:rPr>
        <w:t xml:space="preserve"> </w:t>
      </w:r>
      <w:r w:rsidR="00F82AC1" w:rsidRPr="00AE54A3">
        <w:rPr>
          <w:rFonts w:cs="Traditional Arabic" w:hint="cs"/>
          <w:sz w:val="32"/>
          <w:szCs w:val="32"/>
          <w:rtl/>
        </w:rPr>
        <w:t>الإنسانية ولكنها تهتلك بمجرد الاستعمال مرة واحدة</w:t>
      </w:r>
      <w:r w:rsidR="007A22C1" w:rsidRPr="00AE54A3">
        <w:rPr>
          <w:rFonts w:cs="Traditional Arabic" w:hint="cs"/>
          <w:sz w:val="32"/>
          <w:szCs w:val="32"/>
          <w:rtl/>
        </w:rPr>
        <w:t>.</w:t>
      </w:r>
      <w:r w:rsidR="00F82AC1" w:rsidRPr="00AE54A3">
        <w:rPr>
          <w:rFonts w:cs="Traditional Arabic" w:hint="cs"/>
          <w:sz w:val="32"/>
          <w:szCs w:val="32"/>
        </w:rPr>
        <w:br/>
      </w:r>
      <w:r w:rsidRPr="00AE54A3">
        <w:rPr>
          <w:rFonts w:cs="Traditional Arabic" w:hint="cs"/>
          <w:b/>
          <w:bCs/>
          <w:sz w:val="32"/>
          <w:szCs w:val="32"/>
          <w:rtl/>
        </w:rPr>
        <w:t>.</w:t>
      </w:r>
      <w:r w:rsidR="00F82AC1" w:rsidRPr="00AE54A3">
        <w:rPr>
          <w:rFonts w:cs="Traditional Arabic" w:hint="cs"/>
          <w:b/>
          <w:bCs/>
          <w:sz w:val="32"/>
          <w:szCs w:val="32"/>
          <w:rtl/>
        </w:rPr>
        <w:t xml:space="preserve"> السلع الاستهلاكية</w:t>
      </w:r>
      <w:r w:rsidR="00F82AC1" w:rsidRPr="00AE54A3">
        <w:rPr>
          <w:rFonts w:cs="Traditional Arabic" w:hint="cs"/>
          <w:b/>
          <w:bCs/>
          <w:sz w:val="32"/>
          <w:szCs w:val="32"/>
        </w:rPr>
        <w:t xml:space="preserve"> </w:t>
      </w:r>
      <w:r w:rsidR="00F82AC1" w:rsidRPr="00AE54A3">
        <w:rPr>
          <w:rFonts w:cs="Traditional Arabic" w:hint="cs"/>
          <w:b/>
          <w:bCs/>
          <w:sz w:val="32"/>
          <w:szCs w:val="32"/>
          <w:rtl/>
        </w:rPr>
        <w:t>المعمرة</w:t>
      </w:r>
      <w:r w:rsidR="00F82AC1" w:rsidRPr="00AE54A3">
        <w:rPr>
          <w:rFonts w:cs="Traditional Arabic" w:hint="cs"/>
          <w:b/>
          <w:bCs/>
          <w:sz w:val="32"/>
          <w:szCs w:val="32"/>
        </w:rPr>
        <w:t xml:space="preserve">: </w:t>
      </w:r>
      <w:r w:rsidR="007A22C1" w:rsidRPr="00AE54A3">
        <w:rPr>
          <w:rFonts w:cs="Traditional Arabic" w:hint="cs"/>
          <w:b/>
          <w:bCs/>
          <w:sz w:val="32"/>
          <w:szCs w:val="32"/>
          <w:rtl/>
        </w:rPr>
        <w:t xml:space="preserve"> </w:t>
      </w:r>
      <w:r w:rsidR="00F82AC1" w:rsidRPr="00AE54A3">
        <w:rPr>
          <w:rFonts w:cs="Traditional Arabic" w:hint="cs"/>
          <w:sz w:val="32"/>
          <w:szCs w:val="32"/>
          <w:rtl/>
        </w:rPr>
        <w:t>تتمثل في "السلع التي تشبع حاجة المستهلك ولكنها لا تفنى بمجرد</w:t>
      </w:r>
      <w:r w:rsidR="00F82AC1" w:rsidRPr="00AE54A3">
        <w:rPr>
          <w:rFonts w:cs="Traditional Arabic" w:hint="cs"/>
          <w:sz w:val="32"/>
          <w:szCs w:val="32"/>
        </w:rPr>
        <w:t xml:space="preserve"> </w:t>
      </w:r>
      <w:r w:rsidR="00F82AC1" w:rsidRPr="00AE54A3">
        <w:rPr>
          <w:rFonts w:cs="Traditional Arabic" w:hint="cs"/>
          <w:sz w:val="32"/>
          <w:szCs w:val="32"/>
          <w:rtl/>
        </w:rPr>
        <w:t>الاستعمال</w:t>
      </w:r>
      <w:r w:rsidR="00D46A04" w:rsidRPr="00AE54A3">
        <w:rPr>
          <w:rFonts w:cs="Traditional Arabic" w:hint="cs"/>
          <w:sz w:val="32"/>
          <w:szCs w:val="32"/>
          <w:rtl/>
        </w:rPr>
        <w:t xml:space="preserve"> </w:t>
      </w:r>
      <w:r w:rsidR="00F82AC1" w:rsidRPr="00AE54A3">
        <w:rPr>
          <w:rFonts w:cs="Traditional Arabic" w:hint="cs"/>
          <w:sz w:val="32"/>
          <w:szCs w:val="32"/>
          <w:rtl/>
        </w:rPr>
        <w:t>مرة واحدة</w:t>
      </w:r>
      <w:r w:rsidR="00F82AC1" w:rsidRPr="00AE54A3">
        <w:rPr>
          <w:rFonts w:cs="Traditional Arabic" w:hint="cs"/>
          <w:b/>
          <w:bCs/>
          <w:sz w:val="32"/>
          <w:szCs w:val="32"/>
          <w:rtl/>
        </w:rPr>
        <w:t>،</w:t>
      </w:r>
      <w:r w:rsidR="00F82AC1" w:rsidRPr="00AE54A3">
        <w:rPr>
          <w:rFonts w:cs="Traditional Arabic" w:hint="cs"/>
          <w:b/>
          <w:bCs/>
          <w:sz w:val="32"/>
          <w:szCs w:val="32"/>
        </w:rPr>
        <w:t xml:space="preserve"> </w:t>
      </w:r>
      <w:r w:rsidR="00F82AC1" w:rsidRPr="00AE54A3">
        <w:rPr>
          <w:rFonts w:cs="Traditional Arabic" w:hint="cs"/>
          <w:sz w:val="32"/>
          <w:szCs w:val="32"/>
          <w:rtl/>
        </w:rPr>
        <w:t>وإنما</w:t>
      </w:r>
      <w:r w:rsidR="00F82AC1" w:rsidRPr="00AE54A3">
        <w:rPr>
          <w:rFonts w:cs="Traditional Arabic" w:hint="cs"/>
          <w:sz w:val="32"/>
          <w:szCs w:val="32"/>
        </w:rPr>
        <w:t xml:space="preserve"> </w:t>
      </w:r>
      <w:r w:rsidR="00F82AC1" w:rsidRPr="00AE54A3">
        <w:rPr>
          <w:rFonts w:cs="Traditional Arabic" w:hint="cs"/>
          <w:sz w:val="32"/>
          <w:szCs w:val="32"/>
          <w:rtl/>
        </w:rPr>
        <w:t>تستخدم مرات عديدة خلال فترة قد تطول أو قد تقصر</w:t>
      </w:r>
      <w:r w:rsidR="007A22C1" w:rsidRPr="00AE54A3">
        <w:rPr>
          <w:rFonts w:cs="Traditional Arabic" w:hint="cs"/>
          <w:sz w:val="32"/>
          <w:szCs w:val="32"/>
          <w:rtl/>
        </w:rPr>
        <w:t>.</w:t>
      </w:r>
    </w:p>
    <w:p w14:paraId="0C5E6261" w14:textId="77777777" w:rsidR="00BF2ABA" w:rsidRPr="00AE54A3" w:rsidRDefault="00B2366C" w:rsidP="004A4FD8">
      <w:pPr>
        <w:tabs>
          <w:tab w:val="right" w:pos="8530"/>
        </w:tabs>
        <w:bidi/>
        <w:rPr>
          <w:rFonts w:cs="Traditional Arabic" w:hint="cs"/>
          <w:sz w:val="32"/>
          <w:szCs w:val="32"/>
          <w:rtl/>
        </w:rPr>
      </w:pPr>
      <w:r w:rsidRPr="00AE54A3">
        <w:rPr>
          <w:rFonts w:cs="Traditional Arabic" w:hint="cs"/>
          <w:b/>
          <w:bCs/>
          <w:sz w:val="32"/>
          <w:szCs w:val="32"/>
          <w:rtl/>
        </w:rPr>
        <w:t>-</w:t>
      </w:r>
      <w:r w:rsidR="007A22C1" w:rsidRPr="00AE54A3">
        <w:rPr>
          <w:rFonts w:cs="Traditional Arabic" w:hint="cs"/>
          <w:b/>
          <w:bCs/>
          <w:sz w:val="32"/>
          <w:szCs w:val="32"/>
          <w:rtl/>
        </w:rPr>
        <w:t xml:space="preserve"> </w:t>
      </w:r>
      <w:r w:rsidR="00C42AF4" w:rsidRPr="00AE54A3">
        <w:rPr>
          <w:rFonts w:cs="Traditional Arabic" w:hint="cs"/>
          <w:b/>
          <w:bCs/>
          <w:sz w:val="32"/>
          <w:szCs w:val="32"/>
          <w:rtl/>
        </w:rPr>
        <w:t>ال</w:t>
      </w:r>
      <w:r w:rsidR="00F82AC1" w:rsidRPr="00AE54A3">
        <w:rPr>
          <w:rFonts w:cs="Traditional Arabic" w:hint="cs"/>
          <w:b/>
          <w:bCs/>
          <w:sz w:val="32"/>
          <w:szCs w:val="32"/>
          <w:rtl/>
        </w:rPr>
        <w:t>خدمات</w:t>
      </w:r>
      <w:r w:rsidR="00F82AC1" w:rsidRPr="00AE54A3">
        <w:rPr>
          <w:rFonts w:cs="Traditional Arabic" w:hint="cs"/>
          <w:b/>
          <w:bCs/>
          <w:sz w:val="32"/>
          <w:szCs w:val="32"/>
        </w:rPr>
        <w:t>:</w:t>
      </w:r>
      <w:r w:rsidR="007A22C1" w:rsidRPr="00AE54A3">
        <w:rPr>
          <w:rFonts w:cs="Traditional Arabic" w:hint="cs"/>
          <w:b/>
          <w:bCs/>
          <w:sz w:val="32"/>
          <w:szCs w:val="32"/>
          <w:rtl/>
        </w:rPr>
        <w:t xml:space="preserve"> </w:t>
      </w:r>
      <w:r w:rsidR="00F82AC1" w:rsidRPr="00AE54A3">
        <w:rPr>
          <w:rFonts w:cs="Traditional Arabic" w:hint="cs"/>
          <w:sz w:val="32"/>
          <w:szCs w:val="32"/>
          <w:rtl/>
        </w:rPr>
        <w:t>تعتبر مخرجات غير</w:t>
      </w:r>
      <w:r w:rsidR="00F82AC1" w:rsidRPr="00AE54A3">
        <w:rPr>
          <w:rFonts w:cs="Traditional Arabic" w:hint="cs"/>
          <w:sz w:val="32"/>
          <w:szCs w:val="32"/>
        </w:rPr>
        <w:t xml:space="preserve"> </w:t>
      </w:r>
      <w:r w:rsidR="00F82AC1" w:rsidRPr="00AE54A3">
        <w:rPr>
          <w:rFonts w:cs="Traditional Arabic" w:hint="cs"/>
          <w:sz w:val="32"/>
          <w:szCs w:val="32"/>
          <w:rtl/>
        </w:rPr>
        <w:t xml:space="preserve">ملموسة، كالخدمات التي تقدمها المؤسسات </w:t>
      </w:r>
      <w:r w:rsidR="007A22C1" w:rsidRPr="00AE54A3">
        <w:rPr>
          <w:rFonts w:cs="Traditional Arabic" w:hint="cs"/>
          <w:sz w:val="32"/>
          <w:szCs w:val="32"/>
          <w:rtl/>
        </w:rPr>
        <w:t>ا</w:t>
      </w:r>
      <w:r w:rsidR="00F82AC1" w:rsidRPr="00AE54A3">
        <w:rPr>
          <w:rFonts w:cs="Traditional Arabic" w:hint="cs"/>
          <w:sz w:val="32"/>
          <w:szCs w:val="32"/>
          <w:rtl/>
        </w:rPr>
        <w:t>لمالية،</w:t>
      </w:r>
      <w:r w:rsidR="007A22C1" w:rsidRPr="00AE54A3">
        <w:rPr>
          <w:rFonts w:cs="Traditional Arabic" w:hint="cs"/>
          <w:sz w:val="32"/>
          <w:szCs w:val="32"/>
          <w:rtl/>
        </w:rPr>
        <w:t xml:space="preserve"> </w:t>
      </w:r>
      <w:r w:rsidR="00F82AC1" w:rsidRPr="00AE54A3">
        <w:rPr>
          <w:rFonts w:cs="Traditional Arabic" w:hint="cs"/>
          <w:sz w:val="32"/>
          <w:szCs w:val="32"/>
          <w:rtl/>
        </w:rPr>
        <w:t>وشركات</w:t>
      </w:r>
      <w:r w:rsidR="00D46A04" w:rsidRPr="00AE54A3">
        <w:rPr>
          <w:rFonts w:cs="Traditional Arabic" w:hint="cs"/>
          <w:sz w:val="32"/>
          <w:szCs w:val="32"/>
          <w:rtl/>
        </w:rPr>
        <w:t xml:space="preserve"> ا</w:t>
      </w:r>
      <w:r w:rsidR="00F82AC1" w:rsidRPr="00AE54A3">
        <w:rPr>
          <w:rFonts w:cs="Traditional Arabic" w:hint="cs"/>
          <w:sz w:val="32"/>
          <w:szCs w:val="32"/>
          <w:rtl/>
        </w:rPr>
        <w:t>لنقل،</w:t>
      </w:r>
      <w:r w:rsidR="00D46A04" w:rsidRPr="00AE54A3">
        <w:rPr>
          <w:rFonts w:cs="Traditional Arabic" w:hint="cs"/>
          <w:sz w:val="32"/>
          <w:szCs w:val="32"/>
          <w:rtl/>
        </w:rPr>
        <w:t xml:space="preserve"> </w:t>
      </w:r>
      <w:r w:rsidR="00F82AC1" w:rsidRPr="00AE54A3">
        <w:rPr>
          <w:rFonts w:cs="Traditional Arabic" w:hint="cs"/>
          <w:sz w:val="32"/>
          <w:szCs w:val="32"/>
          <w:rtl/>
        </w:rPr>
        <w:t>ومكاتب...</w:t>
      </w:r>
      <w:r w:rsidR="00D46A04" w:rsidRPr="00AE54A3">
        <w:rPr>
          <w:rFonts w:cs="Traditional Arabic" w:hint="cs"/>
          <w:sz w:val="32"/>
          <w:szCs w:val="32"/>
          <w:rtl/>
        </w:rPr>
        <w:t xml:space="preserve"> </w:t>
      </w:r>
      <w:r w:rsidR="00F82AC1" w:rsidRPr="00AE54A3">
        <w:rPr>
          <w:rFonts w:cs="Traditional Arabic" w:hint="cs"/>
          <w:sz w:val="32"/>
          <w:szCs w:val="32"/>
          <w:rtl/>
        </w:rPr>
        <w:t>الخ</w:t>
      </w:r>
      <w:r w:rsidR="00F82AC1" w:rsidRPr="00AE54A3">
        <w:rPr>
          <w:rFonts w:cs="Traditional Arabic" w:hint="cs"/>
          <w:sz w:val="32"/>
          <w:szCs w:val="32"/>
        </w:rPr>
        <w:t>.</w:t>
      </w:r>
      <w:r w:rsidR="00F82AC1" w:rsidRPr="00AE54A3">
        <w:rPr>
          <w:rFonts w:cs="Traditional Arabic" w:hint="cs"/>
          <w:sz w:val="32"/>
          <w:szCs w:val="32"/>
        </w:rPr>
        <w:br/>
      </w:r>
    </w:p>
    <w:p w14:paraId="1BF0EAF2" w14:textId="77777777" w:rsidR="00D8254E" w:rsidRDefault="00997A01" w:rsidP="00A1072B">
      <w:pPr>
        <w:bidi/>
        <w:rPr>
          <w:rFonts w:cs="Traditional Arabic"/>
          <w:sz w:val="32"/>
          <w:szCs w:val="32"/>
          <w:rtl/>
        </w:rPr>
      </w:pPr>
      <w:r w:rsidRPr="00E03973">
        <w:rPr>
          <w:rFonts w:cs="Traditional Arabic" w:hint="cs"/>
          <w:b/>
          <w:bCs/>
          <w:sz w:val="28"/>
          <w:szCs w:val="28"/>
          <w:rtl/>
        </w:rPr>
        <w:t xml:space="preserve">1- </w:t>
      </w:r>
      <w:r w:rsidR="00A748C9" w:rsidRPr="00E03973">
        <w:rPr>
          <w:rFonts w:cs="Traditional Arabic" w:hint="cs"/>
          <w:b/>
          <w:bCs/>
          <w:sz w:val="28"/>
          <w:szCs w:val="28"/>
          <w:rtl/>
        </w:rPr>
        <w:t>4</w:t>
      </w:r>
      <w:r w:rsidR="00B2366C" w:rsidRPr="00E03973">
        <w:rPr>
          <w:rFonts w:cs="Traditional Arabic" w:hint="cs"/>
          <w:b/>
          <w:bCs/>
          <w:sz w:val="28"/>
          <w:szCs w:val="28"/>
          <w:rtl/>
        </w:rPr>
        <w:t>-</w:t>
      </w:r>
      <w:r w:rsidR="00B2366C" w:rsidRPr="00AE54A3">
        <w:rPr>
          <w:rFonts w:cs="Traditional Arabic" w:hint="cs"/>
          <w:b/>
          <w:bCs/>
          <w:sz w:val="32"/>
          <w:szCs w:val="32"/>
          <w:rtl/>
        </w:rPr>
        <w:t xml:space="preserve"> </w:t>
      </w:r>
      <w:r w:rsidR="00F82AC1" w:rsidRPr="00AE54A3">
        <w:rPr>
          <w:rFonts w:cs="Traditional Arabic" w:hint="cs"/>
          <w:b/>
          <w:bCs/>
          <w:sz w:val="32"/>
          <w:szCs w:val="32"/>
          <w:rtl/>
        </w:rPr>
        <w:t>الإنتاج والإنتاجية</w:t>
      </w:r>
      <w:r w:rsidR="00F82AC1" w:rsidRPr="00AE54A3">
        <w:rPr>
          <w:rFonts w:cs="Traditional Arabic" w:hint="cs"/>
          <w:sz w:val="32"/>
          <w:szCs w:val="32"/>
        </w:rPr>
        <w:br/>
      </w:r>
      <w:r w:rsidR="00A1072B">
        <w:rPr>
          <w:rFonts w:cs="Traditional Arabic" w:hint="cs"/>
          <w:sz w:val="32"/>
          <w:szCs w:val="32"/>
          <w:rtl/>
        </w:rPr>
        <w:t xml:space="preserve">الإنتاج هو عملية تحويل الموارد المختلفة، مثل العمالة والمواد الخام والتكنولوجيا والمعدات، إلى سلع أو خدمات ذات قيمة يمكن استهلاكها أو استخدامها. يهدف الإنتاج إلى إنتاج سلع أو خدمات تلبّي احتياجات ورغبات المستهلكين. </w:t>
      </w:r>
    </w:p>
    <w:p w14:paraId="0472193D" w14:textId="77777777" w:rsidR="00A1072B" w:rsidRDefault="00A1072B" w:rsidP="00A1072B">
      <w:pPr>
        <w:bidi/>
        <w:rPr>
          <w:rFonts w:cs="Traditional Arabic" w:hint="cs"/>
          <w:sz w:val="32"/>
          <w:szCs w:val="32"/>
          <w:rtl/>
        </w:rPr>
      </w:pPr>
      <w:r>
        <w:rPr>
          <w:rFonts w:cs="Traditional Arabic" w:hint="cs"/>
          <w:sz w:val="32"/>
          <w:szCs w:val="32"/>
          <w:rtl/>
        </w:rPr>
        <w:t>الإنتاجية تعبّر عن مقدار الإنتاج المحقّق بوحدة الموارد المستخدمة، وتعتبر مقياسا لكفاءة استخدام الموارد في عملية الإنتاج.</w:t>
      </w:r>
    </w:p>
    <w:p w14:paraId="283EEC0A" w14:textId="77777777" w:rsidR="00A1072B" w:rsidRDefault="00A1072B" w:rsidP="00A1072B">
      <w:pPr>
        <w:bidi/>
        <w:rPr>
          <w:rFonts w:cs="Traditional Arabic" w:hint="cs"/>
          <w:sz w:val="32"/>
          <w:szCs w:val="32"/>
          <w:rtl/>
        </w:rPr>
      </w:pPr>
      <w:r>
        <w:rPr>
          <w:rFonts w:cs="Traditional Arabic" w:hint="cs"/>
          <w:sz w:val="32"/>
          <w:szCs w:val="32"/>
          <w:rtl/>
        </w:rPr>
        <w:t>إن عملية تحسين الإنتاجية يتمّ الوصول إليها بالطّرق التالية:</w:t>
      </w:r>
    </w:p>
    <w:p w14:paraId="10F1FBED" w14:textId="77777777" w:rsidR="00A1072B" w:rsidRDefault="00A1072B" w:rsidP="00FD10E8">
      <w:pPr>
        <w:numPr>
          <w:ilvl w:val="0"/>
          <w:numId w:val="16"/>
        </w:numPr>
        <w:bidi/>
        <w:rPr>
          <w:rFonts w:cs="Traditional Arabic"/>
          <w:sz w:val="32"/>
          <w:szCs w:val="32"/>
        </w:rPr>
      </w:pPr>
      <w:r>
        <w:rPr>
          <w:rFonts w:cs="Traditional Arabic" w:hint="cs"/>
          <w:sz w:val="32"/>
          <w:szCs w:val="32"/>
          <w:rtl/>
        </w:rPr>
        <w:t>تخفيض المدخلات مع إبقاء المخرجات ثابتة،</w:t>
      </w:r>
    </w:p>
    <w:p w14:paraId="2E5A60BB" w14:textId="77777777" w:rsidR="00A1072B" w:rsidRDefault="00A1072B" w:rsidP="00FD10E8">
      <w:pPr>
        <w:numPr>
          <w:ilvl w:val="0"/>
          <w:numId w:val="16"/>
        </w:numPr>
        <w:bidi/>
        <w:rPr>
          <w:rFonts w:cs="Traditional Arabic" w:hint="cs"/>
          <w:sz w:val="32"/>
          <w:szCs w:val="32"/>
        </w:rPr>
      </w:pPr>
      <w:r>
        <w:rPr>
          <w:rFonts w:cs="Traditional Arabic" w:hint="cs"/>
          <w:sz w:val="32"/>
          <w:szCs w:val="32"/>
          <w:rtl/>
        </w:rPr>
        <w:t>زيادة المخرجات مع إبقاء المدخلات ثابتة،</w:t>
      </w:r>
    </w:p>
    <w:p w14:paraId="5C3DB129" w14:textId="77777777" w:rsidR="00A1072B" w:rsidRDefault="00A1072B" w:rsidP="00FD10E8">
      <w:pPr>
        <w:numPr>
          <w:ilvl w:val="0"/>
          <w:numId w:val="16"/>
        </w:numPr>
        <w:bidi/>
        <w:rPr>
          <w:rFonts w:cs="Traditional Arabic" w:hint="cs"/>
          <w:sz w:val="32"/>
          <w:szCs w:val="32"/>
        </w:rPr>
      </w:pPr>
      <w:r>
        <w:rPr>
          <w:rFonts w:cs="Traditional Arabic" w:hint="cs"/>
          <w:sz w:val="32"/>
          <w:szCs w:val="32"/>
          <w:rtl/>
        </w:rPr>
        <w:t xml:space="preserve">زيادة المخرجات مع تخفيض المدخلات، </w:t>
      </w:r>
    </w:p>
    <w:p w14:paraId="45C259D2" w14:textId="77777777" w:rsidR="00A1072B" w:rsidRDefault="00A1072B" w:rsidP="00FD10E8">
      <w:pPr>
        <w:numPr>
          <w:ilvl w:val="0"/>
          <w:numId w:val="16"/>
        </w:numPr>
        <w:bidi/>
        <w:rPr>
          <w:rFonts w:cs="Traditional Arabic" w:hint="cs"/>
          <w:sz w:val="32"/>
          <w:szCs w:val="32"/>
        </w:rPr>
      </w:pPr>
      <w:r>
        <w:rPr>
          <w:rFonts w:cs="Traditional Arabic" w:hint="cs"/>
          <w:sz w:val="32"/>
          <w:szCs w:val="32"/>
          <w:rtl/>
        </w:rPr>
        <w:t xml:space="preserve">زيادة المخرجات بنسبة أكبر من المدخلات، </w:t>
      </w:r>
    </w:p>
    <w:p w14:paraId="4BFCA4A8" w14:textId="77777777" w:rsidR="00A1072B" w:rsidRDefault="00A1072B" w:rsidP="00FD10E8">
      <w:pPr>
        <w:numPr>
          <w:ilvl w:val="0"/>
          <w:numId w:val="16"/>
        </w:numPr>
        <w:bidi/>
        <w:rPr>
          <w:rFonts w:cs="Traditional Arabic" w:hint="cs"/>
          <w:sz w:val="32"/>
          <w:szCs w:val="32"/>
        </w:rPr>
      </w:pPr>
      <w:r>
        <w:rPr>
          <w:rFonts w:cs="Traditional Arabic" w:hint="cs"/>
          <w:sz w:val="32"/>
          <w:szCs w:val="32"/>
          <w:rtl/>
        </w:rPr>
        <w:t>تخفيض المدخلات بنسبة أكبر من تخفيض المخرجات.</w:t>
      </w:r>
    </w:p>
    <w:p w14:paraId="364592EE" w14:textId="77777777" w:rsidR="00A1072B" w:rsidRDefault="00A1072B" w:rsidP="00A1072B">
      <w:pPr>
        <w:bidi/>
        <w:rPr>
          <w:rFonts w:cs="Traditional Arabic"/>
          <w:sz w:val="32"/>
          <w:szCs w:val="32"/>
          <w:rtl/>
        </w:rPr>
      </w:pPr>
      <w:r>
        <w:rPr>
          <w:rFonts w:cs="Traditional Arabic" w:hint="cs"/>
          <w:sz w:val="32"/>
          <w:szCs w:val="32"/>
          <w:rtl/>
        </w:rPr>
        <w:t xml:space="preserve">تحسب الإنتاجية عادة بقسمة الإنتاج الإجمالي على عدد الموارد المستخدمة، مثل العمالة أو ساعات العمل أو رأس المال. </w:t>
      </w:r>
    </w:p>
    <w:p w14:paraId="26227C65" w14:textId="77777777" w:rsidR="00A1072B" w:rsidRDefault="00A1072B" w:rsidP="00A1072B">
      <w:pPr>
        <w:bidi/>
        <w:rPr>
          <w:rFonts w:cs="Traditional Arabic" w:hint="cs"/>
          <w:sz w:val="32"/>
          <w:szCs w:val="32"/>
          <w:rtl/>
        </w:rPr>
      </w:pPr>
      <w:r>
        <w:rPr>
          <w:rFonts w:cs="Traditional Arabic" w:hint="cs"/>
          <w:sz w:val="32"/>
          <w:szCs w:val="32"/>
          <w:rtl/>
        </w:rPr>
        <w:lastRenderedPageBreak/>
        <w:t>الإنتاجية = المخرجات/المخلات.</w:t>
      </w:r>
    </w:p>
    <w:p w14:paraId="140AF08E" w14:textId="77777777" w:rsidR="00A1072B" w:rsidRDefault="00A1072B" w:rsidP="00A1072B">
      <w:pPr>
        <w:bidi/>
        <w:rPr>
          <w:rFonts w:cs="Traditional Arabic" w:hint="cs"/>
          <w:sz w:val="32"/>
          <w:szCs w:val="32"/>
          <w:rtl/>
        </w:rPr>
      </w:pPr>
      <w:r>
        <w:rPr>
          <w:rFonts w:cs="Traditional Arabic" w:hint="cs"/>
          <w:sz w:val="32"/>
          <w:szCs w:val="32"/>
          <w:rtl/>
        </w:rPr>
        <w:t>بالنّسبة للمخرجات قد يعبّر عنها بالوحدات أو بالدّينار مثل المبيعات، عدد المتنجات المنتجة، عدد الزّبائن، عدد المكالمات المجاب عنها.</w:t>
      </w:r>
    </w:p>
    <w:p w14:paraId="02BB4477" w14:textId="77777777" w:rsidR="00A1072B" w:rsidRDefault="00A1072B" w:rsidP="00A1072B">
      <w:pPr>
        <w:bidi/>
        <w:rPr>
          <w:rFonts w:cs="Traditional Arabic" w:hint="cs"/>
          <w:sz w:val="32"/>
          <w:szCs w:val="32"/>
          <w:rtl/>
        </w:rPr>
      </w:pPr>
      <w:r>
        <w:rPr>
          <w:rFonts w:cs="Traditional Arabic" w:hint="cs"/>
          <w:sz w:val="32"/>
          <w:szCs w:val="32"/>
          <w:rtl/>
        </w:rPr>
        <w:t>تم نقل وتطبيق مفاهيم الإنتاج في الشركات الخدمية بعد أن كانت مقتصرة على الشركات الصناعية، لذلك تطبق تسميه إدارة الإنتاج والعمليات أو إدارة العمليات للدّلالة على مجموعة النّشاطات التي تستهدف تكوين السّلع أو تقديم الخدمات. أمّا فيما يخص الفروقات الموجودة بين السّلع والخدمات فتظهر في الجدول التّالي:</w:t>
      </w:r>
    </w:p>
    <w:p w14:paraId="653E4AA4" w14:textId="77777777" w:rsidR="00A1072B" w:rsidRPr="00A1072B" w:rsidRDefault="00A1072B" w:rsidP="00A1072B">
      <w:pPr>
        <w:bidi/>
        <w:rPr>
          <w:rFonts w:cs="Traditional Arabic" w:hint="cs"/>
          <w:sz w:val="32"/>
          <w:szCs w:val="32"/>
          <w:rtl/>
        </w:rPr>
      </w:pPr>
    </w:p>
    <w:p w14:paraId="21C26560" w14:textId="77777777" w:rsidR="00D8254E" w:rsidRPr="00AE54A3" w:rsidRDefault="00D8254E" w:rsidP="00D8254E">
      <w:pPr>
        <w:bidi/>
        <w:jc w:val="center"/>
        <w:rPr>
          <w:rFonts w:cs="Traditional Arabic" w:hint="cs"/>
          <w:sz w:val="32"/>
          <w:szCs w:val="32"/>
          <w:rtl/>
          <w:lang w:bidi="ar-DZ"/>
        </w:rPr>
      </w:pPr>
      <w:r w:rsidRPr="00AE54A3">
        <w:rPr>
          <w:rFonts w:cs="Traditional Arabic" w:hint="cs"/>
          <w:sz w:val="32"/>
          <w:szCs w:val="32"/>
          <w:rtl/>
          <w:lang w:bidi="ar-DZ"/>
        </w:rPr>
        <w:t>الجدول(</w:t>
      </w:r>
      <w:r w:rsidR="000341B2" w:rsidRPr="00AE54A3">
        <w:rPr>
          <w:rFonts w:cs="Traditional Arabic" w:hint="cs"/>
          <w:sz w:val="32"/>
          <w:szCs w:val="32"/>
          <w:rtl/>
          <w:lang w:bidi="ar-DZ"/>
        </w:rPr>
        <w:t>1</w:t>
      </w:r>
      <w:r w:rsidRPr="00AE54A3">
        <w:rPr>
          <w:rFonts w:cs="Traditional Arabic" w:hint="cs"/>
          <w:sz w:val="32"/>
          <w:szCs w:val="32"/>
          <w:rtl/>
          <w:lang w:bidi="ar-DZ"/>
        </w:rPr>
        <w:t>): التميز بين السلعة والخدمة</w:t>
      </w:r>
    </w:p>
    <w:p w14:paraId="39B7DEA7" w14:textId="77777777" w:rsidR="00D8254E" w:rsidRPr="00AE54A3" w:rsidRDefault="00FD201E" w:rsidP="00D8254E">
      <w:pPr>
        <w:tabs>
          <w:tab w:val="left" w:pos="1193"/>
        </w:tabs>
        <w:bidi/>
        <w:rPr>
          <w:rFonts w:cs="Traditional Arabic" w:hint="cs"/>
          <w:sz w:val="32"/>
          <w:szCs w:val="32"/>
          <w:rtl/>
          <w:lang w:bidi="ar-DZ"/>
        </w:rPr>
      </w:pPr>
      <w:r w:rsidRPr="00AE54A3">
        <w:rPr>
          <w:rFonts w:cs="Traditional Arabic" w:hint="cs"/>
          <w:noProof/>
          <w:sz w:val="32"/>
          <w:szCs w:val="32"/>
          <w:rtl/>
        </w:rPr>
        <w:drawing>
          <wp:anchor distT="0" distB="0" distL="114300" distR="114300" simplePos="0" relativeHeight="251640320" behindDoc="0" locked="0" layoutInCell="1" allowOverlap="1" wp14:anchorId="31605ED0" wp14:editId="30777B70">
            <wp:simplePos x="0" y="0"/>
            <wp:positionH relativeFrom="character">
              <wp:posOffset>1046480</wp:posOffset>
            </wp:positionH>
            <wp:positionV relativeFrom="line">
              <wp:posOffset>47625</wp:posOffset>
            </wp:positionV>
            <wp:extent cx="4686300" cy="3086100"/>
            <wp:effectExtent l="0" t="0" r="0" b="0"/>
            <wp:wrapNone/>
            <wp:docPr id="947" name="Group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4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3086100"/>
                    </a:xfrm>
                    <a:prstGeom prst="rect">
                      <a:avLst/>
                    </a:prstGeom>
                    <a:noFill/>
                  </pic:spPr>
                </pic:pic>
              </a:graphicData>
            </a:graphic>
            <wp14:sizeRelH relativeFrom="page">
              <wp14:pctWidth>0</wp14:pctWidth>
            </wp14:sizeRelH>
            <wp14:sizeRelV relativeFrom="page">
              <wp14:pctHeight>0</wp14:pctHeight>
            </wp14:sizeRelV>
          </wp:anchor>
        </w:drawing>
      </w:r>
      <w:r w:rsidRPr="00AE54A3">
        <w:rPr>
          <w:rFonts w:cs="Traditional Arabic"/>
          <w:noProof/>
          <w:sz w:val="32"/>
          <w:szCs w:val="32"/>
          <w:lang w:bidi="ar-DZ"/>
        </w:rPr>
        <mc:AlternateContent>
          <mc:Choice Requires="wps">
            <w:drawing>
              <wp:inline distT="0" distB="0" distL="0" distR="0" wp14:anchorId="0E6685EA" wp14:editId="0E2C0EAB">
                <wp:extent cx="5645150" cy="2854960"/>
                <wp:effectExtent l="0" t="0" r="0" b="0"/>
                <wp:docPr id="812238068"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285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9C789" id=" 3" o:spid="_x0000_s1026" style="width:444.5pt;height:224.8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" filled="f" stroked="f">
                <v:path arrowok="t"/>
                <w10:anchorlock/>
              </v:rect>
            </w:pict>
          </mc:Fallback>
        </mc:AlternateContent>
      </w:r>
    </w:p>
    <w:p w14:paraId="5DE59125" w14:textId="77777777" w:rsidR="00D8254E" w:rsidRPr="00AE54A3" w:rsidRDefault="00D8254E" w:rsidP="00D8254E">
      <w:pPr>
        <w:bidi/>
        <w:rPr>
          <w:rFonts w:cs="Traditional Arabic" w:hint="cs"/>
          <w:sz w:val="32"/>
          <w:szCs w:val="32"/>
          <w:lang w:bidi="ar-DZ"/>
        </w:rPr>
      </w:pPr>
    </w:p>
    <w:p w14:paraId="4AFE2889" w14:textId="77777777" w:rsidR="001505BE" w:rsidRPr="00AE54A3" w:rsidRDefault="001505BE" w:rsidP="004A4FD8">
      <w:pPr>
        <w:bidi/>
        <w:rPr>
          <w:rFonts w:cs="Traditional Arabic" w:hint="cs"/>
          <w:b/>
          <w:bCs/>
          <w:sz w:val="32"/>
          <w:szCs w:val="32"/>
          <w:rtl/>
        </w:rPr>
      </w:pPr>
    </w:p>
    <w:p w14:paraId="1365DF6C" w14:textId="77777777" w:rsidR="00A1072B" w:rsidRPr="00A1072B" w:rsidRDefault="00A1072B" w:rsidP="00A1072B">
      <w:pPr>
        <w:bidi/>
        <w:rPr>
          <w:rFonts w:cs="Traditional Arabic"/>
          <w:sz w:val="32"/>
          <w:szCs w:val="32"/>
          <w:rtl/>
        </w:rPr>
      </w:pPr>
      <w:r>
        <w:rPr>
          <w:rFonts w:cs="Traditional Arabic" w:hint="cs"/>
          <w:sz w:val="32"/>
          <w:szCs w:val="32"/>
          <w:rtl/>
        </w:rPr>
        <w:t xml:space="preserve">وتجدر الإشارة إلى أنّ معظم مؤسسات إنتاج السّلع تنتج وتقدم الخدمات إلى جانب السّلع، فمثلا بعض مؤسّسات إنتاج السيارات تقدّم خدمات ما بعد البيع </w:t>
      </w:r>
      <w:r>
        <w:rPr>
          <w:rFonts w:cs="Traditional Arabic" w:hint="cs"/>
          <w:sz w:val="32"/>
          <w:szCs w:val="32"/>
          <w:rtl/>
        </w:rPr>
        <w:lastRenderedPageBreak/>
        <w:t xml:space="preserve">كالتركيب والصيانة، نفس الشيء بالنّسبة للمؤسّسات الخدمية مثل المطاعم والتي تقدّم خدمة تقديم الطّعام وفي نفس الوقت تقوم بإعداد أطباق الطّعام. أمّا في حالة غياب تواجد السّلعة الملموسة في عملية تقديم الخدمة فتوصف خدمة بحتة </w:t>
      </w:r>
      <w:r>
        <w:rPr>
          <w:rFonts w:cs="Traditional Arabic"/>
          <w:sz w:val="32"/>
          <w:szCs w:val="32"/>
        </w:rPr>
        <w:t>(Pur service)</w:t>
      </w:r>
      <w:r>
        <w:rPr>
          <w:rFonts w:cs="Traditional Arabic" w:hint="cs"/>
          <w:sz w:val="32"/>
          <w:szCs w:val="32"/>
          <w:rtl/>
        </w:rPr>
        <w:t xml:space="preserve"> ومن الأمثلة على ذلك، شركات الاستشارات القانونية.</w:t>
      </w:r>
    </w:p>
    <w:p w14:paraId="4638E8EF" w14:textId="77777777" w:rsidR="006A414E" w:rsidRPr="00AE54A3" w:rsidRDefault="00A1072B" w:rsidP="00A1072B">
      <w:pPr>
        <w:bidi/>
        <w:rPr>
          <w:rFonts w:cs="Traditional Arabic" w:hint="cs"/>
          <w:b/>
          <w:bCs/>
          <w:sz w:val="32"/>
          <w:szCs w:val="32"/>
          <w:rtl/>
        </w:rPr>
      </w:pPr>
      <w:r>
        <w:rPr>
          <w:rFonts w:cs="Traditional Arabic" w:hint="cs"/>
          <w:b/>
          <w:bCs/>
          <w:sz w:val="32"/>
          <w:szCs w:val="32"/>
          <w:rtl/>
        </w:rPr>
        <w:t>2</w:t>
      </w:r>
      <w:r w:rsidR="00997A01" w:rsidRPr="00AE54A3">
        <w:rPr>
          <w:rFonts w:cs="Traditional Arabic" w:hint="cs"/>
          <w:b/>
          <w:bCs/>
          <w:sz w:val="32"/>
          <w:szCs w:val="32"/>
          <w:rtl/>
        </w:rPr>
        <w:t xml:space="preserve">- </w:t>
      </w:r>
      <w:r w:rsidR="00DD1FA7" w:rsidRPr="00AE54A3">
        <w:rPr>
          <w:rFonts w:cs="Traditional Arabic" w:hint="cs"/>
          <w:b/>
          <w:bCs/>
          <w:sz w:val="32"/>
          <w:szCs w:val="32"/>
          <w:rtl/>
        </w:rPr>
        <w:t>إدارة</w:t>
      </w:r>
      <w:r w:rsidR="00DD1FA7" w:rsidRPr="00AE54A3">
        <w:rPr>
          <w:rFonts w:cs="Traditional Arabic" w:hint="cs"/>
          <w:b/>
          <w:bCs/>
          <w:sz w:val="32"/>
          <w:szCs w:val="32"/>
        </w:rPr>
        <w:t xml:space="preserve"> </w:t>
      </w:r>
      <w:r w:rsidR="00DD1FA7" w:rsidRPr="00AE54A3">
        <w:rPr>
          <w:rFonts w:cs="Traditional Arabic" w:hint="cs"/>
          <w:b/>
          <w:bCs/>
          <w:sz w:val="32"/>
          <w:szCs w:val="32"/>
          <w:rtl/>
        </w:rPr>
        <w:t>الإنتاج و</w:t>
      </w:r>
      <w:r w:rsidR="00997A01" w:rsidRPr="00AE54A3">
        <w:rPr>
          <w:rFonts w:cs="Traditional Arabic" w:hint="cs"/>
          <w:b/>
          <w:bCs/>
          <w:sz w:val="32"/>
          <w:szCs w:val="32"/>
          <w:rtl/>
        </w:rPr>
        <w:t>العمليات</w:t>
      </w:r>
      <w:r w:rsidR="004A4FD8" w:rsidRPr="00AE54A3">
        <w:rPr>
          <w:rFonts w:cs="Traditional Arabic" w:hint="cs"/>
          <w:b/>
          <w:bCs/>
          <w:sz w:val="32"/>
          <w:szCs w:val="32"/>
          <w:rtl/>
        </w:rPr>
        <w:t>: الأهداف والوظائف</w:t>
      </w:r>
    </w:p>
    <w:p w14:paraId="104CE33B" w14:textId="77777777" w:rsidR="00DD1FA7" w:rsidRPr="00AE54A3" w:rsidRDefault="006A414E" w:rsidP="00933972">
      <w:pPr>
        <w:bidi/>
        <w:rPr>
          <w:rFonts w:cs="Traditional Arabic" w:hint="cs"/>
          <w:sz w:val="32"/>
          <w:szCs w:val="32"/>
        </w:rPr>
      </w:pPr>
      <w:r w:rsidRPr="00AE54A3">
        <w:rPr>
          <w:rFonts w:cs="Traditional Arabic" w:hint="cs"/>
          <w:sz w:val="32"/>
          <w:szCs w:val="32"/>
          <w:rtl/>
        </w:rPr>
        <w:t xml:space="preserve">سنتناول </w:t>
      </w:r>
      <w:r w:rsidR="00797EDA" w:rsidRPr="00AE54A3">
        <w:rPr>
          <w:rFonts w:cs="Traditional Arabic" w:hint="cs"/>
          <w:sz w:val="32"/>
          <w:szCs w:val="32"/>
          <w:rtl/>
        </w:rPr>
        <w:t>فيم</w:t>
      </w:r>
      <w:r w:rsidR="00933972" w:rsidRPr="00AE54A3">
        <w:rPr>
          <w:rFonts w:cs="Traditional Arabic" w:hint="cs"/>
          <w:sz w:val="32"/>
          <w:szCs w:val="32"/>
          <w:rtl/>
        </w:rPr>
        <w:t>ا</w:t>
      </w:r>
      <w:r w:rsidR="00797EDA" w:rsidRPr="00AE54A3">
        <w:rPr>
          <w:rFonts w:cs="Traditional Arabic" w:hint="cs"/>
          <w:sz w:val="32"/>
          <w:szCs w:val="32"/>
          <w:rtl/>
        </w:rPr>
        <w:t xml:space="preserve"> يلي </w:t>
      </w:r>
      <w:r w:rsidRPr="00AE54A3">
        <w:rPr>
          <w:rFonts w:cs="Traditional Arabic" w:hint="cs"/>
          <w:sz w:val="32"/>
          <w:szCs w:val="32"/>
          <w:rtl/>
        </w:rPr>
        <w:t>إدارة الإنتاج والعمليات من حيث المفهوم والأهداف والوظائف، على النحو التالي:</w:t>
      </w:r>
      <w:r w:rsidR="004A4FD8" w:rsidRPr="00AE54A3">
        <w:rPr>
          <w:rFonts w:cs="Traditional Arabic" w:hint="cs"/>
          <w:sz w:val="32"/>
          <w:szCs w:val="32"/>
          <w:rtl/>
        </w:rPr>
        <w:t xml:space="preserve"> </w:t>
      </w:r>
      <w:r w:rsidR="00997A01" w:rsidRPr="00AE54A3">
        <w:rPr>
          <w:rFonts w:cs="Traditional Arabic" w:hint="cs"/>
          <w:sz w:val="32"/>
          <w:szCs w:val="32"/>
          <w:rtl/>
        </w:rPr>
        <w:t xml:space="preserve"> </w:t>
      </w:r>
    </w:p>
    <w:p w14:paraId="70B61011" w14:textId="77777777" w:rsidR="003047DB" w:rsidRPr="00AE54A3" w:rsidRDefault="00997A01" w:rsidP="001E5E00">
      <w:pPr>
        <w:bidi/>
        <w:rPr>
          <w:rFonts w:cs="Traditional Arabic" w:hint="cs"/>
          <w:sz w:val="32"/>
          <w:szCs w:val="32"/>
          <w:rtl/>
        </w:rPr>
      </w:pPr>
      <w:r w:rsidRPr="00CC40E1">
        <w:rPr>
          <w:rFonts w:cs="Traditional Arabic" w:hint="cs"/>
          <w:b/>
          <w:bCs/>
          <w:sz w:val="28"/>
          <w:szCs w:val="28"/>
          <w:rtl/>
        </w:rPr>
        <w:t>2-1-</w:t>
      </w:r>
      <w:r w:rsidR="00DD1FA7" w:rsidRPr="00AE54A3">
        <w:rPr>
          <w:rFonts w:cs="Traditional Arabic" w:hint="cs"/>
          <w:b/>
          <w:bCs/>
          <w:sz w:val="32"/>
          <w:szCs w:val="32"/>
          <w:rtl/>
        </w:rPr>
        <w:t xml:space="preserve"> مفهوم إدارة</w:t>
      </w:r>
      <w:r w:rsidR="00DD1FA7" w:rsidRPr="00AE54A3">
        <w:rPr>
          <w:rFonts w:cs="Traditional Arabic" w:hint="cs"/>
          <w:b/>
          <w:bCs/>
          <w:sz w:val="32"/>
          <w:szCs w:val="32"/>
        </w:rPr>
        <w:t xml:space="preserve"> </w:t>
      </w:r>
      <w:r w:rsidR="00DD1FA7" w:rsidRPr="00AE54A3">
        <w:rPr>
          <w:rFonts w:cs="Traditional Arabic" w:hint="cs"/>
          <w:b/>
          <w:bCs/>
          <w:sz w:val="32"/>
          <w:szCs w:val="32"/>
          <w:rtl/>
        </w:rPr>
        <w:t>الإنتاج والعمليات</w:t>
      </w:r>
      <w:r w:rsidR="00DD1FA7" w:rsidRPr="00AE54A3">
        <w:rPr>
          <w:rFonts w:cs="Traditional Arabic" w:hint="cs"/>
          <w:b/>
          <w:bCs/>
          <w:sz w:val="32"/>
          <w:szCs w:val="32"/>
        </w:rPr>
        <w:t xml:space="preserve"> </w:t>
      </w:r>
      <w:r w:rsidR="00DD1FA7" w:rsidRPr="00AE54A3">
        <w:rPr>
          <w:rFonts w:cs="Traditional Arabic" w:hint="cs"/>
          <w:sz w:val="32"/>
          <w:szCs w:val="32"/>
        </w:rPr>
        <w:br/>
      </w:r>
      <w:r w:rsidR="001E5E00">
        <w:rPr>
          <w:rFonts w:cs="Traditional Arabic" w:hint="cs"/>
          <w:sz w:val="32"/>
          <w:szCs w:val="32"/>
          <w:rtl/>
        </w:rPr>
        <w:t xml:space="preserve">لقد اقتصر مفهم الإنتاج سابقًا على الشّركات الصّناعية المنتجة للسّلع الملموسة، إلّا أنّ ظهور القطاعات الخدمية ومساهمتها الكبيرة في النّاتج القومي للبلدان الصّناعية قد وضع شركات صناعة وتقديم الخدمات في مصاف الشركات الصناعية ومهّد الطريق أمام نقل وتطبيق مفاهيم الإنتاج في الشرّكات الخدمية بعد أن كانت مقتصرة على الشّركات الصناعية، لذلك تطلق تسمية "إدارة الإنتاج والعمليات" أو "إدارة العمليات" للدّلالة على مجموعة النّشاطات التي تستهدف تكوين السّلع أو تقديم الخدمات. فإدارة الإنتاج والعمليات أو إدارة العمليات هي تلك الأنشطة التي تخلق السّلع والخدمات من خلال تحويل المدخلات إلى مخرجات بكفاءة وفاعلية. </w:t>
      </w:r>
    </w:p>
    <w:p w14:paraId="139360E0" w14:textId="77777777" w:rsidR="00402F6E" w:rsidRPr="00AE54A3" w:rsidRDefault="00402F6E" w:rsidP="00A1072B">
      <w:pPr>
        <w:bidi/>
        <w:rPr>
          <w:rFonts w:cs="Traditional Arabic" w:hint="cs"/>
          <w:sz w:val="32"/>
          <w:szCs w:val="32"/>
          <w:rtl/>
        </w:rPr>
      </w:pPr>
      <w:r w:rsidRPr="00AE54A3">
        <w:rPr>
          <w:rFonts w:cs="Traditional Arabic" w:hint="cs"/>
          <w:sz w:val="32"/>
          <w:szCs w:val="32"/>
          <w:rtl/>
        </w:rPr>
        <w:t>هناك عدة تعاريف لإدارة الإنتاج والعمليات وفق المداخل التالية:</w:t>
      </w:r>
    </w:p>
    <w:p w14:paraId="17F83F3A" w14:textId="77777777" w:rsidR="00402F6E" w:rsidRPr="00AE54A3" w:rsidRDefault="00402F6E" w:rsidP="00402F6E">
      <w:pPr>
        <w:bidi/>
        <w:rPr>
          <w:rFonts w:cs="Traditional Arabic" w:hint="cs"/>
          <w:sz w:val="32"/>
          <w:szCs w:val="32"/>
          <w:rtl/>
        </w:rPr>
      </w:pPr>
      <w:r w:rsidRPr="00AE54A3">
        <w:rPr>
          <w:rFonts w:cs="Traditional Arabic" w:hint="cs"/>
          <w:sz w:val="32"/>
          <w:szCs w:val="32"/>
          <w:rtl/>
        </w:rPr>
        <w:t>- إدارة العمليات: اتخاذ القرارات</w:t>
      </w:r>
    </w:p>
    <w:p w14:paraId="299E6359" w14:textId="77777777" w:rsidR="00402F6E" w:rsidRPr="00AE54A3" w:rsidRDefault="00402F6E" w:rsidP="00402F6E">
      <w:pPr>
        <w:bidi/>
        <w:rPr>
          <w:rFonts w:cs="Traditional Arabic" w:hint="cs"/>
          <w:sz w:val="32"/>
          <w:szCs w:val="32"/>
          <w:rtl/>
        </w:rPr>
      </w:pPr>
      <w:r w:rsidRPr="00AE54A3">
        <w:rPr>
          <w:rFonts w:cs="Traditional Arabic" w:hint="cs"/>
          <w:sz w:val="32"/>
          <w:szCs w:val="32"/>
          <w:rtl/>
        </w:rPr>
        <w:t xml:space="preserve">  </w:t>
      </w:r>
      <w:r w:rsidR="00797EDA" w:rsidRPr="00AE54A3">
        <w:rPr>
          <w:rFonts w:cs="Traditional Arabic" w:hint="cs"/>
          <w:sz w:val="32"/>
          <w:szCs w:val="32"/>
          <w:rtl/>
        </w:rPr>
        <w:t xml:space="preserve">  </w:t>
      </w:r>
      <w:r w:rsidRPr="00AE54A3">
        <w:rPr>
          <w:rFonts w:cs="Traditional Arabic" w:hint="cs"/>
          <w:sz w:val="32"/>
          <w:szCs w:val="32"/>
          <w:rtl/>
        </w:rPr>
        <w:t xml:space="preserve">تهتم إدارة العمليات باتخاذ العمليات باتخاذ القرارات الخاصة بعمليات الإنتاج بالشكل الذي يؤدي إلى </w:t>
      </w:r>
      <w:r w:rsidR="00A748C9" w:rsidRPr="00AE54A3">
        <w:rPr>
          <w:rFonts w:cs="Traditional Arabic" w:hint="cs"/>
          <w:sz w:val="32"/>
          <w:szCs w:val="32"/>
          <w:rtl/>
        </w:rPr>
        <w:t>إنتاج</w:t>
      </w:r>
      <w:r w:rsidRPr="00AE54A3">
        <w:rPr>
          <w:rFonts w:cs="Traditional Arabic" w:hint="cs"/>
          <w:sz w:val="32"/>
          <w:szCs w:val="32"/>
          <w:rtl/>
        </w:rPr>
        <w:t xml:space="preserve"> السلع والخدمات وفقا للمواصفات المحددة وبالكميات والمواعيد المطلوبة وبأقل الكلف.</w:t>
      </w:r>
    </w:p>
    <w:p w14:paraId="3C56078D" w14:textId="77777777" w:rsidR="00402F6E" w:rsidRPr="00AE54A3" w:rsidRDefault="00402F6E" w:rsidP="00402F6E">
      <w:pPr>
        <w:bidi/>
        <w:rPr>
          <w:rFonts w:cs="Traditional Arabic" w:hint="cs"/>
          <w:sz w:val="32"/>
          <w:szCs w:val="32"/>
          <w:rtl/>
        </w:rPr>
      </w:pPr>
      <w:r w:rsidRPr="00AE54A3">
        <w:rPr>
          <w:rFonts w:cs="Traditional Arabic" w:hint="cs"/>
          <w:sz w:val="32"/>
          <w:szCs w:val="32"/>
          <w:rtl/>
        </w:rPr>
        <w:t xml:space="preserve"> - إدارة العمليات: إدارة أنظمة التحويل</w:t>
      </w:r>
    </w:p>
    <w:p w14:paraId="4B6C8B3B" w14:textId="77777777" w:rsidR="00402F6E" w:rsidRPr="00AE54A3" w:rsidRDefault="00402F6E" w:rsidP="00402F6E">
      <w:pPr>
        <w:bidi/>
        <w:rPr>
          <w:rFonts w:cs="Traditional Arabic" w:hint="cs"/>
          <w:sz w:val="32"/>
          <w:szCs w:val="32"/>
          <w:rtl/>
        </w:rPr>
      </w:pPr>
      <w:r w:rsidRPr="00AE54A3">
        <w:rPr>
          <w:rFonts w:cs="Traditional Arabic" w:hint="cs"/>
          <w:sz w:val="32"/>
          <w:szCs w:val="32"/>
          <w:rtl/>
        </w:rPr>
        <w:t xml:space="preserve">  </w:t>
      </w:r>
      <w:r w:rsidR="00797EDA" w:rsidRPr="00AE54A3">
        <w:rPr>
          <w:rFonts w:cs="Traditional Arabic" w:hint="cs"/>
          <w:sz w:val="32"/>
          <w:szCs w:val="32"/>
          <w:rtl/>
        </w:rPr>
        <w:t xml:space="preserve">  </w:t>
      </w:r>
      <w:r w:rsidRPr="00AE54A3">
        <w:rPr>
          <w:rFonts w:cs="Traditional Arabic" w:hint="cs"/>
          <w:sz w:val="32"/>
          <w:szCs w:val="32"/>
          <w:rtl/>
        </w:rPr>
        <w:t>تعرف إدارة العمليات بأنها إدارة نظم التحويل، التي تحول المدخلات إلى سلع وخدمات.</w:t>
      </w:r>
    </w:p>
    <w:p w14:paraId="1E263C90" w14:textId="77777777" w:rsidR="00402F6E" w:rsidRPr="00AE54A3" w:rsidRDefault="00402F6E" w:rsidP="00402F6E">
      <w:pPr>
        <w:bidi/>
        <w:rPr>
          <w:rFonts w:cs="Traditional Arabic" w:hint="cs"/>
          <w:sz w:val="32"/>
          <w:szCs w:val="32"/>
          <w:rtl/>
        </w:rPr>
      </w:pPr>
      <w:r w:rsidRPr="00AE54A3">
        <w:rPr>
          <w:rFonts w:cs="Traditional Arabic" w:hint="cs"/>
          <w:sz w:val="32"/>
          <w:szCs w:val="32"/>
          <w:rtl/>
        </w:rPr>
        <w:t xml:space="preserve"> - إدارة العمليات: إدارة الموارد</w:t>
      </w:r>
    </w:p>
    <w:p w14:paraId="3BEE29E5" w14:textId="77777777" w:rsidR="00402F6E" w:rsidRPr="00AE54A3" w:rsidRDefault="00402F6E" w:rsidP="00402F6E">
      <w:pPr>
        <w:bidi/>
        <w:rPr>
          <w:rFonts w:cs="Traditional Arabic" w:hint="cs"/>
          <w:sz w:val="32"/>
          <w:szCs w:val="32"/>
          <w:rtl/>
        </w:rPr>
      </w:pPr>
      <w:r w:rsidRPr="00AE54A3">
        <w:rPr>
          <w:rFonts w:cs="Traditional Arabic" w:hint="cs"/>
          <w:sz w:val="32"/>
          <w:szCs w:val="32"/>
          <w:rtl/>
        </w:rPr>
        <w:t xml:space="preserve">  </w:t>
      </w:r>
      <w:r w:rsidR="00797EDA" w:rsidRPr="00AE54A3">
        <w:rPr>
          <w:rFonts w:cs="Traditional Arabic" w:hint="cs"/>
          <w:sz w:val="32"/>
          <w:szCs w:val="32"/>
          <w:rtl/>
        </w:rPr>
        <w:t xml:space="preserve">  </w:t>
      </w:r>
      <w:r w:rsidRPr="00AE54A3">
        <w:rPr>
          <w:rFonts w:cs="Traditional Arabic" w:hint="cs"/>
          <w:sz w:val="32"/>
          <w:szCs w:val="32"/>
          <w:rtl/>
        </w:rPr>
        <w:t>استنادا إلى هذا التعريف، فإن إدارة العمليات تعني إدارة جميع الموارد البشرية والمادية بهدف تقديم السلع والخدمات.</w:t>
      </w:r>
    </w:p>
    <w:p w14:paraId="3AC9F7E7" w14:textId="77777777" w:rsidR="00402F6E" w:rsidRPr="00AE54A3" w:rsidRDefault="00402F6E" w:rsidP="00402F6E">
      <w:pPr>
        <w:bidi/>
        <w:rPr>
          <w:rFonts w:cs="Traditional Arabic" w:hint="cs"/>
          <w:sz w:val="32"/>
          <w:szCs w:val="32"/>
          <w:rtl/>
        </w:rPr>
      </w:pPr>
      <w:r w:rsidRPr="00AE54A3">
        <w:rPr>
          <w:rFonts w:cs="Traditional Arabic" w:hint="cs"/>
          <w:sz w:val="32"/>
          <w:szCs w:val="32"/>
          <w:rtl/>
        </w:rPr>
        <w:t xml:space="preserve"> - إدارة العمليات: إدارة نظم الإنتاج</w:t>
      </w:r>
    </w:p>
    <w:p w14:paraId="71383E38" w14:textId="77777777" w:rsidR="00402F6E" w:rsidRPr="00AE54A3" w:rsidRDefault="00402F6E" w:rsidP="00797EDA">
      <w:pPr>
        <w:bidi/>
        <w:rPr>
          <w:rFonts w:cs="Traditional Arabic" w:hint="cs"/>
          <w:sz w:val="32"/>
          <w:szCs w:val="32"/>
          <w:rtl/>
        </w:rPr>
      </w:pPr>
      <w:r w:rsidRPr="00AE54A3">
        <w:rPr>
          <w:rFonts w:cs="Traditional Arabic" w:hint="cs"/>
          <w:sz w:val="32"/>
          <w:szCs w:val="32"/>
          <w:rtl/>
        </w:rPr>
        <w:t xml:space="preserve"> </w:t>
      </w:r>
      <w:r w:rsidR="00797EDA" w:rsidRPr="00AE54A3">
        <w:rPr>
          <w:rFonts w:cs="Traditional Arabic" w:hint="cs"/>
          <w:sz w:val="32"/>
          <w:szCs w:val="32"/>
          <w:rtl/>
        </w:rPr>
        <w:t xml:space="preserve">  </w:t>
      </w:r>
      <w:r w:rsidRPr="00AE54A3">
        <w:rPr>
          <w:rFonts w:cs="Traditional Arabic" w:hint="cs"/>
          <w:sz w:val="32"/>
          <w:szCs w:val="32"/>
          <w:rtl/>
        </w:rPr>
        <w:t xml:space="preserve"> و</w:t>
      </w:r>
      <w:r w:rsidR="00797EDA" w:rsidRPr="00AE54A3">
        <w:rPr>
          <w:rFonts w:cs="Traditional Arabic" w:hint="cs"/>
          <w:sz w:val="32"/>
          <w:szCs w:val="32"/>
          <w:rtl/>
        </w:rPr>
        <w:t xml:space="preserve">تعني </w:t>
      </w:r>
      <w:r w:rsidRPr="00AE54A3">
        <w:rPr>
          <w:rFonts w:cs="Traditional Arabic" w:hint="cs"/>
          <w:sz w:val="32"/>
          <w:szCs w:val="32"/>
          <w:rtl/>
        </w:rPr>
        <w:t xml:space="preserve">إدارة العمليات لمعظم المدراء مسؤولية إدارة أنظمة الإنتاج التي تقوم </w:t>
      </w:r>
      <w:r w:rsidR="006A414E" w:rsidRPr="00AE54A3">
        <w:rPr>
          <w:rFonts w:cs="Traditional Arabic" w:hint="cs"/>
          <w:sz w:val="32"/>
          <w:szCs w:val="32"/>
          <w:rtl/>
        </w:rPr>
        <w:t>بإنتاج</w:t>
      </w:r>
      <w:r w:rsidRPr="00AE54A3">
        <w:rPr>
          <w:rFonts w:cs="Traditional Arabic" w:hint="cs"/>
          <w:sz w:val="32"/>
          <w:szCs w:val="32"/>
          <w:rtl/>
        </w:rPr>
        <w:t xml:space="preserve"> السلع أو تقديم الخدمات أو كلاهما.</w:t>
      </w:r>
    </w:p>
    <w:p w14:paraId="15B7DA5D" w14:textId="77777777" w:rsidR="00402F6E" w:rsidRPr="00AE54A3" w:rsidRDefault="00402F6E" w:rsidP="00402F6E">
      <w:pPr>
        <w:bidi/>
        <w:rPr>
          <w:rFonts w:cs="Traditional Arabic" w:hint="cs"/>
          <w:sz w:val="32"/>
          <w:szCs w:val="32"/>
          <w:rtl/>
        </w:rPr>
      </w:pPr>
    </w:p>
    <w:p w14:paraId="4940EA8A" w14:textId="77777777" w:rsidR="00DD1FA7" w:rsidRPr="00AE54A3" w:rsidRDefault="00797EDA" w:rsidP="00797EDA">
      <w:pPr>
        <w:bidi/>
        <w:rPr>
          <w:rFonts w:cs="Traditional Arabic" w:hint="cs"/>
          <w:sz w:val="32"/>
          <w:szCs w:val="32"/>
        </w:rPr>
      </w:pPr>
      <w:r w:rsidRPr="00AE54A3">
        <w:rPr>
          <w:rFonts w:cs="Traditional Arabic" w:hint="cs"/>
          <w:sz w:val="32"/>
          <w:szCs w:val="32"/>
          <w:rtl/>
        </w:rPr>
        <w:t xml:space="preserve">  ف</w:t>
      </w:r>
      <w:r w:rsidR="00DD1FA7" w:rsidRPr="00AE54A3">
        <w:rPr>
          <w:rFonts w:cs="Traditional Arabic" w:hint="cs"/>
          <w:sz w:val="32"/>
          <w:szCs w:val="32"/>
          <w:rtl/>
        </w:rPr>
        <w:t>إدارة الإنتاج والعمليات هي</w:t>
      </w:r>
      <w:r w:rsidR="00DD1FA7" w:rsidRPr="00AE54A3">
        <w:rPr>
          <w:rFonts w:cs="Traditional Arabic" w:hint="cs"/>
          <w:sz w:val="32"/>
          <w:szCs w:val="32"/>
        </w:rPr>
        <w:t xml:space="preserve"> </w:t>
      </w:r>
      <w:r w:rsidR="00DD1FA7" w:rsidRPr="00AE54A3">
        <w:rPr>
          <w:rFonts w:cs="Traditional Arabic" w:hint="cs"/>
          <w:sz w:val="32"/>
          <w:szCs w:val="32"/>
          <w:rtl/>
        </w:rPr>
        <w:t>القوة الأساسية التي تعمل على تنسيق الأنشطة الخاصة بالنظم الفرعية داخل</w:t>
      </w:r>
      <w:r w:rsidR="00DD1FA7" w:rsidRPr="00AE54A3">
        <w:rPr>
          <w:rFonts w:cs="Traditional Arabic" w:hint="cs"/>
          <w:sz w:val="32"/>
          <w:szCs w:val="32"/>
        </w:rPr>
        <w:t xml:space="preserve"> </w:t>
      </w:r>
      <w:r w:rsidR="00DD1FA7" w:rsidRPr="00AE54A3">
        <w:rPr>
          <w:rFonts w:cs="Traditional Arabic" w:hint="cs"/>
          <w:sz w:val="32"/>
          <w:szCs w:val="32"/>
          <w:rtl/>
        </w:rPr>
        <w:t>المؤسسة، وكذلك ربطها بالبيئة المحيطة</w:t>
      </w:r>
      <w:r w:rsidRPr="00AE54A3">
        <w:rPr>
          <w:rFonts w:cs="Traditional Arabic" w:hint="cs"/>
          <w:sz w:val="32"/>
          <w:szCs w:val="32"/>
          <w:rtl/>
        </w:rPr>
        <w:t>.</w:t>
      </w:r>
      <w:r w:rsidR="00DD1FA7" w:rsidRPr="00AE54A3">
        <w:rPr>
          <w:rFonts w:cs="Traditional Arabic" w:hint="cs"/>
          <w:sz w:val="32"/>
          <w:szCs w:val="32"/>
          <w:rtl/>
        </w:rPr>
        <w:t xml:space="preserve"> أي أنها تعمل على التكامل بين الموارد</w:t>
      </w:r>
      <w:r w:rsidR="00DD1FA7" w:rsidRPr="00AE54A3">
        <w:rPr>
          <w:rFonts w:cs="Traditional Arabic" w:hint="cs"/>
          <w:sz w:val="32"/>
          <w:szCs w:val="32"/>
        </w:rPr>
        <w:t xml:space="preserve"> </w:t>
      </w:r>
      <w:r w:rsidR="00DD1FA7" w:rsidRPr="00AE54A3">
        <w:rPr>
          <w:rFonts w:cs="Traditional Arabic" w:hint="cs"/>
          <w:sz w:val="32"/>
          <w:szCs w:val="32"/>
          <w:rtl/>
        </w:rPr>
        <w:t>المختلفة لكي تنظم في شكل نظام كلي (المؤسسة) لتحقيق الأهداف</w:t>
      </w:r>
      <w:r w:rsidR="00DD1FA7" w:rsidRPr="00AE54A3">
        <w:rPr>
          <w:rFonts w:cs="Traditional Arabic" w:hint="cs"/>
          <w:sz w:val="32"/>
          <w:szCs w:val="32"/>
        </w:rPr>
        <w:t xml:space="preserve"> </w:t>
      </w:r>
      <w:r w:rsidR="00DD1FA7" w:rsidRPr="00AE54A3">
        <w:rPr>
          <w:rFonts w:cs="Traditional Arabic" w:hint="cs"/>
          <w:sz w:val="32"/>
          <w:szCs w:val="32"/>
          <w:rtl/>
        </w:rPr>
        <w:t>المنشودة</w:t>
      </w:r>
      <w:r w:rsidR="00DD1FA7" w:rsidRPr="00AE54A3">
        <w:rPr>
          <w:rFonts w:cs="Traditional Arabic" w:hint="cs"/>
          <w:sz w:val="32"/>
          <w:szCs w:val="32"/>
        </w:rPr>
        <w:t>.</w:t>
      </w:r>
      <w:r w:rsidR="00DD1FA7" w:rsidRPr="00AE54A3">
        <w:rPr>
          <w:rFonts w:cs="Traditional Arabic" w:hint="cs"/>
          <w:sz w:val="32"/>
          <w:szCs w:val="32"/>
        </w:rPr>
        <w:br/>
      </w:r>
      <w:r w:rsidRPr="00AE54A3">
        <w:rPr>
          <w:rFonts w:cs="Traditional Arabic" w:hint="cs"/>
          <w:sz w:val="32"/>
          <w:szCs w:val="32"/>
          <w:rtl/>
        </w:rPr>
        <w:t xml:space="preserve">  وبالتالي،</w:t>
      </w:r>
      <w:r w:rsidR="00DD1FA7" w:rsidRPr="00AE54A3">
        <w:rPr>
          <w:rFonts w:cs="Traditional Arabic" w:hint="cs"/>
          <w:sz w:val="32"/>
          <w:szCs w:val="32"/>
          <w:rtl/>
        </w:rPr>
        <w:t xml:space="preserve"> </w:t>
      </w:r>
      <w:r w:rsidRPr="00AE54A3">
        <w:rPr>
          <w:rFonts w:cs="Traditional Arabic" w:hint="cs"/>
          <w:sz w:val="32"/>
          <w:szCs w:val="32"/>
          <w:rtl/>
        </w:rPr>
        <w:t>ف</w:t>
      </w:r>
      <w:r w:rsidR="00DD1FA7" w:rsidRPr="00AE54A3">
        <w:rPr>
          <w:rFonts w:cs="Traditional Arabic" w:hint="cs"/>
          <w:sz w:val="32"/>
          <w:szCs w:val="32"/>
          <w:rtl/>
        </w:rPr>
        <w:t>إدارة الإنتاج هي التي</w:t>
      </w:r>
      <w:r w:rsidR="00DD1FA7" w:rsidRPr="00AE54A3">
        <w:rPr>
          <w:rFonts w:cs="Traditional Arabic" w:hint="cs"/>
          <w:sz w:val="32"/>
          <w:szCs w:val="32"/>
        </w:rPr>
        <w:t xml:space="preserve"> </w:t>
      </w:r>
      <w:r w:rsidR="00DD1FA7" w:rsidRPr="00AE54A3">
        <w:rPr>
          <w:rFonts w:cs="Traditional Arabic" w:hint="cs"/>
          <w:sz w:val="32"/>
          <w:szCs w:val="32"/>
          <w:rtl/>
        </w:rPr>
        <w:t>تقوم "بتوجيه وتنظيم جميع التدفقات انطلاقا من الموردين إلى غاية</w:t>
      </w:r>
      <w:r w:rsidR="00DD1FA7" w:rsidRPr="00AE54A3">
        <w:rPr>
          <w:rFonts w:cs="Traditional Arabic" w:hint="cs"/>
          <w:sz w:val="32"/>
          <w:szCs w:val="32"/>
        </w:rPr>
        <w:t xml:space="preserve"> </w:t>
      </w:r>
      <w:r w:rsidR="00DD1FA7" w:rsidRPr="00AE54A3">
        <w:rPr>
          <w:rFonts w:cs="Traditional Arabic" w:hint="cs"/>
          <w:sz w:val="32"/>
          <w:szCs w:val="32"/>
          <w:rtl/>
        </w:rPr>
        <w:t>الزبائن</w:t>
      </w:r>
      <w:r w:rsidR="00DD1FA7" w:rsidRPr="00AE54A3">
        <w:rPr>
          <w:rFonts w:cs="Traditional Arabic" w:hint="cs"/>
          <w:sz w:val="32"/>
          <w:szCs w:val="32"/>
        </w:rPr>
        <w:t>".</w:t>
      </w:r>
    </w:p>
    <w:p w14:paraId="5A729848" w14:textId="77777777" w:rsidR="00DD1FA7" w:rsidRPr="00AE54A3" w:rsidRDefault="00DD1FA7" w:rsidP="000341B2">
      <w:pPr>
        <w:bidi/>
        <w:ind w:left="360"/>
        <w:rPr>
          <w:rFonts w:cs="Traditional Arabic"/>
          <w:sz w:val="32"/>
          <w:szCs w:val="32"/>
          <w:lang w:bidi="ar-DZ"/>
        </w:rPr>
      </w:pPr>
      <w:r w:rsidRPr="00AE54A3">
        <w:rPr>
          <w:rFonts w:cs="Traditional Arabic" w:hint="cs"/>
          <w:sz w:val="32"/>
          <w:szCs w:val="32"/>
        </w:rPr>
        <w:br/>
      </w:r>
      <w:r w:rsidRPr="00AE54A3">
        <w:rPr>
          <w:rFonts w:cs="Traditional Arabic" w:hint="cs"/>
          <w:sz w:val="32"/>
          <w:szCs w:val="32"/>
          <w:rtl/>
        </w:rPr>
        <w:t>كما أنها</w:t>
      </w:r>
      <w:r w:rsidR="001E5E00">
        <w:rPr>
          <w:rFonts w:cs="Traditional Arabic"/>
          <w:sz w:val="32"/>
          <w:szCs w:val="32"/>
          <w:rtl/>
        </w:rPr>
        <w:t xml:space="preserve"> </w:t>
      </w:r>
      <w:r w:rsidRPr="00AE54A3">
        <w:rPr>
          <w:rFonts w:cs="Traditional Arabic"/>
          <w:sz w:val="32"/>
          <w:szCs w:val="32"/>
          <w:rtl/>
        </w:rPr>
        <w:t xml:space="preserve">عملية إدارة وتسيير النظام </w:t>
      </w:r>
      <w:r w:rsidR="000341B2" w:rsidRPr="00AE54A3">
        <w:rPr>
          <w:rFonts w:cs="Traditional Arabic" w:hint="cs"/>
          <w:sz w:val="32"/>
          <w:szCs w:val="32"/>
          <w:rtl/>
        </w:rPr>
        <w:t>الإنتاجي</w:t>
      </w:r>
      <w:r w:rsidRPr="00AE54A3">
        <w:rPr>
          <w:rFonts w:cs="Traditional Arabic"/>
          <w:sz w:val="32"/>
          <w:szCs w:val="32"/>
          <w:rtl/>
        </w:rPr>
        <w:t xml:space="preserve"> في المنشآت الإنتاجية والخدمية.</w:t>
      </w:r>
    </w:p>
    <w:p w14:paraId="7948EE6D" w14:textId="77777777" w:rsidR="00DD1FA7" w:rsidRDefault="00DD1FA7" w:rsidP="00DD1FA7">
      <w:pPr>
        <w:bidi/>
        <w:ind w:left="360"/>
        <w:rPr>
          <w:rFonts w:cs="Traditional Arabic"/>
          <w:sz w:val="32"/>
          <w:szCs w:val="32"/>
          <w:rtl/>
        </w:rPr>
      </w:pPr>
      <w:r w:rsidRPr="00AE54A3">
        <w:rPr>
          <w:rFonts w:cs="Traditional Arabic" w:hint="cs"/>
          <w:sz w:val="32"/>
          <w:szCs w:val="32"/>
          <w:rtl/>
        </w:rPr>
        <w:t>و</w:t>
      </w:r>
      <w:r w:rsidRPr="00AE54A3">
        <w:rPr>
          <w:rFonts w:cs="Traditional Arabic"/>
          <w:sz w:val="32"/>
          <w:szCs w:val="32"/>
          <w:rtl/>
        </w:rPr>
        <w:t>تعرف أ</w:t>
      </w:r>
      <w:r w:rsidR="001E5E00">
        <w:rPr>
          <w:rFonts w:cs="Traditional Arabic"/>
          <w:sz w:val="32"/>
          <w:szCs w:val="32"/>
          <w:rtl/>
        </w:rPr>
        <w:t>يضا بأنها عملية إدارة الأفراد و</w:t>
      </w:r>
      <w:r w:rsidRPr="00AE54A3">
        <w:rPr>
          <w:rFonts w:cs="Traditional Arabic"/>
          <w:sz w:val="32"/>
          <w:szCs w:val="32"/>
          <w:rtl/>
        </w:rPr>
        <w:t>الموارد بغرض إنتاج منتج أو تقديم خدمة معينة للعملاء.</w:t>
      </w:r>
    </w:p>
    <w:p w14:paraId="7DEFB77E" w14:textId="77777777" w:rsidR="001E5E00" w:rsidRDefault="001E5E00" w:rsidP="001E5E00">
      <w:pPr>
        <w:bidi/>
        <w:ind w:left="360"/>
        <w:rPr>
          <w:rFonts w:cs="Traditional Arabic"/>
          <w:sz w:val="32"/>
          <w:szCs w:val="32"/>
          <w:rtl/>
        </w:rPr>
      </w:pPr>
    </w:p>
    <w:p w14:paraId="705F4C30" w14:textId="77777777" w:rsidR="001E5E00" w:rsidRPr="00AE54A3" w:rsidRDefault="001E5E00" w:rsidP="001E5E00">
      <w:pPr>
        <w:bidi/>
        <w:ind w:left="360"/>
        <w:rPr>
          <w:rFonts w:cs="Traditional Arabic"/>
          <w:sz w:val="32"/>
          <w:szCs w:val="32"/>
          <w:rtl/>
        </w:rPr>
      </w:pPr>
    </w:p>
    <w:p w14:paraId="12FAD18A" w14:textId="77777777" w:rsidR="001E5E00" w:rsidRDefault="00DD1FA7" w:rsidP="001E5E00">
      <w:pPr>
        <w:bidi/>
        <w:spacing w:after="240"/>
        <w:rPr>
          <w:rFonts w:cs="Traditional Arabic"/>
          <w:b/>
          <w:bCs/>
          <w:sz w:val="32"/>
          <w:szCs w:val="32"/>
          <w:rtl/>
        </w:rPr>
      </w:pPr>
      <w:r w:rsidRPr="00AE54A3">
        <w:rPr>
          <w:rFonts w:cs="Traditional Arabic" w:hint="cs"/>
          <w:sz w:val="32"/>
          <w:szCs w:val="32"/>
        </w:rPr>
        <w:br/>
      </w:r>
      <w:r w:rsidR="00997A01" w:rsidRPr="00CC40E1">
        <w:rPr>
          <w:rFonts w:cs="Traditional Arabic" w:hint="cs"/>
          <w:b/>
          <w:bCs/>
          <w:sz w:val="28"/>
          <w:szCs w:val="28"/>
          <w:rtl/>
        </w:rPr>
        <w:t>2-</w:t>
      </w:r>
      <w:r w:rsidR="001E5E00" w:rsidRPr="00CC40E1">
        <w:rPr>
          <w:rFonts w:cs="Traditional Arabic" w:hint="cs"/>
          <w:b/>
          <w:bCs/>
          <w:sz w:val="28"/>
          <w:szCs w:val="28"/>
          <w:rtl/>
        </w:rPr>
        <w:t>2-</w:t>
      </w:r>
      <w:r w:rsidR="001E5E00" w:rsidRPr="00AE54A3">
        <w:rPr>
          <w:rFonts w:cs="Traditional Arabic" w:hint="cs"/>
          <w:b/>
          <w:bCs/>
          <w:sz w:val="32"/>
          <w:szCs w:val="32"/>
          <w:rtl/>
        </w:rPr>
        <w:t>أهداف</w:t>
      </w:r>
      <w:r w:rsidRPr="00AE54A3">
        <w:rPr>
          <w:rFonts w:cs="Traditional Arabic" w:hint="cs"/>
          <w:b/>
          <w:bCs/>
          <w:sz w:val="32"/>
          <w:szCs w:val="32"/>
          <w:rtl/>
        </w:rPr>
        <w:t xml:space="preserve"> إدارة الإنتاج</w:t>
      </w:r>
      <w:r w:rsidR="00D67413" w:rsidRPr="00AE54A3">
        <w:rPr>
          <w:rFonts w:cs="Traditional Arabic" w:hint="cs"/>
          <w:b/>
          <w:bCs/>
          <w:sz w:val="32"/>
          <w:szCs w:val="32"/>
          <w:rtl/>
        </w:rPr>
        <w:t xml:space="preserve"> والعمليات</w:t>
      </w:r>
    </w:p>
    <w:p w14:paraId="3B45579A" w14:textId="77777777" w:rsidR="001E5E00" w:rsidRDefault="001E5E00" w:rsidP="001E5E00">
      <w:pPr>
        <w:bidi/>
        <w:spacing w:after="240"/>
        <w:rPr>
          <w:rFonts w:cs="Traditional Arabic" w:hint="cs"/>
          <w:sz w:val="32"/>
          <w:szCs w:val="32"/>
          <w:rtl/>
        </w:rPr>
      </w:pPr>
      <w:r>
        <w:rPr>
          <w:rFonts w:cs="Traditional Arabic" w:hint="cs"/>
          <w:sz w:val="32"/>
          <w:szCs w:val="32"/>
          <w:rtl/>
        </w:rPr>
        <w:t>تسعى إدارة الإنتاج والعمليات شأنها في ذلك شأن الوحدات الإدارية الأخرى بالمؤسّسة إلى تحقيق العديد من الأهداف، وبصفة عامّة يمكن حصر أهمّ هذه الأهداف فيما يلي:</w:t>
      </w:r>
    </w:p>
    <w:p w14:paraId="6E3E78D2" w14:textId="77777777" w:rsidR="001E5E00" w:rsidRDefault="001E5E00" w:rsidP="00FD10E8">
      <w:pPr>
        <w:numPr>
          <w:ilvl w:val="0"/>
          <w:numId w:val="17"/>
        </w:numPr>
        <w:bidi/>
        <w:spacing w:after="240"/>
        <w:rPr>
          <w:rFonts w:cs="Traditional Arabic" w:hint="cs"/>
          <w:sz w:val="32"/>
          <w:szCs w:val="32"/>
        </w:rPr>
      </w:pPr>
      <w:r>
        <w:rPr>
          <w:rFonts w:cs="Traditional Arabic" w:hint="cs"/>
          <w:sz w:val="32"/>
          <w:szCs w:val="32"/>
          <w:rtl/>
        </w:rPr>
        <w:t>تحقيق أعلى ناتج ممكن من السّلع والخدمات باستخدام الكميات المناسبة من عناصر الإنتاج المتاحة والمتوفّرة في الآلات المتاحة والأيدي العاملة.</w:t>
      </w:r>
    </w:p>
    <w:p w14:paraId="6DAE143C" w14:textId="77777777" w:rsidR="001E5E00" w:rsidRDefault="001E5E00" w:rsidP="00FD10E8">
      <w:pPr>
        <w:numPr>
          <w:ilvl w:val="0"/>
          <w:numId w:val="17"/>
        </w:numPr>
        <w:bidi/>
        <w:spacing w:after="240"/>
        <w:rPr>
          <w:rFonts w:cs="Traditional Arabic" w:hint="cs"/>
          <w:sz w:val="32"/>
          <w:szCs w:val="32"/>
        </w:rPr>
      </w:pPr>
      <w:r>
        <w:rPr>
          <w:rFonts w:cs="Traditional Arabic" w:hint="cs"/>
          <w:sz w:val="32"/>
          <w:szCs w:val="32"/>
          <w:rtl/>
        </w:rPr>
        <w:t>العمل على تخفيض التّكاليف والمصاريف السّنوية عن طريق البحث والتّفكير المستمر لتخفيض التّكاليف إلى أقلّ قدر ممكن، بحيث يستطيع الزّبون أن يشتري المنتج بسهولة وتكون التّكلفة معقولة.</w:t>
      </w:r>
    </w:p>
    <w:p w14:paraId="4A4B3D0E" w14:textId="77777777" w:rsidR="001E5E00" w:rsidRDefault="001E5E00" w:rsidP="00FD10E8">
      <w:pPr>
        <w:numPr>
          <w:ilvl w:val="0"/>
          <w:numId w:val="17"/>
        </w:numPr>
        <w:bidi/>
        <w:spacing w:after="240"/>
        <w:rPr>
          <w:rFonts w:cs="Traditional Arabic" w:hint="cs"/>
          <w:sz w:val="32"/>
          <w:szCs w:val="32"/>
        </w:rPr>
      </w:pPr>
      <w:r>
        <w:rPr>
          <w:rFonts w:cs="Traditional Arabic" w:hint="cs"/>
          <w:sz w:val="32"/>
          <w:szCs w:val="32"/>
          <w:rtl/>
        </w:rPr>
        <w:t>العمل على توفر السّلع والخدمات بمستوى جودة المطلوبة من قِبل المستهلك النّهائي وبما تسمح به الطّاقة الإنتاجية المتاحة.</w:t>
      </w:r>
    </w:p>
    <w:p w14:paraId="43721448" w14:textId="77777777" w:rsidR="001E5E00" w:rsidRDefault="001E5E00" w:rsidP="00FD10E8">
      <w:pPr>
        <w:numPr>
          <w:ilvl w:val="0"/>
          <w:numId w:val="17"/>
        </w:numPr>
        <w:bidi/>
        <w:spacing w:after="240"/>
        <w:rPr>
          <w:rFonts w:cs="Traditional Arabic" w:hint="cs"/>
          <w:sz w:val="32"/>
          <w:szCs w:val="32"/>
        </w:rPr>
      </w:pPr>
      <w:r>
        <w:rPr>
          <w:rFonts w:cs="Traditional Arabic" w:hint="cs"/>
          <w:sz w:val="32"/>
          <w:szCs w:val="32"/>
          <w:rtl/>
        </w:rPr>
        <w:t>توفير السّلع والخدمات في الوقت المناسبة لرفع قيمتها أمام المستهلكين.</w:t>
      </w:r>
    </w:p>
    <w:p w14:paraId="0A80F1F7" w14:textId="77777777" w:rsidR="001E5E00" w:rsidRDefault="001E5E00" w:rsidP="00FD10E8">
      <w:pPr>
        <w:numPr>
          <w:ilvl w:val="0"/>
          <w:numId w:val="17"/>
        </w:numPr>
        <w:bidi/>
        <w:spacing w:after="240"/>
        <w:rPr>
          <w:rFonts w:cs="Traditional Arabic" w:hint="cs"/>
          <w:sz w:val="32"/>
          <w:szCs w:val="32"/>
        </w:rPr>
      </w:pPr>
      <w:r>
        <w:rPr>
          <w:rFonts w:cs="Traditional Arabic" w:hint="cs"/>
          <w:sz w:val="32"/>
          <w:szCs w:val="32"/>
          <w:rtl/>
        </w:rPr>
        <w:t>من أهمّ أهداف إدارة الإنتاج والعمليات، العمل على إشباع حاجات ورغبات المستهلك النّهائي من سلع وخدمات من خلال مراعاة الاحتياجات الحقيقية من السّلع والخدمات.</w:t>
      </w:r>
    </w:p>
    <w:p w14:paraId="0FCF421D" w14:textId="77777777" w:rsidR="001E5E00" w:rsidRPr="001E5E00" w:rsidRDefault="001E5E00" w:rsidP="00FD10E8">
      <w:pPr>
        <w:numPr>
          <w:ilvl w:val="0"/>
          <w:numId w:val="17"/>
        </w:numPr>
        <w:bidi/>
        <w:spacing w:after="240"/>
        <w:rPr>
          <w:rFonts w:cs="Traditional Arabic" w:hint="cs"/>
          <w:sz w:val="32"/>
          <w:szCs w:val="32"/>
          <w:rtl/>
        </w:rPr>
      </w:pPr>
      <w:r>
        <w:rPr>
          <w:rFonts w:cs="Traditional Arabic" w:hint="cs"/>
          <w:sz w:val="32"/>
          <w:szCs w:val="32"/>
          <w:rtl/>
        </w:rPr>
        <w:t>الاستغلال الأمثل لعناصر الإنتاج المتاحة لأنّ جوهر عمل هذه الإدارات هو حسن استغلال الموارد الإنتاجية المتاحة.</w:t>
      </w:r>
    </w:p>
    <w:p w14:paraId="1D27FA8D" w14:textId="77777777" w:rsidR="00797EDA" w:rsidRDefault="00DD1FA7" w:rsidP="001F299B">
      <w:pPr>
        <w:bidi/>
        <w:spacing w:after="240"/>
        <w:rPr>
          <w:rFonts w:cs="Traditional Arabic"/>
          <w:b/>
          <w:bCs/>
          <w:sz w:val="32"/>
          <w:szCs w:val="32"/>
          <w:rtl/>
        </w:rPr>
      </w:pPr>
      <w:r w:rsidRPr="00AE54A3">
        <w:rPr>
          <w:rFonts w:cs="Traditional Arabic" w:hint="cs"/>
          <w:sz w:val="32"/>
          <w:szCs w:val="32"/>
          <w:rtl/>
        </w:rPr>
        <w:t xml:space="preserve"> </w:t>
      </w:r>
      <w:r w:rsidR="004A4FD8" w:rsidRPr="00CC40E1">
        <w:rPr>
          <w:rFonts w:cs="Traditional Arabic" w:hint="cs"/>
          <w:b/>
          <w:bCs/>
          <w:sz w:val="28"/>
          <w:szCs w:val="28"/>
          <w:rtl/>
        </w:rPr>
        <w:t>2-3-</w:t>
      </w:r>
      <w:r w:rsidR="004A4FD8" w:rsidRPr="00AE54A3">
        <w:rPr>
          <w:rFonts w:cs="Traditional Arabic" w:hint="cs"/>
          <w:b/>
          <w:bCs/>
          <w:sz w:val="32"/>
          <w:szCs w:val="32"/>
          <w:rtl/>
        </w:rPr>
        <w:t xml:space="preserve"> </w:t>
      </w:r>
      <w:r w:rsidRPr="00AE54A3">
        <w:rPr>
          <w:rFonts w:cs="Traditional Arabic" w:hint="cs"/>
          <w:b/>
          <w:bCs/>
          <w:sz w:val="32"/>
          <w:szCs w:val="32"/>
          <w:rtl/>
        </w:rPr>
        <w:t>وظائف</w:t>
      </w:r>
      <w:r w:rsidRPr="00AE54A3">
        <w:rPr>
          <w:rFonts w:cs="Traditional Arabic" w:hint="cs"/>
          <w:b/>
          <w:bCs/>
          <w:sz w:val="32"/>
          <w:szCs w:val="32"/>
        </w:rPr>
        <w:t xml:space="preserve"> </w:t>
      </w:r>
      <w:r w:rsidRPr="00AE54A3">
        <w:rPr>
          <w:rFonts w:cs="Traditional Arabic" w:hint="cs"/>
          <w:b/>
          <w:bCs/>
          <w:sz w:val="32"/>
          <w:szCs w:val="32"/>
          <w:rtl/>
        </w:rPr>
        <w:t>الإنتاج</w:t>
      </w:r>
    </w:p>
    <w:p w14:paraId="21C3A68D" w14:textId="77777777" w:rsidR="00A35B13" w:rsidRDefault="00A35B13" w:rsidP="00A35B13">
      <w:pPr>
        <w:bidi/>
        <w:spacing w:after="240"/>
        <w:rPr>
          <w:rFonts w:cs="Traditional Arabic" w:hint="cs"/>
          <w:sz w:val="32"/>
          <w:szCs w:val="32"/>
          <w:rtl/>
        </w:rPr>
      </w:pPr>
      <w:r>
        <w:rPr>
          <w:rFonts w:cs="Traditional Arabic" w:hint="cs"/>
          <w:sz w:val="32"/>
          <w:szCs w:val="32"/>
          <w:rtl/>
        </w:rPr>
        <w:t>هناك ثلاثة وظائف أساسية في المؤسسة هي: وظيفة الإنتاج، وظيفة التّمويل ووظيفة التّسويق. بالإضافة إلى وظائف أخرى مساعدة:</w:t>
      </w:r>
    </w:p>
    <w:p w14:paraId="69D932F5" w14:textId="77777777" w:rsidR="00A35B13" w:rsidRDefault="00A35B13" w:rsidP="00FD10E8">
      <w:pPr>
        <w:numPr>
          <w:ilvl w:val="0"/>
          <w:numId w:val="16"/>
        </w:numPr>
        <w:bidi/>
        <w:spacing w:after="240"/>
        <w:rPr>
          <w:rFonts w:cs="Traditional Arabic" w:hint="cs"/>
          <w:sz w:val="32"/>
          <w:szCs w:val="32"/>
        </w:rPr>
      </w:pPr>
      <w:r>
        <w:rPr>
          <w:rFonts w:cs="Traditional Arabic" w:hint="cs"/>
          <w:sz w:val="32"/>
          <w:szCs w:val="32"/>
          <w:rtl/>
        </w:rPr>
        <w:t xml:space="preserve">التسويق: تعمل هذه الوظيفة على توليد الطلب على مخرجات المؤسسة مع سلع أو خدمات أو القيام بدراسة السّوق والتّنبؤ بالطّلب على السّلعة في المستقبل والقيام بالتّرويج لها إضافة إلى توطيد العلاقات مع المستهلكين بهدف امتلاك حصّة سوقية جيّدة. </w:t>
      </w:r>
    </w:p>
    <w:p w14:paraId="4C84C2A3" w14:textId="77777777" w:rsidR="00A35B13" w:rsidRDefault="00A35B13" w:rsidP="00FD10E8">
      <w:pPr>
        <w:numPr>
          <w:ilvl w:val="0"/>
          <w:numId w:val="16"/>
        </w:numPr>
        <w:bidi/>
        <w:spacing w:after="240"/>
        <w:rPr>
          <w:rFonts w:cs="Traditional Arabic" w:hint="cs"/>
          <w:sz w:val="32"/>
          <w:szCs w:val="32"/>
        </w:rPr>
      </w:pPr>
      <w:r>
        <w:rPr>
          <w:rFonts w:cs="Traditional Arabic" w:hint="cs"/>
          <w:sz w:val="32"/>
          <w:szCs w:val="32"/>
          <w:rtl/>
        </w:rPr>
        <w:t xml:space="preserve">المالية: تهتم هذه الوظيفة بتوفير الأموال اللّازمة لدعم عمليات الإنتاج وإجراء التّحسينات وتوظيف تلك الأموال توظيفًا صحيحًا ودفع الفواتير... </w:t>
      </w:r>
    </w:p>
    <w:p w14:paraId="1C2BB4B1" w14:textId="77777777" w:rsidR="00A35B13" w:rsidRDefault="00A35B13" w:rsidP="00A35B13">
      <w:pPr>
        <w:bidi/>
        <w:spacing w:after="240"/>
        <w:rPr>
          <w:rFonts w:cs="Traditional Arabic" w:hint="cs"/>
          <w:sz w:val="32"/>
          <w:szCs w:val="32"/>
          <w:rtl/>
        </w:rPr>
      </w:pPr>
      <w:r>
        <w:rPr>
          <w:rFonts w:cs="Traditional Arabic" w:hint="cs"/>
          <w:sz w:val="32"/>
          <w:szCs w:val="32"/>
          <w:rtl/>
        </w:rPr>
        <w:t>أمّا من بين الوظائف المساعدة لوظيفة الإنتاج والعمليات نجد:</w:t>
      </w:r>
    </w:p>
    <w:p w14:paraId="53BFBD18" w14:textId="77777777" w:rsidR="00A35B13" w:rsidRDefault="00A35B13" w:rsidP="00FD10E8">
      <w:pPr>
        <w:numPr>
          <w:ilvl w:val="0"/>
          <w:numId w:val="16"/>
        </w:numPr>
        <w:bidi/>
        <w:spacing w:after="240"/>
        <w:rPr>
          <w:rFonts w:cs="Traditional Arabic" w:hint="cs"/>
          <w:sz w:val="32"/>
          <w:szCs w:val="32"/>
        </w:rPr>
      </w:pPr>
      <w:r>
        <w:rPr>
          <w:rFonts w:cs="Traditional Arabic" w:hint="cs"/>
          <w:sz w:val="32"/>
          <w:szCs w:val="32"/>
          <w:rtl/>
        </w:rPr>
        <w:t>البحث والتّطوير: البحث والكشف عن أفكار لمنتجات أ, خدمات جديدة ودراسة إمكانية توجّه المؤسّسة لإنتاجها.</w:t>
      </w:r>
    </w:p>
    <w:p w14:paraId="7DC636E7" w14:textId="77777777" w:rsidR="00A35B13" w:rsidRDefault="00A35B13" w:rsidP="00FD10E8">
      <w:pPr>
        <w:numPr>
          <w:ilvl w:val="0"/>
          <w:numId w:val="16"/>
        </w:numPr>
        <w:bidi/>
        <w:spacing w:after="240"/>
        <w:rPr>
          <w:rFonts w:cs="Traditional Arabic"/>
          <w:sz w:val="32"/>
          <w:szCs w:val="32"/>
        </w:rPr>
      </w:pPr>
      <w:r>
        <w:rPr>
          <w:rFonts w:cs="Traditional Arabic" w:hint="cs"/>
          <w:sz w:val="32"/>
          <w:szCs w:val="32"/>
          <w:rtl/>
        </w:rPr>
        <w:t xml:space="preserve">هندسة وتصميم المنتوج: تبيّن هذه الوظيفة مسؤولية تحديد مواصفات المنتوج لتلبية حاجات الزّبائن إضافة إلى تحديد الأساليب اللّازمة لإنجاز عملية الإنتاج. </w:t>
      </w:r>
    </w:p>
    <w:p w14:paraId="38353F6B" w14:textId="77777777" w:rsidR="00A35B13" w:rsidRDefault="00A35B13" w:rsidP="00FD10E8">
      <w:pPr>
        <w:numPr>
          <w:ilvl w:val="0"/>
          <w:numId w:val="16"/>
        </w:numPr>
        <w:bidi/>
        <w:spacing w:after="240"/>
        <w:rPr>
          <w:rFonts w:cs="Traditional Arabic" w:hint="cs"/>
          <w:sz w:val="32"/>
          <w:szCs w:val="32"/>
        </w:rPr>
      </w:pPr>
      <w:r>
        <w:rPr>
          <w:rFonts w:cs="Traditional Arabic" w:hint="cs"/>
          <w:sz w:val="32"/>
          <w:szCs w:val="32"/>
          <w:rtl/>
        </w:rPr>
        <w:t>الشّراء: تهتمّ هذه الوظيفة بتوفير الموارد والتّجهيزات اللّازمة لعمليات إنتاج السّلع والخدمات وتشخيص المصادر الجيّدة للشّراء والتّعرف على الموارد الجديدة في الأسواق ونقل تلك الصّورة إلى إدارة العمليات في المؤسّسة لتقرير مدى الحاجة لشراء تلك المواد.</w:t>
      </w:r>
    </w:p>
    <w:p w14:paraId="6DCEBD51" w14:textId="77777777" w:rsidR="00A35B13" w:rsidRPr="00A35B13" w:rsidRDefault="00A35B13" w:rsidP="00FD10E8">
      <w:pPr>
        <w:numPr>
          <w:ilvl w:val="0"/>
          <w:numId w:val="16"/>
        </w:numPr>
        <w:bidi/>
        <w:spacing w:after="240"/>
        <w:rPr>
          <w:rFonts w:cs="Traditional Arabic" w:hint="cs"/>
          <w:sz w:val="32"/>
          <w:szCs w:val="32"/>
          <w:rtl/>
        </w:rPr>
      </w:pPr>
      <w:r>
        <w:rPr>
          <w:rFonts w:cs="Traditional Arabic" w:hint="cs"/>
          <w:sz w:val="32"/>
          <w:szCs w:val="32"/>
          <w:rtl/>
        </w:rPr>
        <w:t>الموارد البشرية: إنّ أهم المتطلّبات التي تحتاجها إدارة الموارد البشرية هي بيانات برامج الإنتاج، فتقوم هذه الوظيفة بالكشف عن مصادر القوى العاملة، إضافة إلى تأهيل، تدريب، تعيين العاملين ووضع نظام لتحفيزهم وتوفير محيط عمل ملائم.</w:t>
      </w:r>
    </w:p>
    <w:p w14:paraId="2F41B746" w14:textId="77777777" w:rsidR="00DD1FA7" w:rsidRPr="00AE54A3" w:rsidRDefault="009028B0" w:rsidP="0095438B">
      <w:pPr>
        <w:bidi/>
        <w:rPr>
          <w:rFonts w:cs="Traditional Arabic" w:hint="cs"/>
          <w:b/>
          <w:bCs/>
          <w:sz w:val="32"/>
          <w:szCs w:val="32"/>
          <w:rtl/>
        </w:rPr>
      </w:pPr>
      <w:r>
        <w:rPr>
          <w:rFonts w:cs="Traditional Arabic" w:hint="cs"/>
          <w:b/>
          <w:bCs/>
          <w:sz w:val="32"/>
          <w:szCs w:val="32"/>
          <w:rtl/>
        </w:rPr>
        <w:t>3</w:t>
      </w:r>
      <w:r w:rsidR="004A4FD8" w:rsidRPr="00AE54A3">
        <w:rPr>
          <w:rFonts w:cs="Traditional Arabic" w:hint="cs"/>
          <w:b/>
          <w:bCs/>
          <w:sz w:val="32"/>
          <w:szCs w:val="32"/>
          <w:rtl/>
        </w:rPr>
        <w:t xml:space="preserve">: </w:t>
      </w:r>
      <w:r w:rsidR="00DD1FA7" w:rsidRPr="00AE54A3">
        <w:rPr>
          <w:rFonts w:cs="Traditional Arabic" w:hint="cs"/>
          <w:b/>
          <w:bCs/>
          <w:sz w:val="32"/>
          <w:szCs w:val="32"/>
          <w:rtl/>
        </w:rPr>
        <w:t>علاقة إدارة الإنتاج والعمليات بباقي الإدارات</w:t>
      </w:r>
    </w:p>
    <w:p w14:paraId="0720D32C" w14:textId="77777777" w:rsidR="00CC40E1" w:rsidRDefault="00DD1FA7" w:rsidP="004F051D">
      <w:pPr>
        <w:bidi/>
        <w:rPr>
          <w:rFonts w:cs="Traditional Arabic"/>
          <w:sz w:val="32"/>
          <w:szCs w:val="32"/>
          <w:rtl/>
        </w:rPr>
      </w:pPr>
      <w:r w:rsidRPr="00AE54A3">
        <w:rPr>
          <w:rFonts w:cs="Traditional Arabic" w:hint="cs"/>
          <w:sz w:val="32"/>
          <w:szCs w:val="32"/>
          <w:rtl/>
        </w:rPr>
        <w:t>يمكن تلخيص هذه العلاقة، من خلال الشكل التالي:</w:t>
      </w:r>
    </w:p>
    <w:p w14:paraId="1151F131" w14:textId="77777777" w:rsidR="004F051D" w:rsidRPr="00AE54A3" w:rsidRDefault="004F051D" w:rsidP="004F051D">
      <w:pPr>
        <w:bidi/>
        <w:rPr>
          <w:rFonts w:cs="Traditional Arabic" w:hint="cs"/>
          <w:sz w:val="32"/>
          <w:szCs w:val="32"/>
          <w:rtl/>
        </w:rPr>
      </w:pPr>
    </w:p>
    <w:p w14:paraId="0F9E8CBE" w14:textId="77777777" w:rsidR="00B61834" w:rsidRPr="00AE54A3" w:rsidRDefault="00B61834" w:rsidP="00B61834">
      <w:pPr>
        <w:bidi/>
        <w:jc w:val="center"/>
        <w:rPr>
          <w:rFonts w:cs="Traditional Arabic" w:hint="cs"/>
          <w:sz w:val="32"/>
          <w:szCs w:val="32"/>
          <w:rtl/>
          <w:lang w:bidi="ar-DZ"/>
        </w:rPr>
      </w:pPr>
      <w:r w:rsidRPr="00AE54A3">
        <w:rPr>
          <w:rFonts w:cs="Traditional Arabic" w:hint="cs"/>
          <w:sz w:val="32"/>
          <w:szCs w:val="32"/>
          <w:rtl/>
          <w:lang w:bidi="ar-DZ"/>
        </w:rPr>
        <w:t>الشكل(</w:t>
      </w:r>
      <w:r w:rsidR="000341B2" w:rsidRPr="00CC40E1">
        <w:rPr>
          <w:rFonts w:cs="Traditional Arabic" w:hint="cs"/>
          <w:sz w:val="28"/>
          <w:szCs w:val="28"/>
          <w:rtl/>
          <w:lang w:bidi="ar-DZ"/>
        </w:rPr>
        <w:t>2</w:t>
      </w:r>
      <w:r w:rsidRPr="00AE54A3">
        <w:rPr>
          <w:rFonts w:cs="Traditional Arabic" w:hint="cs"/>
          <w:sz w:val="32"/>
          <w:szCs w:val="32"/>
          <w:rtl/>
          <w:lang w:bidi="ar-DZ"/>
        </w:rPr>
        <w:t>): تسيير الإنتاج وباقي وظائف المؤسسة</w:t>
      </w:r>
    </w:p>
    <w:p w14:paraId="508A0161" w14:textId="77777777" w:rsidR="00DD1FA7" w:rsidRPr="00AE54A3" w:rsidRDefault="00FD201E" w:rsidP="00651D1C">
      <w:pPr>
        <w:bidi/>
        <w:spacing w:after="240"/>
        <w:jc w:val="center"/>
        <w:rPr>
          <w:rFonts w:cs="Traditional Arabic" w:hint="cs"/>
          <w:sz w:val="32"/>
          <w:szCs w:val="32"/>
        </w:rPr>
      </w:pPr>
      <w:r w:rsidRPr="00AE54A3">
        <w:rPr>
          <w:rFonts w:cs="Traditional Arabic"/>
          <w:noProof/>
          <w:sz w:val="32"/>
          <w:szCs w:val="32"/>
        </w:rPr>
        <w:drawing>
          <wp:inline distT="0" distB="0" distL="0" distR="0" wp14:anchorId="4B3B737D" wp14:editId="42CA532F">
            <wp:extent cx="4462145" cy="3543935"/>
            <wp:effectExtent l="0" t="0" r="0" b="0"/>
            <wp:docPr id="4"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145" cy="3543935"/>
                    </a:xfrm>
                    <a:prstGeom prst="rect">
                      <a:avLst/>
                    </a:prstGeom>
                    <a:noFill/>
                    <a:ln>
                      <a:noFill/>
                    </a:ln>
                  </pic:spPr>
                </pic:pic>
              </a:graphicData>
            </a:graphic>
          </wp:inline>
        </w:drawing>
      </w:r>
    </w:p>
    <w:p w14:paraId="5963D475" w14:textId="77777777" w:rsidR="00B61834" w:rsidRPr="00AE54A3" w:rsidRDefault="0092348A" w:rsidP="00DD1FA7">
      <w:pPr>
        <w:bidi/>
        <w:ind w:hanging="110"/>
        <w:rPr>
          <w:rFonts w:cs="Traditional Arabic" w:hint="cs"/>
          <w:sz w:val="32"/>
          <w:szCs w:val="32"/>
          <w:rtl/>
        </w:rPr>
      </w:pPr>
      <w:r w:rsidRPr="00AE54A3">
        <w:rPr>
          <w:rFonts w:cs="Traditional Arabic"/>
          <w:sz w:val="32"/>
          <w:szCs w:val="32"/>
        </w:rPr>
        <w:t xml:space="preserve">          </w:t>
      </w:r>
      <w:r w:rsidR="00B61834" w:rsidRPr="00AE54A3">
        <w:rPr>
          <w:rFonts w:cs="Traditional Arabic" w:hint="cs"/>
          <w:sz w:val="32"/>
          <w:szCs w:val="32"/>
          <w:rtl/>
        </w:rPr>
        <w:t xml:space="preserve">المصدر: </w:t>
      </w:r>
    </w:p>
    <w:p w14:paraId="65DA6DC2" w14:textId="77777777" w:rsidR="00B61834" w:rsidRPr="00E62EC8" w:rsidRDefault="00B61834" w:rsidP="00B61834">
      <w:pPr>
        <w:ind w:hanging="110"/>
        <w:rPr>
          <w:rFonts w:cs="Traditional Arabic" w:hint="cs"/>
          <w:rtl/>
        </w:rPr>
      </w:pPr>
      <w:r w:rsidRPr="00E62EC8">
        <w:rPr>
          <w:rFonts w:cs="Traditional Arabic"/>
        </w:rPr>
        <w:t>Alain Courtois, Maurice Pillet , Chantal Martin-Bonnefous, Gestion de production, edition d’organisation, paris, 2003, p 12</w:t>
      </w:r>
    </w:p>
    <w:p w14:paraId="07B1A2D7" w14:textId="77777777" w:rsidR="00A22C31" w:rsidRDefault="00A22C31" w:rsidP="00B61834">
      <w:pPr>
        <w:bidi/>
        <w:ind w:hanging="110"/>
        <w:rPr>
          <w:rFonts w:cs="Traditional Arabic" w:hint="cs"/>
          <w:b/>
          <w:bCs/>
          <w:sz w:val="32"/>
          <w:szCs w:val="32"/>
          <w:rtl/>
        </w:rPr>
      </w:pPr>
    </w:p>
    <w:p w14:paraId="44C0D325" w14:textId="77777777" w:rsidR="00DD1FA7" w:rsidRPr="00AE54A3" w:rsidRDefault="00651D1C" w:rsidP="00A22C31">
      <w:pPr>
        <w:bidi/>
        <w:ind w:hanging="110"/>
        <w:rPr>
          <w:rFonts w:cs="Traditional Arabic" w:hint="cs"/>
          <w:sz w:val="32"/>
          <w:szCs w:val="32"/>
          <w:rtl/>
        </w:rPr>
      </w:pPr>
      <w:r w:rsidRPr="00AE54A3">
        <w:rPr>
          <w:rFonts w:cs="Traditional Arabic" w:hint="cs"/>
          <w:b/>
          <w:bCs/>
          <w:sz w:val="32"/>
          <w:szCs w:val="32"/>
          <w:rtl/>
        </w:rPr>
        <w:t xml:space="preserve">- </w:t>
      </w:r>
      <w:r w:rsidR="00DD1FA7" w:rsidRPr="00AE54A3">
        <w:rPr>
          <w:rFonts w:cs="Traditional Arabic" w:hint="cs"/>
          <w:b/>
          <w:bCs/>
          <w:sz w:val="32"/>
          <w:szCs w:val="32"/>
          <w:rtl/>
        </w:rPr>
        <w:t xml:space="preserve">علاقة الإنتاج بالتسويق والمالية: </w:t>
      </w:r>
      <w:r w:rsidR="00DD1FA7" w:rsidRPr="00AE54A3">
        <w:rPr>
          <w:rFonts w:cs="Traditional Arabic" w:hint="cs"/>
          <w:sz w:val="32"/>
          <w:szCs w:val="32"/>
          <w:rtl/>
        </w:rPr>
        <w:t xml:space="preserve">يمثل التسويق والتمويل </w:t>
      </w:r>
      <w:r w:rsidR="009F4442" w:rsidRPr="00AE54A3">
        <w:rPr>
          <w:rFonts w:cs="Traditional Arabic" w:hint="cs"/>
          <w:sz w:val="32"/>
          <w:szCs w:val="32"/>
          <w:rtl/>
        </w:rPr>
        <w:t>والإنتاج</w:t>
      </w:r>
      <w:r w:rsidR="00DD1FA7" w:rsidRPr="00AE54A3">
        <w:rPr>
          <w:rFonts w:cs="Traditional Arabic" w:hint="cs"/>
          <w:sz w:val="32"/>
          <w:szCs w:val="32"/>
          <w:rtl/>
        </w:rPr>
        <w:t xml:space="preserve"> المهام الوظيفية الرئيسية لمجال عمل أي مؤسسة إنتاجية: فالتسويق هو</w:t>
      </w:r>
      <w:r w:rsidR="004A4FD8" w:rsidRPr="00AE54A3">
        <w:rPr>
          <w:rFonts w:cs="Traditional Arabic" w:hint="cs"/>
          <w:sz w:val="32"/>
          <w:szCs w:val="32"/>
          <w:rtl/>
        </w:rPr>
        <w:t xml:space="preserve"> </w:t>
      </w:r>
      <w:r w:rsidR="00DD1FA7" w:rsidRPr="00AE54A3">
        <w:rPr>
          <w:rFonts w:cs="Traditional Arabic" w:hint="cs"/>
          <w:sz w:val="32"/>
          <w:szCs w:val="32"/>
          <w:rtl/>
        </w:rPr>
        <w:t xml:space="preserve">معبر المؤسسة </w:t>
      </w:r>
      <w:r w:rsidR="004A4FD8" w:rsidRPr="00AE54A3">
        <w:rPr>
          <w:rFonts w:cs="Traditional Arabic" w:hint="cs"/>
          <w:sz w:val="32"/>
          <w:szCs w:val="32"/>
          <w:rtl/>
        </w:rPr>
        <w:t>الإنتاجية</w:t>
      </w:r>
      <w:r w:rsidR="00DD1FA7" w:rsidRPr="00AE54A3">
        <w:rPr>
          <w:rFonts w:cs="Traditional Arabic" w:hint="cs"/>
          <w:sz w:val="32"/>
          <w:szCs w:val="32"/>
          <w:rtl/>
        </w:rPr>
        <w:t xml:space="preserve"> نحو العالم الخارجي، وهو الذي يحدد الصورة المناسبة لتقديم المنتجات للمستهلكين ويكتشف اتجاهاتهم وميولهم وتفضيلهم لمنتجات معينة.</w:t>
      </w:r>
    </w:p>
    <w:p w14:paraId="3470FF65" w14:textId="77777777" w:rsidR="00DD1FA7" w:rsidRPr="00AE54A3" w:rsidRDefault="00DD1FA7" w:rsidP="00ED0554">
      <w:pPr>
        <w:bidi/>
        <w:ind w:hanging="110"/>
        <w:rPr>
          <w:rFonts w:cs="Traditional Arabic"/>
          <w:sz w:val="32"/>
          <w:szCs w:val="32"/>
        </w:rPr>
      </w:pPr>
      <w:r w:rsidRPr="00AE54A3">
        <w:rPr>
          <w:rFonts w:cs="Traditional Arabic" w:hint="cs"/>
          <w:sz w:val="32"/>
          <w:szCs w:val="32"/>
          <w:rtl/>
        </w:rPr>
        <w:t xml:space="preserve">أما التمويل فهو المسؤول عن </w:t>
      </w:r>
      <w:r w:rsidR="004A4FD8" w:rsidRPr="00AE54A3">
        <w:rPr>
          <w:rFonts w:cs="Traditional Arabic" w:hint="cs"/>
          <w:sz w:val="32"/>
          <w:szCs w:val="32"/>
          <w:rtl/>
        </w:rPr>
        <w:t>إيجاد</w:t>
      </w:r>
      <w:r w:rsidRPr="00AE54A3">
        <w:rPr>
          <w:rFonts w:cs="Traditional Arabic" w:hint="cs"/>
          <w:sz w:val="32"/>
          <w:szCs w:val="32"/>
          <w:rtl/>
        </w:rPr>
        <w:t xml:space="preserve"> مصادر مالية من الخارج ويتولى إدارة رأس مال المؤسسة </w:t>
      </w:r>
      <w:r w:rsidR="004A4FD8" w:rsidRPr="00AE54A3">
        <w:rPr>
          <w:rFonts w:cs="Traditional Arabic" w:hint="cs"/>
          <w:sz w:val="32"/>
          <w:szCs w:val="32"/>
          <w:rtl/>
        </w:rPr>
        <w:t>الإنتاجية</w:t>
      </w:r>
      <w:r w:rsidRPr="00AE54A3">
        <w:rPr>
          <w:rFonts w:cs="Traditional Arabic" w:hint="cs"/>
          <w:sz w:val="32"/>
          <w:szCs w:val="32"/>
          <w:rtl/>
        </w:rPr>
        <w:t xml:space="preserve">. أما </w:t>
      </w:r>
      <w:r w:rsidR="00ED0554" w:rsidRPr="00AE54A3">
        <w:rPr>
          <w:rFonts w:cs="Traditional Arabic" w:hint="cs"/>
          <w:sz w:val="32"/>
          <w:szCs w:val="32"/>
          <w:rtl/>
        </w:rPr>
        <w:t xml:space="preserve">إدارة </w:t>
      </w:r>
      <w:r w:rsidRPr="00AE54A3">
        <w:rPr>
          <w:rFonts w:cs="Traditional Arabic" w:hint="cs"/>
          <w:sz w:val="32"/>
          <w:szCs w:val="32"/>
          <w:rtl/>
        </w:rPr>
        <w:t>الإنتاج فه</w:t>
      </w:r>
      <w:r w:rsidR="00ED0554" w:rsidRPr="00AE54A3">
        <w:rPr>
          <w:rFonts w:cs="Traditional Arabic" w:hint="cs"/>
          <w:sz w:val="32"/>
          <w:szCs w:val="32"/>
          <w:rtl/>
        </w:rPr>
        <w:t>ي</w:t>
      </w:r>
      <w:r w:rsidRPr="00AE54A3">
        <w:rPr>
          <w:rFonts w:cs="Traditional Arabic" w:hint="cs"/>
          <w:sz w:val="32"/>
          <w:szCs w:val="32"/>
          <w:rtl/>
        </w:rPr>
        <w:t xml:space="preserve"> ال</w:t>
      </w:r>
      <w:r w:rsidR="00ED0554" w:rsidRPr="00AE54A3">
        <w:rPr>
          <w:rFonts w:cs="Traditional Arabic" w:hint="cs"/>
          <w:sz w:val="32"/>
          <w:szCs w:val="32"/>
          <w:rtl/>
        </w:rPr>
        <w:t>ت</w:t>
      </w:r>
      <w:r w:rsidRPr="00AE54A3">
        <w:rPr>
          <w:rFonts w:cs="Traditional Arabic" w:hint="cs"/>
          <w:sz w:val="32"/>
          <w:szCs w:val="32"/>
          <w:rtl/>
        </w:rPr>
        <w:t xml:space="preserve">ي </w:t>
      </w:r>
      <w:r w:rsidR="00ED0554" w:rsidRPr="00AE54A3">
        <w:rPr>
          <w:rFonts w:cs="Traditional Arabic" w:hint="cs"/>
          <w:sz w:val="32"/>
          <w:szCs w:val="32"/>
          <w:rtl/>
        </w:rPr>
        <w:t>ت</w:t>
      </w:r>
      <w:r w:rsidRPr="00AE54A3">
        <w:rPr>
          <w:rFonts w:cs="Traditional Arabic" w:hint="cs"/>
          <w:sz w:val="32"/>
          <w:szCs w:val="32"/>
          <w:rtl/>
        </w:rPr>
        <w:t xml:space="preserve">تولى تحويل المواد الخام إلى منتجات أو </w:t>
      </w:r>
      <w:r w:rsidR="00ED0554" w:rsidRPr="00AE54A3">
        <w:rPr>
          <w:rFonts w:cs="Traditional Arabic" w:hint="cs"/>
          <w:sz w:val="32"/>
          <w:szCs w:val="32"/>
          <w:rtl/>
        </w:rPr>
        <w:t>ت</w:t>
      </w:r>
      <w:r w:rsidRPr="00AE54A3">
        <w:rPr>
          <w:rFonts w:cs="Traditional Arabic" w:hint="cs"/>
          <w:sz w:val="32"/>
          <w:szCs w:val="32"/>
          <w:rtl/>
        </w:rPr>
        <w:t xml:space="preserve">قوم بتوفير خدمات معينة. ولابد من إيجاد تنسيق محكم بين هذه المجالات الثلاثة لضمان كفاءة عمل المؤسسة </w:t>
      </w:r>
      <w:r w:rsidR="004A4FD8" w:rsidRPr="00AE54A3">
        <w:rPr>
          <w:rFonts w:cs="Traditional Arabic" w:hint="cs"/>
          <w:sz w:val="32"/>
          <w:szCs w:val="32"/>
          <w:rtl/>
        </w:rPr>
        <w:t>الإنتاجية</w:t>
      </w:r>
      <w:r w:rsidRPr="00AE54A3">
        <w:rPr>
          <w:rFonts w:cs="Traditional Arabic" w:hint="cs"/>
          <w:sz w:val="32"/>
          <w:szCs w:val="32"/>
          <w:rtl/>
        </w:rPr>
        <w:t>.</w:t>
      </w:r>
    </w:p>
    <w:p w14:paraId="6E028E12" w14:textId="77777777" w:rsidR="00DD1FA7" w:rsidRPr="00AE54A3" w:rsidRDefault="00DD1FA7" w:rsidP="00ED0554">
      <w:pPr>
        <w:bidi/>
        <w:rPr>
          <w:rFonts w:cs="Traditional Arabic" w:hint="cs"/>
          <w:sz w:val="32"/>
          <w:szCs w:val="32"/>
        </w:rPr>
      </w:pPr>
      <w:r w:rsidRPr="00AE54A3">
        <w:rPr>
          <w:rFonts w:cs="Traditional Arabic" w:hint="cs"/>
          <w:sz w:val="32"/>
          <w:szCs w:val="32"/>
        </w:rPr>
        <w:br/>
      </w:r>
      <w:r w:rsidR="00651D1C" w:rsidRPr="00AE54A3">
        <w:rPr>
          <w:rFonts w:cs="Traditional Arabic" w:hint="cs"/>
          <w:sz w:val="32"/>
          <w:szCs w:val="32"/>
          <w:rtl/>
        </w:rPr>
        <w:t xml:space="preserve">- </w:t>
      </w:r>
      <w:r w:rsidRPr="00AE54A3">
        <w:rPr>
          <w:rFonts w:cs="Traditional Arabic" w:hint="cs"/>
          <w:b/>
          <w:bCs/>
          <w:sz w:val="32"/>
          <w:szCs w:val="32"/>
          <w:rtl/>
        </w:rPr>
        <w:t>علاقة وظيفة</w:t>
      </w:r>
      <w:r w:rsidRPr="00AE54A3">
        <w:rPr>
          <w:rFonts w:cs="Traditional Arabic" w:hint="cs"/>
          <w:b/>
          <w:bCs/>
          <w:sz w:val="32"/>
          <w:szCs w:val="32"/>
        </w:rPr>
        <w:t xml:space="preserve"> </w:t>
      </w:r>
      <w:r w:rsidRPr="00AE54A3">
        <w:rPr>
          <w:rFonts w:cs="Traditional Arabic" w:hint="cs"/>
          <w:b/>
          <w:bCs/>
          <w:sz w:val="32"/>
          <w:szCs w:val="32"/>
          <w:rtl/>
        </w:rPr>
        <w:t xml:space="preserve">الإنتاج بوظيفة الموارد البشرية: </w:t>
      </w:r>
      <w:r w:rsidRPr="00AE54A3">
        <w:rPr>
          <w:rFonts w:cs="Traditional Arabic" w:hint="cs"/>
          <w:sz w:val="32"/>
          <w:szCs w:val="32"/>
          <w:rtl/>
        </w:rPr>
        <w:t>إن أهم الم</w:t>
      </w:r>
      <w:r w:rsidR="00ED0554" w:rsidRPr="00AE54A3">
        <w:rPr>
          <w:rFonts w:cs="Traditional Arabic" w:hint="cs"/>
          <w:sz w:val="32"/>
          <w:szCs w:val="32"/>
          <w:rtl/>
        </w:rPr>
        <w:t>تطلبات</w:t>
      </w:r>
      <w:r w:rsidRPr="00AE54A3">
        <w:rPr>
          <w:rFonts w:cs="Traditional Arabic" w:hint="cs"/>
          <w:sz w:val="32"/>
          <w:szCs w:val="32"/>
          <w:rtl/>
        </w:rPr>
        <w:t xml:space="preserve"> التي تحتاجه</w:t>
      </w:r>
      <w:r w:rsidR="000341B2" w:rsidRPr="00AE54A3">
        <w:rPr>
          <w:rFonts w:cs="Traditional Arabic" w:hint="cs"/>
          <w:sz w:val="32"/>
          <w:szCs w:val="32"/>
          <w:rtl/>
        </w:rPr>
        <w:t>ا</w:t>
      </w:r>
      <w:r w:rsidRPr="00AE54A3">
        <w:rPr>
          <w:rFonts w:cs="Traditional Arabic" w:hint="cs"/>
          <w:sz w:val="32"/>
          <w:szCs w:val="32"/>
          <w:rtl/>
        </w:rPr>
        <w:t xml:space="preserve"> إدارة الموارد البشرية هي</w:t>
      </w:r>
      <w:r w:rsidRPr="00AE54A3">
        <w:rPr>
          <w:rFonts w:cs="Traditional Arabic" w:hint="cs"/>
          <w:sz w:val="32"/>
          <w:szCs w:val="32"/>
        </w:rPr>
        <w:t xml:space="preserve"> </w:t>
      </w:r>
      <w:r w:rsidR="000341B2" w:rsidRPr="00AE54A3">
        <w:rPr>
          <w:rFonts w:cs="Traditional Arabic" w:hint="cs"/>
          <w:sz w:val="32"/>
          <w:szCs w:val="32"/>
          <w:rtl/>
        </w:rPr>
        <w:t>البيانات عن برنامج الإنتاج.</w:t>
      </w:r>
      <w:r w:rsidRPr="00AE54A3">
        <w:rPr>
          <w:rFonts w:cs="Traditional Arabic" w:hint="cs"/>
          <w:sz w:val="32"/>
          <w:szCs w:val="32"/>
          <w:rtl/>
        </w:rPr>
        <w:t xml:space="preserve"> كما تحتاج إدارة الإنتاج إلى بيانات متعلقة</w:t>
      </w:r>
      <w:r w:rsidRPr="00AE54A3">
        <w:rPr>
          <w:rFonts w:cs="Traditional Arabic" w:hint="cs"/>
          <w:sz w:val="32"/>
          <w:szCs w:val="32"/>
        </w:rPr>
        <w:t xml:space="preserve"> </w:t>
      </w:r>
      <w:r w:rsidRPr="00AE54A3">
        <w:rPr>
          <w:rFonts w:cs="Traditional Arabic" w:hint="cs"/>
          <w:sz w:val="32"/>
          <w:szCs w:val="32"/>
          <w:rtl/>
        </w:rPr>
        <w:t>بالكفا</w:t>
      </w:r>
      <w:r w:rsidR="000341B2" w:rsidRPr="00AE54A3">
        <w:rPr>
          <w:rFonts w:cs="Traditional Arabic" w:hint="cs"/>
          <w:sz w:val="32"/>
          <w:szCs w:val="32"/>
          <w:rtl/>
        </w:rPr>
        <w:t>ءات</w:t>
      </w:r>
      <w:r w:rsidRPr="00AE54A3">
        <w:rPr>
          <w:rFonts w:cs="Traditional Arabic" w:hint="cs"/>
          <w:sz w:val="32"/>
          <w:szCs w:val="32"/>
          <w:rtl/>
        </w:rPr>
        <w:t xml:space="preserve"> المتوفرة وما سوف يتوفر مستقبلا</w:t>
      </w:r>
      <w:r w:rsidRPr="00AE54A3">
        <w:rPr>
          <w:rFonts w:cs="Traditional Arabic" w:hint="cs"/>
          <w:sz w:val="32"/>
          <w:szCs w:val="32"/>
        </w:rPr>
        <w:t>.</w:t>
      </w:r>
      <w:r w:rsidRPr="00AE54A3">
        <w:rPr>
          <w:rFonts w:cs="Traditional Arabic" w:hint="cs"/>
          <w:sz w:val="32"/>
          <w:szCs w:val="32"/>
        </w:rPr>
        <w:br/>
      </w:r>
      <w:r w:rsidR="00651D1C" w:rsidRPr="00AE54A3">
        <w:rPr>
          <w:rFonts w:cs="Traditional Arabic" w:hint="cs"/>
          <w:sz w:val="32"/>
          <w:szCs w:val="32"/>
          <w:rtl/>
        </w:rPr>
        <w:t xml:space="preserve">- </w:t>
      </w:r>
      <w:r w:rsidRPr="00AE54A3">
        <w:rPr>
          <w:rFonts w:cs="Traditional Arabic" w:hint="cs"/>
          <w:b/>
          <w:bCs/>
          <w:sz w:val="32"/>
          <w:szCs w:val="32"/>
          <w:rtl/>
        </w:rPr>
        <w:t>علاقة وظيفة الإنتاج بوظيفة</w:t>
      </w:r>
      <w:r w:rsidRPr="00AE54A3">
        <w:rPr>
          <w:rFonts w:cs="Traditional Arabic" w:hint="cs"/>
          <w:b/>
          <w:bCs/>
          <w:sz w:val="32"/>
          <w:szCs w:val="32"/>
        </w:rPr>
        <w:t xml:space="preserve"> </w:t>
      </w:r>
      <w:r w:rsidRPr="00AE54A3">
        <w:rPr>
          <w:rFonts w:cs="Traditional Arabic" w:hint="cs"/>
          <w:b/>
          <w:bCs/>
          <w:sz w:val="32"/>
          <w:szCs w:val="32"/>
          <w:rtl/>
        </w:rPr>
        <w:t xml:space="preserve">الشراء: </w:t>
      </w:r>
      <w:r w:rsidR="00ED0554" w:rsidRPr="00AE54A3">
        <w:rPr>
          <w:rFonts w:cs="Traditional Arabic" w:hint="cs"/>
          <w:sz w:val="32"/>
          <w:szCs w:val="32"/>
          <w:rtl/>
        </w:rPr>
        <w:t>تحتاج</w:t>
      </w:r>
      <w:r w:rsidRPr="00AE54A3">
        <w:rPr>
          <w:rFonts w:cs="Traditional Arabic" w:hint="cs"/>
          <w:sz w:val="32"/>
          <w:szCs w:val="32"/>
          <w:rtl/>
        </w:rPr>
        <w:t xml:space="preserve"> إدارة</w:t>
      </w:r>
      <w:r w:rsidRPr="00AE54A3">
        <w:rPr>
          <w:rFonts w:cs="Traditional Arabic" w:hint="cs"/>
          <w:sz w:val="32"/>
          <w:szCs w:val="32"/>
        </w:rPr>
        <w:t xml:space="preserve"> </w:t>
      </w:r>
      <w:r w:rsidRPr="00AE54A3">
        <w:rPr>
          <w:rFonts w:cs="Traditional Arabic" w:hint="cs"/>
          <w:sz w:val="32"/>
          <w:szCs w:val="32"/>
          <w:rtl/>
        </w:rPr>
        <w:t xml:space="preserve">المشتريات بيانات </w:t>
      </w:r>
      <w:r w:rsidR="00ED0554" w:rsidRPr="00AE54A3">
        <w:rPr>
          <w:rFonts w:cs="Traditional Arabic" w:hint="cs"/>
          <w:sz w:val="32"/>
          <w:szCs w:val="32"/>
          <w:rtl/>
        </w:rPr>
        <w:t xml:space="preserve">عن </w:t>
      </w:r>
      <w:r w:rsidRPr="00AE54A3">
        <w:rPr>
          <w:rFonts w:cs="Traditional Arabic" w:hint="cs"/>
          <w:sz w:val="32"/>
          <w:szCs w:val="32"/>
          <w:rtl/>
        </w:rPr>
        <w:t>احتياجات الإنتاج حتى تتمكن من وضع مخطط لعمليات</w:t>
      </w:r>
      <w:r w:rsidRPr="00AE54A3">
        <w:rPr>
          <w:rFonts w:cs="Traditional Arabic" w:hint="cs"/>
          <w:sz w:val="32"/>
          <w:szCs w:val="32"/>
        </w:rPr>
        <w:t xml:space="preserve"> </w:t>
      </w:r>
      <w:r w:rsidRPr="00AE54A3">
        <w:rPr>
          <w:rFonts w:cs="Traditional Arabic" w:hint="cs"/>
          <w:sz w:val="32"/>
          <w:szCs w:val="32"/>
          <w:rtl/>
        </w:rPr>
        <w:t xml:space="preserve">الشراء، </w:t>
      </w:r>
      <w:r w:rsidR="00ED0554" w:rsidRPr="00AE54A3">
        <w:rPr>
          <w:rFonts w:cs="Traditional Arabic" w:hint="cs"/>
          <w:sz w:val="32"/>
          <w:szCs w:val="32"/>
          <w:rtl/>
        </w:rPr>
        <w:t xml:space="preserve">من أجل </w:t>
      </w:r>
      <w:r w:rsidRPr="00AE54A3">
        <w:rPr>
          <w:rFonts w:cs="Traditional Arabic" w:hint="cs"/>
          <w:sz w:val="32"/>
          <w:szCs w:val="32"/>
          <w:rtl/>
        </w:rPr>
        <w:t xml:space="preserve">الاستفادة قدر </w:t>
      </w:r>
      <w:r w:rsidR="00ED0554" w:rsidRPr="00AE54A3">
        <w:rPr>
          <w:rFonts w:cs="Traditional Arabic" w:hint="cs"/>
          <w:sz w:val="32"/>
          <w:szCs w:val="32"/>
          <w:rtl/>
        </w:rPr>
        <w:t>الامكان</w:t>
      </w:r>
      <w:r w:rsidRPr="00AE54A3">
        <w:rPr>
          <w:rFonts w:cs="Traditional Arabic" w:hint="cs"/>
          <w:sz w:val="32"/>
          <w:szCs w:val="32"/>
          <w:rtl/>
        </w:rPr>
        <w:t xml:space="preserve"> من خصومات</w:t>
      </w:r>
      <w:r w:rsidR="00ED0554" w:rsidRPr="00AE54A3">
        <w:rPr>
          <w:rFonts w:cs="Traditional Arabic" w:hint="cs"/>
          <w:sz w:val="32"/>
          <w:szCs w:val="32"/>
          <w:rtl/>
        </w:rPr>
        <w:t>.</w:t>
      </w:r>
      <w:r w:rsidRPr="00AE54A3">
        <w:rPr>
          <w:rFonts w:cs="Traditional Arabic" w:hint="cs"/>
          <w:sz w:val="32"/>
          <w:szCs w:val="32"/>
          <w:rtl/>
        </w:rPr>
        <w:t xml:space="preserve"> ك</w:t>
      </w:r>
      <w:r w:rsidR="00ED0554" w:rsidRPr="00AE54A3">
        <w:rPr>
          <w:rFonts w:cs="Traditional Arabic" w:hint="cs"/>
          <w:sz w:val="32"/>
          <w:szCs w:val="32"/>
          <w:rtl/>
        </w:rPr>
        <w:t>ما</w:t>
      </w:r>
      <w:r w:rsidRPr="00AE54A3">
        <w:rPr>
          <w:rFonts w:cs="Traditional Arabic" w:hint="cs"/>
          <w:sz w:val="32"/>
          <w:szCs w:val="32"/>
          <w:rtl/>
        </w:rPr>
        <w:t xml:space="preserve"> تحتاج وظيفة الإنتاج إلى بيان</w:t>
      </w:r>
      <w:r w:rsidR="00ED0554" w:rsidRPr="00AE54A3">
        <w:rPr>
          <w:rFonts w:cs="Traditional Arabic" w:hint="cs"/>
          <w:sz w:val="32"/>
          <w:szCs w:val="32"/>
          <w:rtl/>
        </w:rPr>
        <w:t xml:space="preserve">ات عن </w:t>
      </w:r>
      <w:r w:rsidRPr="00AE54A3">
        <w:rPr>
          <w:rFonts w:cs="Traditional Arabic" w:hint="cs"/>
          <w:sz w:val="32"/>
          <w:szCs w:val="32"/>
          <w:rtl/>
        </w:rPr>
        <w:t xml:space="preserve">المواعيد المتوقعة لاستلام </w:t>
      </w:r>
      <w:r w:rsidR="00ED0554" w:rsidRPr="00AE54A3">
        <w:rPr>
          <w:rFonts w:cs="Traditional Arabic" w:hint="cs"/>
          <w:sz w:val="32"/>
          <w:szCs w:val="32"/>
          <w:rtl/>
        </w:rPr>
        <w:t>ال</w:t>
      </w:r>
      <w:r w:rsidRPr="00AE54A3">
        <w:rPr>
          <w:rFonts w:cs="Traditional Arabic" w:hint="cs"/>
          <w:sz w:val="32"/>
          <w:szCs w:val="32"/>
          <w:rtl/>
        </w:rPr>
        <w:t>مشتريات</w:t>
      </w:r>
      <w:r w:rsidR="00ED0554" w:rsidRPr="00AE54A3">
        <w:rPr>
          <w:rFonts w:cs="Traditional Arabic" w:hint="cs"/>
          <w:sz w:val="32"/>
          <w:szCs w:val="32"/>
          <w:rtl/>
        </w:rPr>
        <w:t>.</w:t>
      </w:r>
      <w:r w:rsidRPr="00AE54A3">
        <w:rPr>
          <w:rFonts w:cs="Traditional Arabic" w:hint="cs"/>
          <w:sz w:val="32"/>
          <w:szCs w:val="32"/>
        </w:rPr>
        <w:t>.</w:t>
      </w:r>
      <w:r w:rsidRPr="00AE54A3">
        <w:rPr>
          <w:rFonts w:cs="Traditional Arabic" w:hint="cs"/>
          <w:sz w:val="32"/>
          <w:szCs w:val="32"/>
        </w:rPr>
        <w:br/>
      </w:r>
      <w:r w:rsidR="00651D1C" w:rsidRPr="00AE54A3">
        <w:rPr>
          <w:rFonts w:cs="Traditional Arabic" w:hint="cs"/>
          <w:sz w:val="32"/>
          <w:szCs w:val="32"/>
          <w:rtl/>
        </w:rPr>
        <w:t xml:space="preserve">- </w:t>
      </w:r>
      <w:r w:rsidRPr="00AE54A3">
        <w:rPr>
          <w:rFonts w:cs="Traditional Arabic" w:hint="cs"/>
          <w:b/>
          <w:bCs/>
          <w:sz w:val="32"/>
          <w:szCs w:val="32"/>
          <w:rtl/>
        </w:rPr>
        <w:t>علاقة وظيفة</w:t>
      </w:r>
      <w:r w:rsidRPr="00AE54A3">
        <w:rPr>
          <w:rFonts w:cs="Traditional Arabic" w:hint="cs"/>
          <w:b/>
          <w:bCs/>
          <w:sz w:val="32"/>
          <w:szCs w:val="32"/>
        </w:rPr>
        <w:t xml:space="preserve"> </w:t>
      </w:r>
      <w:r w:rsidRPr="00AE54A3">
        <w:rPr>
          <w:rFonts w:cs="Traditional Arabic" w:hint="cs"/>
          <w:b/>
          <w:bCs/>
          <w:sz w:val="32"/>
          <w:szCs w:val="32"/>
          <w:rtl/>
        </w:rPr>
        <w:t xml:space="preserve">الإنتاج بوظيفة التخزين: </w:t>
      </w:r>
      <w:r w:rsidRPr="00AE54A3">
        <w:rPr>
          <w:rFonts w:cs="Traditional Arabic" w:hint="cs"/>
          <w:sz w:val="32"/>
          <w:szCs w:val="32"/>
          <w:rtl/>
        </w:rPr>
        <w:t>تحتاج إدارة مخازن المنتج النهائي إلى بيانات عن رقم</w:t>
      </w:r>
      <w:r w:rsidRPr="00AE54A3">
        <w:rPr>
          <w:rFonts w:cs="Traditional Arabic" w:hint="cs"/>
          <w:sz w:val="32"/>
          <w:szCs w:val="32"/>
        </w:rPr>
        <w:t xml:space="preserve"> </w:t>
      </w:r>
      <w:r w:rsidRPr="00AE54A3">
        <w:rPr>
          <w:rFonts w:cs="Traditional Arabic" w:hint="cs"/>
          <w:sz w:val="32"/>
          <w:szCs w:val="32"/>
          <w:rtl/>
        </w:rPr>
        <w:t>المخزون الواجب الاحتفاظ به للوفاء باحتياجات السوق</w:t>
      </w:r>
      <w:r w:rsidR="00ED0554" w:rsidRPr="00AE54A3">
        <w:rPr>
          <w:rFonts w:cs="Traditional Arabic" w:hint="cs"/>
          <w:sz w:val="32"/>
          <w:szCs w:val="32"/>
          <w:rtl/>
        </w:rPr>
        <w:t>.</w:t>
      </w:r>
      <w:r w:rsidRPr="00AE54A3">
        <w:rPr>
          <w:rFonts w:cs="Traditional Arabic" w:hint="cs"/>
          <w:sz w:val="32"/>
          <w:szCs w:val="32"/>
          <w:rtl/>
        </w:rPr>
        <w:t xml:space="preserve"> فمن المعروف أن هناك</w:t>
      </w:r>
      <w:r w:rsidRPr="00AE54A3">
        <w:rPr>
          <w:rFonts w:cs="Traditional Arabic" w:hint="cs"/>
          <w:sz w:val="32"/>
          <w:szCs w:val="32"/>
        </w:rPr>
        <w:t xml:space="preserve"> </w:t>
      </w:r>
      <w:r w:rsidRPr="00AE54A3">
        <w:rPr>
          <w:rFonts w:cs="Traditional Arabic" w:hint="cs"/>
          <w:sz w:val="32"/>
          <w:szCs w:val="32"/>
          <w:rtl/>
        </w:rPr>
        <w:t>معدلات للإنتاج والمبيعات والذي يحدد هذه</w:t>
      </w:r>
      <w:r w:rsidRPr="00AE54A3">
        <w:rPr>
          <w:rFonts w:cs="Traditional Arabic" w:hint="cs"/>
          <w:sz w:val="32"/>
          <w:szCs w:val="32"/>
        </w:rPr>
        <w:t xml:space="preserve"> </w:t>
      </w:r>
      <w:r w:rsidRPr="00AE54A3">
        <w:rPr>
          <w:rFonts w:cs="Traditional Arabic" w:hint="cs"/>
          <w:sz w:val="32"/>
          <w:szCs w:val="32"/>
          <w:rtl/>
        </w:rPr>
        <w:t>المعادلات هو " إدارة المخزون" ، كذلك فإن إدارة</w:t>
      </w:r>
      <w:r w:rsidRPr="00AE54A3">
        <w:rPr>
          <w:rFonts w:cs="Traditional Arabic" w:hint="cs"/>
          <w:sz w:val="32"/>
          <w:szCs w:val="32"/>
        </w:rPr>
        <w:t xml:space="preserve"> </w:t>
      </w:r>
      <w:r w:rsidRPr="00AE54A3">
        <w:rPr>
          <w:rFonts w:cs="Traditional Arabic" w:hint="cs"/>
          <w:sz w:val="32"/>
          <w:szCs w:val="32"/>
          <w:rtl/>
        </w:rPr>
        <w:t>الإنتاج على علم بالبيانات التي تتعلق برقم المخزون الفعلي وذلك يساعد على</w:t>
      </w:r>
      <w:r w:rsidRPr="00AE54A3">
        <w:rPr>
          <w:rFonts w:cs="Traditional Arabic" w:hint="cs"/>
          <w:sz w:val="32"/>
          <w:szCs w:val="32"/>
        </w:rPr>
        <w:t xml:space="preserve"> </w:t>
      </w:r>
      <w:r w:rsidRPr="00AE54A3">
        <w:rPr>
          <w:rFonts w:cs="Traditional Arabic" w:hint="cs"/>
          <w:sz w:val="32"/>
          <w:szCs w:val="32"/>
          <w:rtl/>
        </w:rPr>
        <w:t>تقدير الاحتياجات الفعلية لكمية الإنتاج المناسبة في الفترة</w:t>
      </w:r>
      <w:r w:rsidRPr="00AE54A3">
        <w:rPr>
          <w:rFonts w:cs="Traditional Arabic" w:hint="cs"/>
          <w:sz w:val="32"/>
          <w:szCs w:val="32"/>
        </w:rPr>
        <w:t xml:space="preserve"> </w:t>
      </w:r>
      <w:r w:rsidRPr="00AE54A3">
        <w:rPr>
          <w:rFonts w:cs="Traditional Arabic" w:hint="cs"/>
          <w:sz w:val="32"/>
          <w:szCs w:val="32"/>
          <w:rtl/>
        </w:rPr>
        <w:t>المطلوبة</w:t>
      </w:r>
      <w:r w:rsidRPr="00AE54A3">
        <w:rPr>
          <w:rFonts w:cs="Traditional Arabic" w:hint="cs"/>
          <w:sz w:val="32"/>
          <w:szCs w:val="32"/>
        </w:rPr>
        <w:t>.</w:t>
      </w:r>
    </w:p>
    <w:p w14:paraId="73113435" w14:textId="77777777" w:rsidR="00DD1FA7" w:rsidRPr="00AE54A3" w:rsidRDefault="00DD1FA7" w:rsidP="00DD1FA7">
      <w:pPr>
        <w:bidi/>
        <w:ind w:firstLine="708"/>
        <w:rPr>
          <w:rFonts w:cs="Traditional Arabic" w:hint="cs"/>
          <w:b/>
          <w:bCs/>
          <w:sz w:val="32"/>
          <w:szCs w:val="32"/>
          <w:rtl/>
        </w:rPr>
      </w:pPr>
    </w:p>
    <w:p w14:paraId="760CD634" w14:textId="77777777" w:rsidR="00CC40E1" w:rsidRDefault="009028B0" w:rsidP="00DB63F7">
      <w:pPr>
        <w:bidi/>
        <w:spacing w:after="240"/>
        <w:rPr>
          <w:rFonts w:cs="Traditional Arabic" w:hint="cs"/>
          <w:sz w:val="32"/>
          <w:szCs w:val="32"/>
          <w:rtl/>
        </w:rPr>
      </w:pPr>
      <w:r>
        <w:rPr>
          <w:rFonts w:cs="Traditional Arabic" w:hint="cs"/>
          <w:b/>
          <w:bCs/>
          <w:sz w:val="32"/>
          <w:szCs w:val="32"/>
          <w:rtl/>
        </w:rPr>
        <w:t>4</w:t>
      </w:r>
      <w:r w:rsidR="004A4FD8" w:rsidRPr="00AE54A3">
        <w:rPr>
          <w:rFonts w:cs="Traditional Arabic" w:hint="cs"/>
          <w:b/>
          <w:bCs/>
          <w:sz w:val="32"/>
          <w:szCs w:val="32"/>
          <w:rtl/>
        </w:rPr>
        <w:t xml:space="preserve">: </w:t>
      </w:r>
      <w:r w:rsidR="00F82AC1" w:rsidRPr="00AE54A3">
        <w:rPr>
          <w:rFonts w:cs="Traditional Arabic" w:hint="cs"/>
          <w:b/>
          <w:bCs/>
          <w:sz w:val="32"/>
          <w:szCs w:val="32"/>
          <w:rtl/>
        </w:rPr>
        <w:t>التطور التاريخي لإدارة الإنتاج</w:t>
      </w:r>
      <w:r w:rsidR="00651D1C" w:rsidRPr="00AE54A3">
        <w:rPr>
          <w:rFonts w:cs="Traditional Arabic" w:hint="cs"/>
          <w:b/>
          <w:bCs/>
          <w:sz w:val="32"/>
          <w:szCs w:val="32"/>
          <w:rtl/>
        </w:rPr>
        <w:t xml:space="preserve"> والعمليات</w:t>
      </w:r>
      <w:r w:rsidR="00F82AC1" w:rsidRPr="00AE54A3">
        <w:rPr>
          <w:rFonts w:cs="Traditional Arabic" w:hint="cs"/>
          <w:b/>
          <w:bCs/>
          <w:sz w:val="32"/>
          <w:szCs w:val="32"/>
        </w:rPr>
        <w:t xml:space="preserve"> </w:t>
      </w:r>
      <w:r w:rsidR="00F82AC1" w:rsidRPr="00AE54A3">
        <w:rPr>
          <w:rFonts w:cs="Traditional Arabic" w:hint="cs"/>
          <w:sz w:val="32"/>
          <w:szCs w:val="32"/>
        </w:rPr>
        <w:br/>
      </w:r>
      <w:r w:rsidR="00ED0554" w:rsidRPr="00AE54A3">
        <w:rPr>
          <w:rFonts w:cs="Traditional Arabic" w:hint="cs"/>
          <w:sz w:val="32"/>
          <w:szCs w:val="32"/>
          <w:rtl/>
        </w:rPr>
        <w:t xml:space="preserve">   </w:t>
      </w:r>
      <w:r w:rsidR="00F82AC1" w:rsidRPr="00AE54A3">
        <w:rPr>
          <w:rFonts w:cs="Traditional Arabic" w:hint="cs"/>
          <w:sz w:val="32"/>
          <w:szCs w:val="32"/>
          <w:rtl/>
        </w:rPr>
        <w:t>توالت الدراسات والأبحاث في مجال الإدارة</w:t>
      </w:r>
      <w:r w:rsidR="00ED0554" w:rsidRPr="00AE54A3">
        <w:rPr>
          <w:rFonts w:cs="Traditional Arabic" w:hint="cs"/>
          <w:sz w:val="32"/>
          <w:szCs w:val="32"/>
          <w:rtl/>
        </w:rPr>
        <w:t>،</w:t>
      </w:r>
      <w:r w:rsidR="00F82AC1" w:rsidRPr="00AE54A3">
        <w:rPr>
          <w:rFonts w:cs="Traditional Arabic" w:hint="cs"/>
          <w:sz w:val="32"/>
          <w:szCs w:val="32"/>
          <w:rtl/>
        </w:rPr>
        <w:t xml:space="preserve"> حيث </w:t>
      </w:r>
      <w:r w:rsidR="00ED0554" w:rsidRPr="00AE54A3">
        <w:rPr>
          <w:rFonts w:cs="Traditional Arabic" w:hint="cs"/>
          <w:sz w:val="32"/>
          <w:szCs w:val="32"/>
          <w:rtl/>
        </w:rPr>
        <w:t>تعبر</w:t>
      </w:r>
      <w:r w:rsidR="00F82AC1" w:rsidRPr="00AE54A3">
        <w:rPr>
          <w:rFonts w:cs="Traditional Arabic" w:hint="cs"/>
          <w:sz w:val="32"/>
          <w:szCs w:val="32"/>
          <w:rtl/>
        </w:rPr>
        <w:t xml:space="preserve"> كل</w:t>
      </w:r>
      <w:r w:rsidR="00F82AC1" w:rsidRPr="00AE54A3">
        <w:rPr>
          <w:rFonts w:cs="Traditional Arabic" w:hint="cs"/>
          <w:sz w:val="32"/>
          <w:szCs w:val="32"/>
        </w:rPr>
        <w:t xml:space="preserve"> </w:t>
      </w:r>
      <w:r w:rsidR="00F82AC1" w:rsidRPr="00AE54A3">
        <w:rPr>
          <w:rFonts w:cs="Traditional Arabic" w:hint="cs"/>
          <w:sz w:val="32"/>
          <w:szCs w:val="32"/>
          <w:rtl/>
        </w:rPr>
        <w:t>وجهة نظر عن مرحلة تاريخية معينة في إطار تطور الفكر</w:t>
      </w:r>
      <w:r w:rsidR="00F82AC1" w:rsidRPr="00AE54A3">
        <w:rPr>
          <w:rFonts w:cs="Traditional Arabic" w:hint="cs"/>
          <w:sz w:val="32"/>
          <w:szCs w:val="32"/>
        </w:rPr>
        <w:t xml:space="preserve"> </w:t>
      </w:r>
      <w:r w:rsidR="00F82AC1" w:rsidRPr="00AE54A3">
        <w:rPr>
          <w:rFonts w:cs="Traditional Arabic" w:hint="cs"/>
          <w:sz w:val="32"/>
          <w:szCs w:val="32"/>
          <w:rtl/>
        </w:rPr>
        <w:t>الإداري</w:t>
      </w:r>
      <w:r w:rsidR="00F82AC1" w:rsidRPr="00AE54A3">
        <w:rPr>
          <w:rFonts w:cs="Traditional Arabic" w:hint="cs"/>
          <w:sz w:val="32"/>
          <w:szCs w:val="32"/>
        </w:rPr>
        <w:t>.</w:t>
      </w:r>
      <w:r w:rsidR="00ED0554" w:rsidRPr="00AE54A3">
        <w:rPr>
          <w:rFonts w:cs="Traditional Arabic" w:hint="cs"/>
          <w:sz w:val="32"/>
          <w:szCs w:val="32"/>
          <w:rtl/>
        </w:rPr>
        <w:t xml:space="preserve"> لكن </w:t>
      </w:r>
      <w:r w:rsidR="00F82AC1" w:rsidRPr="00AE54A3">
        <w:rPr>
          <w:rFonts w:cs="Traditional Arabic" w:hint="cs"/>
          <w:sz w:val="32"/>
          <w:szCs w:val="32"/>
          <w:rtl/>
        </w:rPr>
        <w:t>كل مدارس الفكر الإداري</w:t>
      </w:r>
      <w:r w:rsidR="00F82AC1" w:rsidRPr="00AE54A3">
        <w:rPr>
          <w:rFonts w:cs="Traditional Arabic" w:hint="cs"/>
          <w:sz w:val="32"/>
          <w:szCs w:val="32"/>
        </w:rPr>
        <w:t xml:space="preserve"> </w:t>
      </w:r>
      <w:r w:rsidR="00F82AC1" w:rsidRPr="00AE54A3">
        <w:rPr>
          <w:rFonts w:cs="Traditional Arabic" w:hint="cs"/>
          <w:sz w:val="32"/>
          <w:szCs w:val="32"/>
          <w:rtl/>
        </w:rPr>
        <w:t>لم تكن تختلف في نظرتها إلى الهدف المنشود (تحسين الكفاءة)، ولكن الاختلاف</w:t>
      </w:r>
      <w:r w:rsidR="00F82AC1" w:rsidRPr="00AE54A3">
        <w:rPr>
          <w:rFonts w:cs="Traditional Arabic" w:hint="cs"/>
          <w:sz w:val="32"/>
          <w:szCs w:val="32"/>
        </w:rPr>
        <w:t xml:space="preserve"> </w:t>
      </w:r>
      <w:r w:rsidR="00F82AC1" w:rsidRPr="00AE54A3">
        <w:rPr>
          <w:rFonts w:cs="Traditional Arabic" w:hint="cs"/>
          <w:sz w:val="32"/>
          <w:szCs w:val="32"/>
          <w:rtl/>
        </w:rPr>
        <w:t>بينهما كان منصبا حول الطريقة التي يتحقق بها هذا</w:t>
      </w:r>
      <w:r w:rsidR="00F82AC1" w:rsidRPr="00AE54A3">
        <w:rPr>
          <w:rFonts w:cs="Traditional Arabic" w:hint="cs"/>
          <w:sz w:val="32"/>
          <w:szCs w:val="32"/>
        </w:rPr>
        <w:t xml:space="preserve"> </w:t>
      </w:r>
      <w:r w:rsidR="00F82AC1" w:rsidRPr="00AE54A3">
        <w:rPr>
          <w:rFonts w:cs="Traditional Arabic" w:hint="cs"/>
          <w:sz w:val="32"/>
          <w:szCs w:val="32"/>
          <w:rtl/>
        </w:rPr>
        <w:t>الهدف</w:t>
      </w:r>
      <w:r w:rsidR="00F82AC1" w:rsidRPr="00AE54A3">
        <w:rPr>
          <w:rFonts w:cs="Traditional Arabic" w:hint="cs"/>
          <w:sz w:val="32"/>
          <w:szCs w:val="32"/>
        </w:rPr>
        <w:t>.</w:t>
      </w:r>
    </w:p>
    <w:p w14:paraId="658279F5" w14:textId="77777777" w:rsidR="00BC1DD4" w:rsidRPr="00AE54A3" w:rsidRDefault="004A4FD8" w:rsidP="00CC40E1">
      <w:pPr>
        <w:bidi/>
        <w:spacing w:after="240"/>
        <w:rPr>
          <w:rFonts w:cs="Traditional Arabic" w:hint="cs"/>
          <w:sz w:val="32"/>
          <w:szCs w:val="32"/>
          <w:rtl/>
        </w:rPr>
      </w:pPr>
      <w:r w:rsidRPr="002D4CD2">
        <w:rPr>
          <w:rFonts w:cs="Traditional Arabic" w:hint="cs"/>
          <w:b/>
          <w:bCs/>
          <w:sz w:val="28"/>
          <w:szCs w:val="28"/>
          <w:rtl/>
        </w:rPr>
        <w:t>1-</w:t>
      </w:r>
      <w:r w:rsidR="00F82AC1" w:rsidRPr="00AE54A3">
        <w:rPr>
          <w:rFonts w:cs="Traditional Arabic" w:hint="cs"/>
          <w:b/>
          <w:bCs/>
          <w:sz w:val="32"/>
          <w:szCs w:val="32"/>
          <w:rtl/>
        </w:rPr>
        <w:t xml:space="preserve"> المدرسة</w:t>
      </w:r>
      <w:r w:rsidR="00F82AC1" w:rsidRPr="00AE54A3">
        <w:rPr>
          <w:rFonts w:cs="Traditional Arabic" w:hint="cs"/>
          <w:b/>
          <w:bCs/>
          <w:sz w:val="32"/>
          <w:szCs w:val="32"/>
        </w:rPr>
        <w:t xml:space="preserve"> </w:t>
      </w:r>
      <w:r w:rsidR="00F82AC1" w:rsidRPr="00AE54A3">
        <w:rPr>
          <w:rFonts w:cs="Traditional Arabic" w:hint="cs"/>
          <w:b/>
          <w:bCs/>
          <w:sz w:val="32"/>
          <w:szCs w:val="32"/>
          <w:rtl/>
        </w:rPr>
        <w:t xml:space="preserve">الكلاسيكية </w:t>
      </w:r>
      <w:r w:rsidR="00F82AC1" w:rsidRPr="00CC40E1">
        <w:rPr>
          <w:rFonts w:cs="Traditional Arabic" w:hint="cs"/>
          <w:sz w:val="28"/>
          <w:szCs w:val="28"/>
          <w:rtl/>
        </w:rPr>
        <w:t>(1900</w:t>
      </w:r>
      <w:r w:rsidR="00701EB4" w:rsidRPr="00CC40E1">
        <w:rPr>
          <w:rFonts w:cs="Traditional Arabic" w:hint="cs"/>
          <w:sz w:val="28"/>
          <w:szCs w:val="28"/>
          <w:rtl/>
        </w:rPr>
        <w:t>)</w:t>
      </w:r>
      <w:r w:rsidR="00F82AC1" w:rsidRPr="00AE54A3">
        <w:rPr>
          <w:rFonts w:cs="Traditional Arabic" w:hint="cs"/>
          <w:sz w:val="32"/>
          <w:szCs w:val="32"/>
        </w:rPr>
        <w:br/>
      </w:r>
      <w:r w:rsidR="00F82AC1" w:rsidRPr="00AE54A3">
        <w:rPr>
          <w:rFonts w:cs="Traditional Arabic" w:hint="cs"/>
          <w:sz w:val="32"/>
          <w:szCs w:val="32"/>
          <w:rtl/>
        </w:rPr>
        <w:t>إن</w:t>
      </w:r>
      <w:r w:rsidR="00F82AC1" w:rsidRPr="00AE54A3">
        <w:rPr>
          <w:rFonts w:cs="Traditional Arabic" w:hint="cs"/>
          <w:sz w:val="32"/>
          <w:szCs w:val="32"/>
        </w:rPr>
        <w:t xml:space="preserve"> </w:t>
      </w:r>
      <w:r w:rsidR="00651D1C" w:rsidRPr="00AE54A3">
        <w:rPr>
          <w:rFonts w:cs="Traditional Arabic" w:hint="cs"/>
          <w:sz w:val="32"/>
          <w:szCs w:val="32"/>
          <w:rtl/>
        </w:rPr>
        <w:t>مفكرو</w:t>
      </w:r>
      <w:r w:rsidR="00F82AC1" w:rsidRPr="00AE54A3">
        <w:rPr>
          <w:rFonts w:cs="Traditional Arabic" w:hint="cs"/>
          <w:sz w:val="32"/>
          <w:szCs w:val="32"/>
          <w:rtl/>
        </w:rPr>
        <w:t xml:space="preserve"> المدرسة الكلاسيكية كان لهم أثر كبير على تحليلهم لإدارة</w:t>
      </w:r>
      <w:r w:rsidR="00F82AC1" w:rsidRPr="00AE54A3">
        <w:rPr>
          <w:rFonts w:cs="Traditional Arabic" w:hint="cs"/>
          <w:sz w:val="32"/>
          <w:szCs w:val="32"/>
        </w:rPr>
        <w:t xml:space="preserve"> </w:t>
      </w:r>
      <w:r w:rsidR="00F82AC1" w:rsidRPr="00AE54A3">
        <w:rPr>
          <w:rFonts w:cs="Traditional Arabic" w:hint="cs"/>
          <w:sz w:val="32"/>
          <w:szCs w:val="32"/>
          <w:rtl/>
        </w:rPr>
        <w:t>المؤسسة</w:t>
      </w:r>
      <w:r w:rsidR="00F82AC1" w:rsidRPr="00AE54A3">
        <w:rPr>
          <w:rFonts w:cs="Traditional Arabic" w:hint="cs"/>
          <w:sz w:val="32"/>
          <w:szCs w:val="32"/>
        </w:rPr>
        <w:t>.</w:t>
      </w:r>
      <w:r w:rsidR="00DB63F7" w:rsidRPr="00AE54A3">
        <w:rPr>
          <w:rFonts w:cs="Traditional Arabic" w:hint="cs"/>
          <w:sz w:val="32"/>
          <w:szCs w:val="32"/>
          <w:rtl/>
        </w:rPr>
        <w:t xml:space="preserve"> </w:t>
      </w:r>
      <w:r w:rsidR="00F82AC1" w:rsidRPr="00AE54A3">
        <w:rPr>
          <w:rFonts w:cs="Traditional Arabic" w:hint="cs"/>
          <w:sz w:val="32"/>
          <w:szCs w:val="32"/>
          <w:rtl/>
        </w:rPr>
        <w:t>فانطلاقهم بالتسليم بفكرة</w:t>
      </w:r>
      <w:r w:rsidR="00F82AC1" w:rsidRPr="00AE54A3">
        <w:rPr>
          <w:rFonts w:cs="Traditional Arabic" w:hint="cs"/>
          <w:sz w:val="32"/>
          <w:szCs w:val="32"/>
        </w:rPr>
        <w:t xml:space="preserve"> </w:t>
      </w:r>
      <w:r w:rsidR="00F82AC1" w:rsidRPr="00AE54A3">
        <w:rPr>
          <w:rFonts w:cs="Traditional Arabic" w:hint="cs"/>
          <w:sz w:val="32"/>
          <w:szCs w:val="32"/>
          <w:rtl/>
        </w:rPr>
        <w:t>أن المؤسسة تعتبر نظاما رشيدا، وجعلوا تركيزهم ينصب أساسا على الإدارة في</w:t>
      </w:r>
      <w:r w:rsidR="00F82AC1" w:rsidRPr="00AE54A3">
        <w:rPr>
          <w:rFonts w:cs="Traditional Arabic" w:hint="cs"/>
          <w:sz w:val="32"/>
          <w:szCs w:val="32"/>
        </w:rPr>
        <w:t xml:space="preserve"> </w:t>
      </w:r>
      <w:r w:rsidR="00F82AC1" w:rsidRPr="00AE54A3">
        <w:rPr>
          <w:rFonts w:cs="Traditional Arabic" w:hint="cs"/>
          <w:sz w:val="32"/>
          <w:szCs w:val="32"/>
          <w:rtl/>
        </w:rPr>
        <w:t>جانبها الاقتصادي الذاتي للمؤسسة الواحدة</w:t>
      </w:r>
      <w:r w:rsidR="00F82AC1" w:rsidRPr="00AE54A3">
        <w:rPr>
          <w:rFonts w:cs="Traditional Arabic" w:hint="cs"/>
          <w:sz w:val="32"/>
          <w:szCs w:val="32"/>
        </w:rPr>
        <w:t>.</w:t>
      </w:r>
      <w:r w:rsidR="00F82AC1" w:rsidRPr="00AE54A3">
        <w:rPr>
          <w:rFonts w:cs="Traditional Arabic" w:hint="cs"/>
          <w:sz w:val="32"/>
          <w:szCs w:val="32"/>
        </w:rPr>
        <w:br/>
      </w:r>
      <w:r w:rsidR="00F82AC1" w:rsidRPr="00AE54A3">
        <w:rPr>
          <w:rFonts w:cs="Traditional Arabic" w:hint="cs"/>
          <w:sz w:val="32"/>
          <w:szCs w:val="32"/>
          <w:rtl/>
        </w:rPr>
        <w:t>يتبلور الفكر الإداري للمدرسة الكلاسيكية في ثلاث</w:t>
      </w:r>
      <w:r w:rsidR="00F82AC1" w:rsidRPr="00AE54A3">
        <w:rPr>
          <w:rFonts w:cs="Traditional Arabic" w:hint="cs"/>
          <w:sz w:val="32"/>
          <w:szCs w:val="32"/>
        </w:rPr>
        <w:t xml:space="preserve"> </w:t>
      </w:r>
      <w:r w:rsidR="00F82AC1" w:rsidRPr="00AE54A3">
        <w:rPr>
          <w:rFonts w:cs="Traditional Arabic" w:hint="cs"/>
          <w:sz w:val="32"/>
          <w:szCs w:val="32"/>
          <w:rtl/>
        </w:rPr>
        <w:t>مدارس وهي</w:t>
      </w:r>
      <w:r w:rsidR="00F82AC1" w:rsidRPr="00AE54A3">
        <w:rPr>
          <w:rFonts w:cs="Traditional Arabic" w:hint="cs"/>
          <w:sz w:val="32"/>
          <w:szCs w:val="32"/>
        </w:rPr>
        <w:t xml:space="preserve">: </w:t>
      </w:r>
      <w:r w:rsidR="00F82AC1" w:rsidRPr="00AE54A3">
        <w:rPr>
          <w:rFonts w:cs="Traditional Arabic" w:hint="cs"/>
          <w:sz w:val="32"/>
          <w:szCs w:val="32"/>
        </w:rPr>
        <w:br/>
      </w:r>
      <w:r w:rsidR="00F82AC1" w:rsidRPr="002D4CD2">
        <w:rPr>
          <w:rFonts w:cs="Traditional Arabic" w:hint="cs"/>
          <w:b/>
          <w:bCs/>
          <w:sz w:val="28"/>
          <w:szCs w:val="28"/>
        </w:rPr>
        <w:t xml:space="preserve">1-1 </w:t>
      </w:r>
      <w:r w:rsidR="00701EB4" w:rsidRPr="002D4CD2">
        <w:rPr>
          <w:rFonts w:cs="Traditional Arabic" w:hint="cs"/>
          <w:b/>
          <w:bCs/>
          <w:sz w:val="28"/>
          <w:szCs w:val="28"/>
          <w:rtl/>
        </w:rPr>
        <w:t>-</w:t>
      </w:r>
      <w:r w:rsidR="00701EB4" w:rsidRPr="00AE54A3">
        <w:rPr>
          <w:rFonts w:cs="Traditional Arabic" w:hint="cs"/>
          <w:b/>
          <w:bCs/>
          <w:sz w:val="32"/>
          <w:szCs w:val="32"/>
          <w:rtl/>
        </w:rPr>
        <w:t xml:space="preserve"> </w:t>
      </w:r>
      <w:r w:rsidR="00F82AC1" w:rsidRPr="00AE54A3">
        <w:rPr>
          <w:rFonts w:cs="Traditional Arabic" w:hint="cs"/>
          <w:b/>
          <w:bCs/>
          <w:sz w:val="32"/>
          <w:szCs w:val="32"/>
          <w:rtl/>
        </w:rPr>
        <w:t>مدرسة الإدارة</w:t>
      </w:r>
      <w:r w:rsidR="00F82AC1" w:rsidRPr="00AE54A3">
        <w:rPr>
          <w:rFonts w:cs="Traditional Arabic" w:hint="cs"/>
          <w:b/>
          <w:bCs/>
          <w:sz w:val="32"/>
          <w:szCs w:val="32"/>
        </w:rPr>
        <w:t xml:space="preserve"> </w:t>
      </w:r>
      <w:r w:rsidR="00F82AC1" w:rsidRPr="00AE54A3">
        <w:rPr>
          <w:rFonts w:cs="Traditional Arabic" w:hint="cs"/>
          <w:b/>
          <w:bCs/>
          <w:sz w:val="32"/>
          <w:szCs w:val="32"/>
          <w:rtl/>
        </w:rPr>
        <w:t>العلمية</w:t>
      </w:r>
      <w:r w:rsidR="00F82AC1" w:rsidRPr="00AE54A3">
        <w:rPr>
          <w:rFonts w:cs="Traditional Arabic" w:hint="cs"/>
          <w:b/>
          <w:bCs/>
          <w:sz w:val="32"/>
          <w:szCs w:val="32"/>
        </w:rPr>
        <w:t>:</w:t>
      </w:r>
      <w:r w:rsidR="00F82AC1" w:rsidRPr="00AE54A3">
        <w:rPr>
          <w:rFonts w:cs="Traditional Arabic" w:hint="cs"/>
          <w:sz w:val="32"/>
          <w:szCs w:val="32"/>
        </w:rPr>
        <w:t xml:space="preserve"> </w:t>
      </w:r>
      <w:r w:rsidR="00701EB4" w:rsidRPr="00AE54A3">
        <w:rPr>
          <w:rFonts w:cs="Traditional Arabic" w:hint="cs"/>
          <w:sz w:val="32"/>
          <w:szCs w:val="32"/>
          <w:rtl/>
        </w:rPr>
        <w:t xml:space="preserve"> </w:t>
      </w:r>
      <w:r w:rsidR="00F82AC1" w:rsidRPr="00AE54A3">
        <w:rPr>
          <w:rFonts w:cs="Traditional Arabic" w:hint="cs"/>
          <w:sz w:val="32"/>
          <w:szCs w:val="32"/>
          <w:rtl/>
        </w:rPr>
        <w:t>ظهرت أواخر القرن التاسع عشر (</w:t>
      </w:r>
      <w:r w:rsidR="00F82AC1" w:rsidRPr="0029394D">
        <w:rPr>
          <w:rFonts w:cs="Traditional Arabic" w:hint="cs"/>
          <w:sz w:val="28"/>
          <w:szCs w:val="28"/>
          <w:rtl/>
        </w:rPr>
        <w:t>19</w:t>
      </w:r>
      <w:r w:rsidR="00F82AC1" w:rsidRPr="00AE54A3">
        <w:rPr>
          <w:rFonts w:cs="Traditional Arabic" w:hint="cs"/>
          <w:sz w:val="32"/>
          <w:szCs w:val="32"/>
          <w:rtl/>
        </w:rPr>
        <w:t>) في الولايات المتحدة</w:t>
      </w:r>
      <w:r w:rsidR="00DB63F7" w:rsidRPr="00AE54A3">
        <w:rPr>
          <w:rFonts w:cs="Traditional Arabic" w:hint="cs"/>
          <w:sz w:val="32"/>
          <w:szCs w:val="32"/>
          <w:rtl/>
        </w:rPr>
        <w:t xml:space="preserve"> </w:t>
      </w:r>
      <w:r w:rsidR="00F82AC1" w:rsidRPr="00AE54A3">
        <w:rPr>
          <w:rFonts w:cs="Traditional Arabic" w:hint="cs"/>
          <w:sz w:val="32"/>
          <w:szCs w:val="32"/>
          <w:rtl/>
        </w:rPr>
        <w:t>الأمريكية فيما يمكن تسميته بحركة المهندسين الصناعيين. وأبرز روادها فرديك</w:t>
      </w:r>
      <w:r w:rsidR="00F82AC1" w:rsidRPr="00AE54A3">
        <w:rPr>
          <w:rFonts w:cs="Traditional Arabic" w:hint="cs"/>
          <w:sz w:val="32"/>
          <w:szCs w:val="32"/>
        </w:rPr>
        <w:t xml:space="preserve"> </w:t>
      </w:r>
      <w:r w:rsidR="00F82AC1" w:rsidRPr="00AE54A3">
        <w:rPr>
          <w:rFonts w:cs="Traditional Arabic" w:hint="cs"/>
          <w:sz w:val="32"/>
          <w:szCs w:val="32"/>
          <w:rtl/>
        </w:rPr>
        <w:t xml:space="preserve">تيلور </w:t>
      </w:r>
      <w:r w:rsidR="00F82AC1" w:rsidRPr="0029394D">
        <w:rPr>
          <w:rFonts w:cs="Traditional Arabic" w:hint="cs"/>
          <w:sz w:val="28"/>
          <w:szCs w:val="28"/>
          <w:rtl/>
        </w:rPr>
        <w:t>(1856-1915)</w:t>
      </w:r>
      <w:r w:rsidR="00F82AC1" w:rsidRPr="00AE54A3">
        <w:rPr>
          <w:rFonts w:cs="Traditional Arabic" w:hint="cs"/>
          <w:sz w:val="32"/>
          <w:szCs w:val="32"/>
          <w:rtl/>
        </w:rPr>
        <w:t>، "الذي يعتمد على الفح</w:t>
      </w:r>
      <w:r w:rsidR="00A748C9" w:rsidRPr="00AE54A3">
        <w:rPr>
          <w:rFonts w:cs="Traditional Arabic" w:hint="cs"/>
          <w:sz w:val="32"/>
          <w:szCs w:val="32"/>
          <w:rtl/>
        </w:rPr>
        <w:t>ص العلمي لحل المشاكل"</w:t>
      </w:r>
      <w:r w:rsidR="00F82AC1" w:rsidRPr="00AE54A3">
        <w:rPr>
          <w:rFonts w:cs="Traditional Arabic" w:hint="cs"/>
          <w:sz w:val="32"/>
          <w:szCs w:val="32"/>
          <w:rtl/>
        </w:rPr>
        <w:t>، وثم بفحص</w:t>
      </w:r>
      <w:r w:rsidR="00F82AC1" w:rsidRPr="00AE54A3">
        <w:rPr>
          <w:rFonts w:cs="Traditional Arabic" w:hint="cs"/>
          <w:sz w:val="32"/>
          <w:szCs w:val="32"/>
        </w:rPr>
        <w:t xml:space="preserve"> </w:t>
      </w:r>
      <w:r w:rsidR="00F82AC1" w:rsidRPr="00AE54A3">
        <w:rPr>
          <w:rFonts w:cs="Traditional Arabic" w:hint="cs"/>
          <w:sz w:val="32"/>
          <w:szCs w:val="32"/>
          <w:rtl/>
        </w:rPr>
        <w:t>مجموعة من المبادئ العلمية التي تحكم التفكير والممارسة الإدارية بدلا من</w:t>
      </w:r>
      <w:r w:rsidR="00F82AC1" w:rsidRPr="00AE54A3">
        <w:rPr>
          <w:rFonts w:cs="Traditional Arabic" w:hint="cs"/>
          <w:sz w:val="32"/>
          <w:szCs w:val="32"/>
        </w:rPr>
        <w:t xml:space="preserve"> </w:t>
      </w:r>
      <w:r w:rsidR="00F82AC1" w:rsidRPr="00AE54A3">
        <w:rPr>
          <w:rFonts w:cs="Traditional Arabic" w:hint="cs"/>
          <w:sz w:val="32"/>
          <w:szCs w:val="32"/>
          <w:rtl/>
        </w:rPr>
        <w:t>الاعتماد على الحكم الشخصي</w:t>
      </w:r>
      <w:r w:rsidR="00F82AC1" w:rsidRPr="00AE54A3">
        <w:rPr>
          <w:rFonts w:cs="Traditional Arabic" w:hint="cs"/>
          <w:sz w:val="32"/>
          <w:szCs w:val="32"/>
        </w:rPr>
        <w:t xml:space="preserve">. </w:t>
      </w:r>
      <w:r w:rsidR="00F82AC1" w:rsidRPr="00AE54A3">
        <w:rPr>
          <w:rFonts w:cs="Traditional Arabic" w:hint="cs"/>
          <w:sz w:val="32"/>
          <w:szCs w:val="32"/>
        </w:rPr>
        <w:br/>
      </w:r>
      <w:r w:rsidR="00DB63F7" w:rsidRPr="00AE54A3">
        <w:rPr>
          <w:rFonts w:cs="Traditional Arabic" w:hint="cs"/>
          <w:sz w:val="32"/>
          <w:szCs w:val="32"/>
          <w:rtl/>
        </w:rPr>
        <w:t xml:space="preserve">   </w:t>
      </w:r>
      <w:r w:rsidR="00F82AC1" w:rsidRPr="00AE54A3">
        <w:rPr>
          <w:rFonts w:cs="Traditional Arabic" w:hint="cs"/>
          <w:sz w:val="32"/>
          <w:szCs w:val="32"/>
          <w:rtl/>
        </w:rPr>
        <w:t>إن</w:t>
      </w:r>
      <w:r w:rsidR="00F82AC1" w:rsidRPr="00AE54A3">
        <w:rPr>
          <w:rFonts w:cs="Traditional Arabic" w:hint="cs"/>
          <w:sz w:val="32"/>
          <w:szCs w:val="32"/>
        </w:rPr>
        <w:t xml:space="preserve"> </w:t>
      </w:r>
      <w:r w:rsidR="00F82AC1" w:rsidRPr="00AE54A3">
        <w:rPr>
          <w:rFonts w:cs="Traditional Arabic" w:hint="cs"/>
          <w:sz w:val="32"/>
          <w:szCs w:val="32"/>
          <w:rtl/>
        </w:rPr>
        <w:t>تطبيق الطريقة العلمية يؤدي إلى اختصاص الهيئة الإدارية بوظائف التخطيط</w:t>
      </w:r>
      <w:r w:rsidR="00F82AC1" w:rsidRPr="00AE54A3">
        <w:rPr>
          <w:rFonts w:cs="Traditional Arabic" w:hint="cs"/>
          <w:sz w:val="32"/>
          <w:szCs w:val="32"/>
        </w:rPr>
        <w:t xml:space="preserve"> </w:t>
      </w:r>
      <w:r w:rsidR="00F82AC1" w:rsidRPr="00AE54A3">
        <w:rPr>
          <w:rFonts w:cs="Traditional Arabic" w:hint="cs"/>
          <w:sz w:val="32"/>
          <w:szCs w:val="32"/>
          <w:rtl/>
        </w:rPr>
        <w:t>والتنظيم والرقابة</w:t>
      </w:r>
      <w:r w:rsidR="00F82AC1" w:rsidRPr="00AE54A3">
        <w:rPr>
          <w:rFonts w:cs="Traditional Arabic" w:hint="cs"/>
          <w:sz w:val="32"/>
          <w:szCs w:val="32"/>
        </w:rPr>
        <w:t>.</w:t>
      </w:r>
      <w:r w:rsidR="00F82AC1" w:rsidRPr="00AE54A3">
        <w:rPr>
          <w:rFonts w:cs="Traditional Arabic" w:hint="cs"/>
          <w:sz w:val="32"/>
          <w:szCs w:val="32"/>
        </w:rPr>
        <w:br/>
      </w:r>
      <w:r w:rsidR="00F82AC1" w:rsidRPr="002D4CD2">
        <w:rPr>
          <w:rFonts w:cs="Traditional Arabic" w:hint="cs"/>
          <w:b/>
          <w:bCs/>
          <w:sz w:val="28"/>
          <w:szCs w:val="28"/>
        </w:rPr>
        <w:t xml:space="preserve">1-2 </w:t>
      </w:r>
      <w:r w:rsidR="00701EB4" w:rsidRPr="002D4CD2">
        <w:rPr>
          <w:rFonts w:cs="Traditional Arabic" w:hint="cs"/>
          <w:b/>
          <w:bCs/>
          <w:sz w:val="28"/>
          <w:szCs w:val="28"/>
          <w:rtl/>
        </w:rPr>
        <w:t xml:space="preserve"> - </w:t>
      </w:r>
      <w:r w:rsidR="00F82AC1" w:rsidRPr="00AE54A3">
        <w:rPr>
          <w:rFonts w:cs="Traditional Arabic" w:hint="cs"/>
          <w:b/>
          <w:bCs/>
          <w:sz w:val="32"/>
          <w:szCs w:val="32"/>
          <w:rtl/>
        </w:rPr>
        <w:t>مدرسة</w:t>
      </w:r>
      <w:r w:rsidR="00F82AC1" w:rsidRPr="00AE54A3">
        <w:rPr>
          <w:rFonts w:cs="Traditional Arabic" w:hint="cs"/>
          <w:b/>
          <w:bCs/>
          <w:sz w:val="32"/>
          <w:szCs w:val="32"/>
        </w:rPr>
        <w:t xml:space="preserve"> </w:t>
      </w:r>
      <w:r w:rsidR="00F82AC1" w:rsidRPr="00AE54A3">
        <w:rPr>
          <w:rFonts w:cs="Traditional Arabic" w:hint="cs"/>
          <w:b/>
          <w:bCs/>
          <w:sz w:val="32"/>
          <w:szCs w:val="32"/>
          <w:rtl/>
        </w:rPr>
        <w:t>الإدارة</w:t>
      </w:r>
      <w:r w:rsidR="00701EB4" w:rsidRPr="00AE54A3">
        <w:rPr>
          <w:rFonts w:cs="Traditional Arabic" w:hint="cs"/>
          <w:b/>
          <w:bCs/>
          <w:sz w:val="32"/>
          <w:szCs w:val="32"/>
          <w:rtl/>
        </w:rPr>
        <w:t xml:space="preserve">: </w:t>
      </w:r>
      <w:r w:rsidR="00F82AC1" w:rsidRPr="00AE54A3">
        <w:rPr>
          <w:rFonts w:cs="Traditional Arabic" w:hint="cs"/>
          <w:sz w:val="32"/>
          <w:szCs w:val="32"/>
          <w:rtl/>
        </w:rPr>
        <w:t>فقد ساهمت مدرسة</w:t>
      </w:r>
      <w:r w:rsidR="00F82AC1" w:rsidRPr="00AE54A3">
        <w:rPr>
          <w:rFonts w:cs="Traditional Arabic" w:hint="cs"/>
          <w:sz w:val="32"/>
          <w:szCs w:val="32"/>
        </w:rPr>
        <w:t xml:space="preserve"> </w:t>
      </w:r>
      <w:r w:rsidR="00F82AC1" w:rsidRPr="00AE54A3">
        <w:rPr>
          <w:rFonts w:cs="Traditional Arabic" w:hint="cs"/>
          <w:sz w:val="32"/>
          <w:szCs w:val="32"/>
          <w:rtl/>
        </w:rPr>
        <w:t>الإدارة في تطوير الفكر الإداري، فهي تتفق مع نظرية الإدارة العلمية في</w:t>
      </w:r>
      <w:r w:rsidR="00F82AC1" w:rsidRPr="00AE54A3">
        <w:rPr>
          <w:rFonts w:cs="Traditional Arabic" w:hint="cs"/>
          <w:sz w:val="32"/>
          <w:szCs w:val="32"/>
        </w:rPr>
        <w:t xml:space="preserve"> </w:t>
      </w:r>
      <w:r w:rsidR="00F82AC1" w:rsidRPr="00AE54A3">
        <w:rPr>
          <w:rFonts w:cs="Traditional Arabic" w:hint="cs"/>
          <w:sz w:val="32"/>
          <w:szCs w:val="32"/>
          <w:rtl/>
        </w:rPr>
        <w:t>الأساس الفكري، وتختلف في نطاق التطبيق</w:t>
      </w:r>
      <w:r w:rsidR="00701EB4" w:rsidRPr="00AE54A3">
        <w:rPr>
          <w:rFonts w:cs="Traditional Arabic" w:hint="cs"/>
          <w:sz w:val="32"/>
          <w:szCs w:val="32"/>
          <w:rtl/>
        </w:rPr>
        <w:t>.</w:t>
      </w:r>
      <w:r w:rsidR="00DB63F7" w:rsidRPr="00AE54A3">
        <w:rPr>
          <w:rFonts w:cs="Traditional Arabic" w:hint="cs"/>
          <w:sz w:val="32"/>
          <w:szCs w:val="32"/>
          <w:rtl/>
        </w:rPr>
        <w:t xml:space="preserve"> </w:t>
      </w:r>
      <w:r w:rsidR="00F82AC1" w:rsidRPr="00AE54A3">
        <w:rPr>
          <w:rFonts w:cs="Traditional Arabic" w:hint="cs"/>
          <w:sz w:val="32"/>
          <w:szCs w:val="32"/>
          <w:rtl/>
        </w:rPr>
        <w:t>حيث ركزت على الجانب الإداري لل</w:t>
      </w:r>
      <w:r w:rsidR="00DB63F7" w:rsidRPr="00AE54A3">
        <w:rPr>
          <w:rFonts w:cs="Traditional Arabic" w:hint="cs"/>
          <w:sz w:val="32"/>
          <w:szCs w:val="32"/>
          <w:rtl/>
        </w:rPr>
        <w:t>منظمة</w:t>
      </w:r>
      <w:r w:rsidR="00F82AC1" w:rsidRPr="00AE54A3">
        <w:rPr>
          <w:rFonts w:cs="Traditional Arabic" w:hint="cs"/>
          <w:sz w:val="32"/>
          <w:szCs w:val="32"/>
          <w:rtl/>
        </w:rPr>
        <w:t xml:space="preserve"> بعكس نظرية</w:t>
      </w:r>
      <w:r w:rsidR="00F82AC1" w:rsidRPr="00AE54A3">
        <w:rPr>
          <w:rFonts w:cs="Traditional Arabic" w:hint="cs"/>
          <w:sz w:val="32"/>
          <w:szCs w:val="32"/>
        </w:rPr>
        <w:t xml:space="preserve"> </w:t>
      </w:r>
      <w:r w:rsidR="00F82AC1" w:rsidRPr="00AE54A3">
        <w:rPr>
          <w:rFonts w:cs="Traditional Arabic" w:hint="cs"/>
          <w:sz w:val="32"/>
          <w:szCs w:val="32"/>
          <w:rtl/>
        </w:rPr>
        <w:t>الإدارة العلمية التي ركزت على المستوى الفني أو الإنتاجي</w:t>
      </w:r>
      <w:r w:rsidR="00F82AC1" w:rsidRPr="00AE54A3">
        <w:rPr>
          <w:rFonts w:cs="Traditional Arabic" w:hint="cs"/>
          <w:sz w:val="32"/>
          <w:szCs w:val="32"/>
        </w:rPr>
        <w:t>.</w:t>
      </w:r>
      <w:r w:rsidR="00F82AC1" w:rsidRPr="00AE54A3">
        <w:rPr>
          <w:rFonts w:cs="Traditional Arabic" w:hint="cs"/>
          <w:sz w:val="32"/>
          <w:szCs w:val="32"/>
        </w:rPr>
        <w:br/>
      </w:r>
      <w:r w:rsidR="00BC1DD4" w:rsidRPr="00AE54A3">
        <w:rPr>
          <w:rFonts w:cs="Traditional Arabic" w:hint="cs"/>
          <w:sz w:val="32"/>
          <w:szCs w:val="32"/>
          <w:rtl/>
        </w:rPr>
        <w:t xml:space="preserve">    </w:t>
      </w:r>
      <w:r w:rsidR="00F82AC1" w:rsidRPr="00AE54A3">
        <w:rPr>
          <w:rFonts w:cs="Traditional Arabic" w:hint="cs"/>
          <w:sz w:val="32"/>
          <w:szCs w:val="32"/>
          <w:rtl/>
        </w:rPr>
        <w:t>وأبرز روادها هنري فايول، جيمس موني، جوليك، ارويك،</w:t>
      </w:r>
      <w:r w:rsidR="00F82AC1" w:rsidRPr="00AE54A3">
        <w:rPr>
          <w:rFonts w:cs="Traditional Arabic" w:hint="cs"/>
          <w:sz w:val="32"/>
          <w:szCs w:val="32"/>
        </w:rPr>
        <w:t xml:space="preserve"> </w:t>
      </w:r>
      <w:r w:rsidR="00F82AC1" w:rsidRPr="00AE54A3">
        <w:rPr>
          <w:rFonts w:cs="Traditional Arabic" w:hint="cs"/>
          <w:sz w:val="32"/>
          <w:szCs w:val="32"/>
          <w:rtl/>
        </w:rPr>
        <w:t>ويلوبي</w:t>
      </w:r>
      <w:r w:rsidR="00BC1DD4" w:rsidRPr="00AE54A3">
        <w:rPr>
          <w:rFonts w:cs="Traditional Arabic" w:hint="cs"/>
          <w:sz w:val="32"/>
          <w:szCs w:val="32"/>
          <w:rtl/>
        </w:rPr>
        <w:t>.</w:t>
      </w:r>
    </w:p>
    <w:p w14:paraId="598D8997" w14:textId="77777777" w:rsidR="00701EB4" w:rsidRPr="00AE54A3" w:rsidRDefault="00F82AC1" w:rsidP="00DB63F7">
      <w:pPr>
        <w:bidi/>
        <w:spacing w:after="240"/>
        <w:rPr>
          <w:rFonts w:cs="Traditional Arabic" w:hint="cs"/>
          <w:sz w:val="32"/>
          <w:szCs w:val="32"/>
          <w:rtl/>
        </w:rPr>
      </w:pPr>
      <w:r w:rsidRPr="002D4CD2">
        <w:rPr>
          <w:rFonts w:cs="Traditional Arabic" w:hint="cs"/>
          <w:sz w:val="28"/>
          <w:szCs w:val="28"/>
        </w:rPr>
        <w:t xml:space="preserve"> </w:t>
      </w:r>
      <w:r w:rsidRPr="002D4CD2">
        <w:rPr>
          <w:rFonts w:cs="Traditional Arabic" w:hint="cs"/>
          <w:b/>
          <w:bCs/>
          <w:sz w:val="28"/>
          <w:szCs w:val="28"/>
        </w:rPr>
        <w:t xml:space="preserve">1-3 </w:t>
      </w:r>
      <w:r w:rsidR="004A4FD8" w:rsidRPr="002D4CD2">
        <w:rPr>
          <w:rFonts w:cs="Traditional Arabic" w:hint="cs"/>
          <w:b/>
          <w:bCs/>
          <w:sz w:val="28"/>
          <w:szCs w:val="28"/>
          <w:rtl/>
        </w:rPr>
        <w:t>-</w:t>
      </w:r>
      <w:r w:rsidR="004A4FD8" w:rsidRPr="00AE54A3">
        <w:rPr>
          <w:rFonts w:cs="Traditional Arabic" w:hint="cs"/>
          <w:b/>
          <w:bCs/>
          <w:sz w:val="32"/>
          <w:szCs w:val="32"/>
          <w:rtl/>
        </w:rPr>
        <w:t xml:space="preserve"> </w:t>
      </w:r>
      <w:r w:rsidRPr="00AE54A3">
        <w:rPr>
          <w:rFonts w:cs="Traditional Arabic" w:hint="cs"/>
          <w:b/>
          <w:bCs/>
          <w:sz w:val="32"/>
          <w:szCs w:val="32"/>
          <w:rtl/>
        </w:rPr>
        <w:t>حركة</w:t>
      </w:r>
      <w:r w:rsidRPr="00AE54A3">
        <w:rPr>
          <w:rFonts w:cs="Traditional Arabic" w:hint="cs"/>
          <w:b/>
          <w:bCs/>
          <w:sz w:val="32"/>
          <w:szCs w:val="32"/>
        </w:rPr>
        <w:t xml:space="preserve"> </w:t>
      </w:r>
      <w:r w:rsidRPr="00AE54A3">
        <w:rPr>
          <w:rFonts w:cs="Traditional Arabic" w:hint="cs"/>
          <w:b/>
          <w:bCs/>
          <w:sz w:val="32"/>
          <w:szCs w:val="32"/>
          <w:rtl/>
        </w:rPr>
        <w:t>البيروقراطية</w:t>
      </w:r>
      <w:r w:rsidRPr="00AE54A3">
        <w:rPr>
          <w:rFonts w:cs="Traditional Arabic" w:hint="cs"/>
          <w:b/>
          <w:bCs/>
          <w:sz w:val="32"/>
          <w:szCs w:val="32"/>
        </w:rPr>
        <w:t xml:space="preserve">: </w:t>
      </w:r>
      <w:r w:rsidR="00701EB4" w:rsidRPr="00AE54A3">
        <w:rPr>
          <w:rFonts w:cs="Traditional Arabic" w:hint="cs"/>
          <w:b/>
          <w:bCs/>
          <w:sz w:val="32"/>
          <w:szCs w:val="32"/>
          <w:rtl/>
        </w:rPr>
        <w:t xml:space="preserve"> </w:t>
      </w:r>
      <w:r w:rsidRPr="00AE54A3">
        <w:rPr>
          <w:rFonts w:cs="Traditional Arabic" w:hint="cs"/>
          <w:sz w:val="32"/>
          <w:szCs w:val="32"/>
          <w:rtl/>
        </w:rPr>
        <w:t>يعتبر العالم</w:t>
      </w:r>
      <w:r w:rsidRPr="00AE54A3">
        <w:rPr>
          <w:rFonts w:cs="Traditional Arabic" w:hint="cs"/>
          <w:sz w:val="32"/>
          <w:szCs w:val="32"/>
        </w:rPr>
        <w:t xml:space="preserve"> </w:t>
      </w:r>
      <w:r w:rsidRPr="00AE54A3">
        <w:rPr>
          <w:rFonts w:cs="Traditional Arabic" w:hint="cs"/>
          <w:sz w:val="32"/>
          <w:szCs w:val="32"/>
          <w:rtl/>
        </w:rPr>
        <w:t>الألماني "ماكس ويبر" صاحب الفضل في إنتاج مفهوم البيروقراطية ويعني مصطلح</w:t>
      </w:r>
      <w:r w:rsidR="00DB63F7" w:rsidRPr="00AE54A3">
        <w:rPr>
          <w:rFonts w:cs="Traditional Arabic" w:hint="cs"/>
          <w:sz w:val="32"/>
          <w:szCs w:val="32"/>
          <w:rtl/>
        </w:rPr>
        <w:t xml:space="preserve"> </w:t>
      </w:r>
      <w:r w:rsidRPr="00AE54A3">
        <w:rPr>
          <w:rFonts w:cs="Traditional Arabic" w:hint="cs"/>
          <w:sz w:val="32"/>
          <w:szCs w:val="32"/>
        </w:rPr>
        <w:t xml:space="preserve"> "</w:t>
      </w:r>
      <w:r w:rsidRPr="00AE54A3">
        <w:rPr>
          <w:rFonts w:cs="Traditional Arabic" w:hint="cs"/>
          <w:sz w:val="32"/>
          <w:szCs w:val="32"/>
          <w:rtl/>
        </w:rPr>
        <w:t>البيروقراطية" حسب "ويبر": توافر خصائص معينة في تصميم</w:t>
      </w:r>
      <w:r w:rsidRPr="00AE54A3">
        <w:rPr>
          <w:rFonts w:cs="Traditional Arabic" w:hint="cs"/>
          <w:sz w:val="32"/>
          <w:szCs w:val="32"/>
        </w:rPr>
        <w:t xml:space="preserve"> </w:t>
      </w:r>
      <w:r w:rsidRPr="00AE54A3">
        <w:rPr>
          <w:rFonts w:cs="Traditional Arabic" w:hint="cs"/>
          <w:sz w:val="32"/>
          <w:szCs w:val="32"/>
          <w:rtl/>
        </w:rPr>
        <w:t>التنظيم</w:t>
      </w:r>
      <w:r w:rsidRPr="00AE54A3">
        <w:rPr>
          <w:rFonts w:cs="Traditional Arabic" w:hint="cs"/>
          <w:sz w:val="32"/>
          <w:szCs w:val="32"/>
        </w:rPr>
        <w:t>.</w:t>
      </w:r>
      <w:r w:rsidRPr="00AE54A3">
        <w:rPr>
          <w:rFonts w:cs="Traditional Arabic" w:hint="cs"/>
          <w:sz w:val="32"/>
          <w:szCs w:val="32"/>
        </w:rPr>
        <w:br/>
      </w:r>
      <w:r w:rsidRPr="00AE54A3">
        <w:rPr>
          <w:rFonts w:cs="Traditional Arabic" w:hint="cs"/>
          <w:sz w:val="32"/>
          <w:szCs w:val="32"/>
          <w:rtl/>
        </w:rPr>
        <w:t>ومن ثم فإن الهدف من هذه</w:t>
      </w:r>
      <w:r w:rsidRPr="00AE54A3">
        <w:rPr>
          <w:rFonts w:cs="Traditional Arabic" w:hint="cs"/>
          <w:sz w:val="32"/>
          <w:szCs w:val="32"/>
        </w:rPr>
        <w:t xml:space="preserve"> </w:t>
      </w:r>
      <w:r w:rsidRPr="00AE54A3">
        <w:rPr>
          <w:rFonts w:cs="Traditional Arabic" w:hint="cs"/>
          <w:sz w:val="32"/>
          <w:szCs w:val="32"/>
          <w:rtl/>
        </w:rPr>
        <w:t>النظرية البيروقراطية هو وصف الجهاز الإداري للتنظيمات وكيف يؤثر هذا الجهاز</w:t>
      </w:r>
      <w:r w:rsidRPr="00AE54A3">
        <w:rPr>
          <w:rFonts w:cs="Traditional Arabic" w:hint="cs"/>
          <w:sz w:val="32"/>
          <w:szCs w:val="32"/>
        </w:rPr>
        <w:t xml:space="preserve"> </w:t>
      </w:r>
      <w:r w:rsidRPr="00AE54A3">
        <w:rPr>
          <w:rFonts w:cs="Traditional Arabic" w:hint="cs"/>
          <w:sz w:val="32"/>
          <w:szCs w:val="32"/>
          <w:rtl/>
        </w:rPr>
        <w:t>على الأداء والسلوك التنظيمي، لأن البيروقراطية تمثل الأسلوب الأمثل بعينه</w:t>
      </w:r>
      <w:r w:rsidRPr="00AE54A3">
        <w:rPr>
          <w:rFonts w:cs="Traditional Arabic" w:hint="cs"/>
          <w:sz w:val="32"/>
          <w:szCs w:val="32"/>
        </w:rPr>
        <w:t xml:space="preserve"> </w:t>
      </w:r>
      <w:r w:rsidRPr="00AE54A3">
        <w:rPr>
          <w:rFonts w:cs="Traditional Arabic" w:hint="cs"/>
          <w:sz w:val="32"/>
          <w:szCs w:val="32"/>
          <w:rtl/>
        </w:rPr>
        <w:t>والأكثر كفاءة بالنسبة للتنظيمات المعقدة</w:t>
      </w:r>
      <w:r w:rsidRPr="00AE54A3">
        <w:rPr>
          <w:rFonts w:cs="Traditional Arabic" w:hint="cs"/>
          <w:sz w:val="32"/>
          <w:szCs w:val="32"/>
        </w:rPr>
        <w:t xml:space="preserve"> </w:t>
      </w:r>
      <w:r w:rsidRPr="00AE54A3">
        <w:rPr>
          <w:rFonts w:cs="Traditional Arabic" w:hint="cs"/>
          <w:sz w:val="32"/>
          <w:szCs w:val="32"/>
          <w:rtl/>
        </w:rPr>
        <w:t>والكبيرة</w:t>
      </w:r>
      <w:r w:rsidR="0092348A" w:rsidRPr="00AE54A3">
        <w:rPr>
          <w:rFonts w:cs="Traditional Arabic" w:hint="cs"/>
          <w:sz w:val="32"/>
          <w:szCs w:val="32"/>
          <w:rtl/>
        </w:rPr>
        <w:t>.</w:t>
      </w:r>
      <w:r w:rsidRPr="00AE54A3">
        <w:rPr>
          <w:rFonts w:cs="Traditional Arabic" w:hint="cs"/>
          <w:sz w:val="32"/>
          <w:szCs w:val="32"/>
        </w:rPr>
        <w:t xml:space="preserve"> </w:t>
      </w:r>
      <w:r w:rsidRPr="00AE54A3">
        <w:rPr>
          <w:rFonts w:cs="Traditional Arabic" w:hint="cs"/>
          <w:sz w:val="32"/>
          <w:szCs w:val="32"/>
        </w:rPr>
        <w:br/>
      </w:r>
      <w:r w:rsidR="00DB63F7" w:rsidRPr="00AE54A3">
        <w:rPr>
          <w:rFonts w:cs="Traditional Arabic" w:hint="cs"/>
          <w:sz w:val="32"/>
          <w:szCs w:val="32"/>
          <w:rtl/>
        </w:rPr>
        <w:t>يتميز</w:t>
      </w:r>
      <w:r w:rsidRPr="00AE54A3">
        <w:rPr>
          <w:rFonts w:cs="Traditional Arabic" w:hint="cs"/>
          <w:sz w:val="32"/>
          <w:szCs w:val="32"/>
          <w:rtl/>
        </w:rPr>
        <w:t xml:space="preserve"> الأسلوب</w:t>
      </w:r>
      <w:r w:rsidRPr="00AE54A3">
        <w:rPr>
          <w:rFonts w:cs="Traditional Arabic" w:hint="cs"/>
          <w:sz w:val="32"/>
          <w:szCs w:val="32"/>
        </w:rPr>
        <w:t xml:space="preserve"> </w:t>
      </w:r>
      <w:r w:rsidRPr="00AE54A3">
        <w:rPr>
          <w:rFonts w:cs="Traditional Arabic" w:hint="cs"/>
          <w:sz w:val="32"/>
          <w:szCs w:val="32"/>
          <w:rtl/>
        </w:rPr>
        <w:t>البيروقراطي عن سواه في كونه يؤدي إلى الإقلال من الاحتكاك،</w:t>
      </w:r>
      <w:r w:rsidRPr="00AE54A3">
        <w:rPr>
          <w:rFonts w:cs="Traditional Arabic" w:hint="cs"/>
          <w:sz w:val="32"/>
          <w:szCs w:val="32"/>
        </w:rPr>
        <w:t xml:space="preserve"> </w:t>
      </w:r>
      <w:r w:rsidRPr="00AE54A3">
        <w:rPr>
          <w:rFonts w:cs="Traditional Arabic" w:hint="cs"/>
          <w:sz w:val="32"/>
          <w:szCs w:val="32"/>
          <w:rtl/>
        </w:rPr>
        <w:t>وتخفيض التكاليف المادية والبشرية لأقصى حد ممكن</w:t>
      </w:r>
      <w:r w:rsidRPr="00AE54A3">
        <w:rPr>
          <w:rFonts w:cs="Traditional Arabic" w:hint="cs"/>
          <w:sz w:val="32"/>
          <w:szCs w:val="32"/>
        </w:rPr>
        <w:t xml:space="preserve">. </w:t>
      </w:r>
    </w:p>
    <w:p w14:paraId="25E43AAD" w14:textId="77777777" w:rsidR="004A4FD8" w:rsidRPr="00AE54A3" w:rsidRDefault="004A4FD8" w:rsidP="00E62EC8">
      <w:pPr>
        <w:bidi/>
        <w:rPr>
          <w:rFonts w:cs="Traditional Arabic" w:hint="cs"/>
          <w:sz w:val="32"/>
          <w:szCs w:val="32"/>
          <w:rtl/>
        </w:rPr>
      </w:pPr>
      <w:r w:rsidRPr="002D4CD2">
        <w:rPr>
          <w:rFonts w:cs="Traditional Arabic" w:hint="cs"/>
          <w:b/>
          <w:bCs/>
          <w:sz w:val="28"/>
          <w:szCs w:val="28"/>
          <w:rtl/>
        </w:rPr>
        <w:t>2-</w:t>
      </w:r>
      <w:r w:rsidR="00F82AC1" w:rsidRPr="00AE54A3">
        <w:rPr>
          <w:rFonts w:cs="Traditional Arabic" w:hint="cs"/>
          <w:b/>
          <w:bCs/>
          <w:sz w:val="32"/>
          <w:szCs w:val="32"/>
          <w:rtl/>
        </w:rPr>
        <w:t xml:space="preserve"> المدرسة الإنسانية</w:t>
      </w:r>
      <w:r w:rsidR="00F82AC1" w:rsidRPr="00AE54A3">
        <w:rPr>
          <w:rFonts w:cs="Traditional Arabic" w:hint="cs"/>
          <w:sz w:val="32"/>
          <w:szCs w:val="32"/>
        </w:rPr>
        <w:br/>
      </w:r>
      <w:r w:rsidR="00BC1DD4" w:rsidRPr="00AE54A3">
        <w:rPr>
          <w:rFonts w:cs="Traditional Arabic" w:hint="cs"/>
          <w:sz w:val="32"/>
          <w:szCs w:val="32"/>
          <w:rtl/>
        </w:rPr>
        <w:t xml:space="preserve">   </w:t>
      </w:r>
      <w:r w:rsidR="00F82AC1" w:rsidRPr="00AE54A3">
        <w:rPr>
          <w:rFonts w:cs="Traditional Arabic" w:hint="cs"/>
          <w:sz w:val="32"/>
          <w:szCs w:val="32"/>
          <w:rtl/>
        </w:rPr>
        <w:t>تهتم هذه المدرسة بالعنصر البشري، وكذا دراسة السلوك</w:t>
      </w:r>
      <w:r w:rsidR="00F82AC1" w:rsidRPr="00AE54A3">
        <w:rPr>
          <w:rFonts w:cs="Traditional Arabic" w:hint="cs"/>
          <w:sz w:val="32"/>
          <w:szCs w:val="32"/>
        </w:rPr>
        <w:t xml:space="preserve"> </w:t>
      </w:r>
      <w:r w:rsidR="00F82AC1" w:rsidRPr="00AE54A3">
        <w:rPr>
          <w:rFonts w:cs="Traditional Arabic" w:hint="cs"/>
          <w:sz w:val="32"/>
          <w:szCs w:val="32"/>
          <w:rtl/>
        </w:rPr>
        <w:t>الإنساني في المنظمات المختلفة</w:t>
      </w:r>
      <w:r w:rsidR="00F82AC1" w:rsidRPr="00AE54A3">
        <w:rPr>
          <w:rFonts w:cs="Traditional Arabic" w:hint="cs"/>
          <w:sz w:val="32"/>
          <w:szCs w:val="32"/>
        </w:rPr>
        <w:t>.</w:t>
      </w:r>
      <w:r w:rsidR="00F82AC1" w:rsidRPr="00AE54A3">
        <w:rPr>
          <w:rFonts w:cs="Traditional Arabic" w:hint="cs"/>
          <w:sz w:val="32"/>
          <w:szCs w:val="32"/>
        </w:rPr>
        <w:br/>
      </w:r>
      <w:r w:rsidR="00F82AC1" w:rsidRPr="00AE54A3">
        <w:rPr>
          <w:rFonts w:cs="Traditional Arabic" w:hint="cs"/>
          <w:sz w:val="32"/>
          <w:szCs w:val="32"/>
          <w:rtl/>
        </w:rPr>
        <w:t>وكان</w:t>
      </w:r>
      <w:r w:rsidR="00F82AC1" w:rsidRPr="00AE54A3">
        <w:rPr>
          <w:rFonts w:cs="Traditional Arabic" w:hint="cs"/>
          <w:sz w:val="32"/>
          <w:szCs w:val="32"/>
        </w:rPr>
        <w:t xml:space="preserve"> </w:t>
      </w:r>
      <w:r w:rsidR="00F82AC1" w:rsidRPr="00AE54A3">
        <w:rPr>
          <w:rFonts w:cs="Traditional Arabic" w:hint="cs"/>
          <w:sz w:val="32"/>
          <w:szCs w:val="32"/>
          <w:rtl/>
        </w:rPr>
        <w:t xml:space="preserve">خطأ سائد في المدرسة الكلاسيكية عن دور السلوك الإنساني </w:t>
      </w:r>
      <w:r w:rsidR="0092348A" w:rsidRPr="00AE54A3">
        <w:rPr>
          <w:rFonts w:cs="Traditional Arabic" w:hint="cs"/>
          <w:sz w:val="32"/>
          <w:szCs w:val="32"/>
          <w:rtl/>
        </w:rPr>
        <w:t xml:space="preserve">في </w:t>
      </w:r>
      <w:r w:rsidR="00F82AC1" w:rsidRPr="00AE54A3">
        <w:rPr>
          <w:rFonts w:cs="Traditional Arabic" w:hint="cs"/>
          <w:sz w:val="32"/>
          <w:szCs w:val="32"/>
          <w:rtl/>
        </w:rPr>
        <w:t>المؤسسات، والإقلال</w:t>
      </w:r>
      <w:r w:rsidR="00F82AC1" w:rsidRPr="00AE54A3">
        <w:rPr>
          <w:rFonts w:cs="Traditional Arabic" w:hint="cs"/>
          <w:sz w:val="32"/>
          <w:szCs w:val="32"/>
        </w:rPr>
        <w:t xml:space="preserve"> </w:t>
      </w:r>
      <w:r w:rsidR="00F82AC1" w:rsidRPr="00AE54A3">
        <w:rPr>
          <w:rFonts w:cs="Traditional Arabic" w:hint="cs"/>
          <w:sz w:val="32"/>
          <w:szCs w:val="32"/>
          <w:rtl/>
        </w:rPr>
        <w:t xml:space="preserve">من أهمية الدور الذي يقوم به العامل البشري، ومن </w:t>
      </w:r>
      <w:r w:rsidR="0092348A" w:rsidRPr="00AE54A3">
        <w:rPr>
          <w:rFonts w:cs="Traditional Arabic" w:hint="cs"/>
          <w:sz w:val="32"/>
          <w:szCs w:val="32"/>
          <w:rtl/>
        </w:rPr>
        <w:t xml:space="preserve">أهم </w:t>
      </w:r>
      <w:r w:rsidR="00F82AC1" w:rsidRPr="00AE54A3">
        <w:rPr>
          <w:rFonts w:cs="Traditional Arabic" w:hint="cs"/>
          <w:sz w:val="32"/>
          <w:szCs w:val="32"/>
          <w:rtl/>
        </w:rPr>
        <w:t>رواد هذه المدرسة "</w:t>
      </w:r>
      <w:r w:rsidR="00DB63F7" w:rsidRPr="00AE54A3">
        <w:rPr>
          <w:rFonts w:cs="Traditional Arabic" w:hint="cs"/>
          <w:sz w:val="32"/>
          <w:szCs w:val="32"/>
          <w:rtl/>
        </w:rPr>
        <w:t>إ</w:t>
      </w:r>
      <w:r w:rsidR="00F82AC1" w:rsidRPr="00AE54A3">
        <w:rPr>
          <w:rFonts w:cs="Traditional Arabic" w:hint="cs"/>
          <w:sz w:val="32"/>
          <w:szCs w:val="32"/>
          <w:rtl/>
        </w:rPr>
        <w:t>لتون</w:t>
      </w:r>
      <w:r w:rsidR="00F82AC1" w:rsidRPr="00AE54A3">
        <w:rPr>
          <w:rFonts w:cs="Traditional Arabic" w:hint="cs"/>
          <w:sz w:val="32"/>
          <w:szCs w:val="32"/>
        </w:rPr>
        <w:t xml:space="preserve"> </w:t>
      </w:r>
      <w:r w:rsidR="00F82AC1" w:rsidRPr="00AE54A3">
        <w:rPr>
          <w:rFonts w:cs="Traditional Arabic" w:hint="cs"/>
          <w:sz w:val="32"/>
          <w:szCs w:val="32"/>
          <w:rtl/>
        </w:rPr>
        <w:t>مايو"</w:t>
      </w:r>
      <w:r w:rsidR="00F82AC1" w:rsidRPr="00AE54A3">
        <w:rPr>
          <w:rFonts w:cs="Traditional Arabic" w:hint="cs"/>
          <w:sz w:val="32"/>
          <w:szCs w:val="32"/>
        </w:rPr>
        <w:t>.</w:t>
      </w:r>
      <w:r w:rsidR="00F82AC1" w:rsidRPr="00AE54A3">
        <w:rPr>
          <w:rFonts w:cs="Traditional Arabic" w:hint="cs"/>
          <w:sz w:val="32"/>
          <w:szCs w:val="32"/>
        </w:rPr>
        <w:br/>
      </w:r>
      <w:r w:rsidR="00F82AC1" w:rsidRPr="00AE54A3">
        <w:rPr>
          <w:rFonts w:cs="Traditional Arabic" w:hint="cs"/>
          <w:sz w:val="32"/>
          <w:szCs w:val="32"/>
          <w:rtl/>
        </w:rPr>
        <w:t>والإسهامات الجديدة في هذه المدرسة</w:t>
      </w:r>
      <w:r w:rsidR="00F82AC1" w:rsidRPr="00AE54A3">
        <w:rPr>
          <w:rFonts w:cs="Traditional Arabic" w:hint="cs"/>
          <w:sz w:val="32"/>
          <w:szCs w:val="32"/>
        </w:rPr>
        <w:t>:</w:t>
      </w:r>
      <w:r w:rsidR="00F82AC1" w:rsidRPr="00AE54A3">
        <w:rPr>
          <w:rFonts w:cs="Traditional Arabic" w:hint="cs"/>
          <w:sz w:val="32"/>
          <w:szCs w:val="32"/>
        </w:rPr>
        <w:br/>
        <w:t xml:space="preserve">- </w:t>
      </w:r>
      <w:r w:rsidR="00DB63F7" w:rsidRPr="00AE54A3">
        <w:rPr>
          <w:rFonts w:cs="Traditional Arabic" w:hint="cs"/>
          <w:sz w:val="32"/>
          <w:szCs w:val="32"/>
          <w:rtl/>
        </w:rPr>
        <w:t xml:space="preserve"> </w:t>
      </w:r>
      <w:r w:rsidR="00F82AC1" w:rsidRPr="00AE54A3">
        <w:rPr>
          <w:rFonts w:cs="Traditional Arabic" w:hint="cs"/>
          <w:sz w:val="32"/>
          <w:szCs w:val="32"/>
          <w:rtl/>
        </w:rPr>
        <w:t>إن كفاءة العامل لا تتحد تبعا لطاقته</w:t>
      </w:r>
      <w:r w:rsidR="00F82AC1" w:rsidRPr="00AE54A3">
        <w:rPr>
          <w:rFonts w:cs="Traditional Arabic" w:hint="cs"/>
          <w:sz w:val="32"/>
          <w:szCs w:val="32"/>
        </w:rPr>
        <w:t xml:space="preserve"> </w:t>
      </w:r>
      <w:r w:rsidR="00F82AC1" w:rsidRPr="00AE54A3">
        <w:rPr>
          <w:rFonts w:cs="Traditional Arabic" w:hint="cs"/>
          <w:sz w:val="32"/>
          <w:szCs w:val="32"/>
          <w:rtl/>
        </w:rPr>
        <w:t xml:space="preserve">الفيزيولوجية، وإنما </w:t>
      </w:r>
      <w:r w:rsidR="00DB63F7" w:rsidRPr="00AE54A3">
        <w:rPr>
          <w:rFonts w:cs="Traditional Arabic" w:hint="cs"/>
          <w:sz w:val="32"/>
          <w:szCs w:val="32"/>
          <w:rtl/>
        </w:rPr>
        <w:t>ب</w:t>
      </w:r>
      <w:r w:rsidR="00F82AC1" w:rsidRPr="00AE54A3">
        <w:rPr>
          <w:rFonts w:cs="Traditional Arabic" w:hint="cs"/>
          <w:sz w:val="32"/>
          <w:szCs w:val="32"/>
          <w:rtl/>
        </w:rPr>
        <w:t>طاقته الاجتماعية</w:t>
      </w:r>
      <w:r w:rsidR="00DB63F7" w:rsidRPr="00AE54A3">
        <w:rPr>
          <w:rFonts w:cs="Traditional Arabic" w:hint="cs"/>
          <w:sz w:val="32"/>
          <w:szCs w:val="32"/>
          <w:rtl/>
        </w:rPr>
        <w:t>.</w:t>
      </w:r>
      <w:r w:rsidR="00F82AC1" w:rsidRPr="00AE54A3">
        <w:rPr>
          <w:rFonts w:cs="Traditional Arabic" w:hint="cs"/>
          <w:sz w:val="32"/>
          <w:szCs w:val="32"/>
        </w:rPr>
        <w:br/>
        <w:t xml:space="preserve">- </w:t>
      </w:r>
      <w:r w:rsidR="00DB63F7" w:rsidRPr="00AE54A3">
        <w:rPr>
          <w:rFonts w:cs="Traditional Arabic" w:hint="cs"/>
          <w:sz w:val="32"/>
          <w:szCs w:val="32"/>
          <w:rtl/>
        </w:rPr>
        <w:t xml:space="preserve"> </w:t>
      </w:r>
      <w:r w:rsidR="00F82AC1" w:rsidRPr="00AE54A3">
        <w:rPr>
          <w:rFonts w:cs="Traditional Arabic" w:hint="cs"/>
          <w:sz w:val="32"/>
          <w:szCs w:val="32"/>
          <w:rtl/>
        </w:rPr>
        <w:t>إن المكافآت والحوافز غير الاقتصادية تلعب دورا</w:t>
      </w:r>
      <w:r w:rsidR="00F82AC1" w:rsidRPr="00AE54A3">
        <w:rPr>
          <w:rFonts w:cs="Traditional Arabic" w:hint="cs"/>
          <w:sz w:val="32"/>
          <w:szCs w:val="32"/>
        </w:rPr>
        <w:t xml:space="preserve"> </w:t>
      </w:r>
      <w:r w:rsidR="00F82AC1" w:rsidRPr="00AE54A3">
        <w:rPr>
          <w:rFonts w:cs="Traditional Arabic" w:hint="cs"/>
          <w:sz w:val="32"/>
          <w:szCs w:val="32"/>
          <w:rtl/>
        </w:rPr>
        <w:t>رئيسيا في تحفيز العمال، ودفعهم نحو الكفاءة</w:t>
      </w:r>
      <w:r w:rsidR="00F82AC1" w:rsidRPr="00AE54A3">
        <w:rPr>
          <w:rFonts w:cs="Traditional Arabic" w:hint="cs"/>
          <w:sz w:val="32"/>
          <w:szCs w:val="32"/>
        </w:rPr>
        <w:t>.</w:t>
      </w:r>
      <w:r w:rsidR="00F82AC1" w:rsidRPr="00AE54A3">
        <w:rPr>
          <w:rFonts w:cs="Traditional Arabic" w:hint="cs"/>
          <w:sz w:val="32"/>
          <w:szCs w:val="32"/>
        </w:rPr>
        <w:br/>
        <w:t xml:space="preserve">- </w:t>
      </w:r>
      <w:r w:rsidR="00DB63F7" w:rsidRPr="00AE54A3">
        <w:rPr>
          <w:rFonts w:cs="Traditional Arabic" w:hint="cs"/>
          <w:sz w:val="32"/>
          <w:szCs w:val="32"/>
          <w:rtl/>
        </w:rPr>
        <w:t xml:space="preserve"> </w:t>
      </w:r>
      <w:r w:rsidR="00F82AC1" w:rsidRPr="00AE54A3">
        <w:rPr>
          <w:rFonts w:cs="Traditional Arabic" w:hint="cs"/>
          <w:sz w:val="32"/>
          <w:szCs w:val="32"/>
          <w:rtl/>
        </w:rPr>
        <w:t>إن التخصيص الدقيق ليس هو بالضرورة أهم أشكال</w:t>
      </w:r>
      <w:r w:rsidR="00F82AC1" w:rsidRPr="00AE54A3">
        <w:rPr>
          <w:rFonts w:cs="Traditional Arabic" w:hint="cs"/>
          <w:sz w:val="32"/>
          <w:szCs w:val="32"/>
        </w:rPr>
        <w:t xml:space="preserve"> </w:t>
      </w:r>
      <w:r w:rsidR="00F82AC1" w:rsidRPr="00AE54A3">
        <w:rPr>
          <w:rFonts w:cs="Traditional Arabic" w:hint="cs"/>
          <w:sz w:val="32"/>
          <w:szCs w:val="32"/>
          <w:rtl/>
        </w:rPr>
        <w:t>التنظيم كفاءة وأعلاها من حيث الإنتاجية</w:t>
      </w:r>
      <w:r w:rsidR="00F82AC1" w:rsidRPr="00AE54A3">
        <w:rPr>
          <w:rFonts w:cs="Traditional Arabic" w:hint="cs"/>
          <w:sz w:val="32"/>
          <w:szCs w:val="32"/>
        </w:rPr>
        <w:t>.</w:t>
      </w:r>
      <w:r w:rsidR="00F82AC1" w:rsidRPr="00AE54A3">
        <w:rPr>
          <w:rFonts w:cs="Traditional Arabic" w:hint="cs"/>
          <w:sz w:val="32"/>
          <w:szCs w:val="32"/>
        </w:rPr>
        <w:br/>
        <w:t xml:space="preserve">- </w:t>
      </w:r>
      <w:r w:rsidR="00DB63F7" w:rsidRPr="00AE54A3">
        <w:rPr>
          <w:rFonts w:cs="Traditional Arabic" w:hint="cs"/>
          <w:sz w:val="32"/>
          <w:szCs w:val="32"/>
          <w:rtl/>
        </w:rPr>
        <w:t xml:space="preserve"> </w:t>
      </w:r>
      <w:r w:rsidR="00F82AC1" w:rsidRPr="00AE54A3">
        <w:rPr>
          <w:rFonts w:cs="Traditional Arabic" w:hint="cs"/>
          <w:sz w:val="32"/>
          <w:szCs w:val="32"/>
          <w:rtl/>
        </w:rPr>
        <w:t>إن العمال لا يجابهون الإدارة وساستها كأفراد،</w:t>
      </w:r>
      <w:r w:rsidR="00F82AC1" w:rsidRPr="00AE54A3">
        <w:rPr>
          <w:rFonts w:cs="Traditional Arabic" w:hint="cs"/>
          <w:sz w:val="32"/>
          <w:szCs w:val="32"/>
        </w:rPr>
        <w:t xml:space="preserve"> </w:t>
      </w:r>
      <w:r w:rsidR="00F82AC1" w:rsidRPr="00AE54A3">
        <w:rPr>
          <w:rFonts w:cs="Traditional Arabic" w:hint="cs"/>
          <w:sz w:val="32"/>
          <w:szCs w:val="32"/>
          <w:rtl/>
        </w:rPr>
        <w:t>وإنما باعتبارهم أعضاء في جماعات</w:t>
      </w:r>
      <w:r w:rsidR="00F82AC1" w:rsidRPr="00AE54A3">
        <w:rPr>
          <w:rFonts w:cs="Traditional Arabic" w:hint="cs"/>
          <w:sz w:val="32"/>
          <w:szCs w:val="32"/>
        </w:rPr>
        <w:t>.</w:t>
      </w:r>
    </w:p>
    <w:p w14:paraId="3FABCA00" w14:textId="77777777" w:rsidR="00BC1DD4" w:rsidRPr="002D4CD2" w:rsidRDefault="00BC1DD4" w:rsidP="00BC1DD4">
      <w:pPr>
        <w:bidi/>
        <w:rPr>
          <w:rFonts w:cs="Traditional Arabic" w:hint="cs"/>
          <w:sz w:val="14"/>
          <w:szCs w:val="14"/>
          <w:rtl/>
        </w:rPr>
      </w:pPr>
    </w:p>
    <w:p w14:paraId="3C7142F5" w14:textId="77777777" w:rsidR="00B468E5" w:rsidRPr="00AE54A3" w:rsidRDefault="004A4FD8" w:rsidP="00DB63F7">
      <w:pPr>
        <w:bidi/>
        <w:rPr>
          <w:rFonts w:cs="Traditional Arabic" w:hint="cs"/>
          <w:sz w:val="32"/>
          <w:szCs w:val="32"/>
          <w:rtl/>
        </w:rPr>
      </w:pPr>
      <w:r w:rsidRPr="002D4CD2">
        <w:rPr>
          <w:rFonts w:cs="Traditional Arabic" w:hint="cs"/>
          <w:b/>
          <w:bCs/>
          <w:sz w:val="28"/>
          <w:szCs w:val="28"/>
          <w:rtl/>
        </w:rPr>
        <w:t>3-</w:t>
      </w:r>
      <w:r w:rsidRPr="00AE54A3">
        <w:rPr>
          <w:rFonts w:cs="Traditional Arabic" w:hint="cs"/>
          <w:b/>
          <w:bCs/>
          <w:sz w:val="32"/>
          <w:szCs w:val="32"/>
          <w:rtl/>
        </w:rPr>
        <w:t xml:space="preserve"> </w:t>
      </w:r>
      <w:r w:rsidR="00F82AC1" w:rsidRPr="00AE54A3">
        <w:rPr>
          <w:rFonts w:cs="Traditional Arabic" w:hint="cs"/>
          <w:b/>
          <w:bCs/>
          <w:sz w:val="32"/>
          <w:szCs w:val="32"/>
          <w:rtl/>
        </w:rPr>
        <w:t xml:space="preserve"> مدرسة العلوم</w:t>
      </w:r>
      <w:r w:rsidR="00F82AC1" w:rsidRPr="00AE54A3">
        <w:rPr>
          <w:rFonts w:cs="Traditional Arabic" w:hint="cs"/>
          <w:b/>
          <w:bCs/>
          <w:sz w:val="32"/>
          <w:szCs w:val="32"/>
        </w:rPr>
        <w:t xml:space="preserve"> </w:t>
      </w:r>
      <w:r w:rsidR="00F82AC1" w:rsidRPr="00AE54A3">
        <w:rPr>
          <w:rFonts w:cs="Traditional Arabic" w:hint="cs"/>
          <w:b/>
          <w:bCs/>
          <w:sz w:val="32"/>
          <w:szCs w:val="32"/>
          <w:rtl/>
        </w:rPr>
        <w:t>السلوكية</w:t>
      </w:r>
      <w:r w:rsidR="00F82AC1" w:rsidRPr="00AE54A3">
        <w:rPr>
          <w:rFonts w:cs="Traditional Arabic" w:hint="cs"/>
          <w:sz w:val="32"/>
          <w:szCs w:val="32"/>
        </w:rPr>
        <w:br/>
      </w:r>
      <w:r w:rsidR="00BC1DD4" w:rsidRPr="00AE54A3">
        <w:rPr>
          <w:rFonts w:cs="Traditional Arabic" w:hint="cs"/>
          <w:sz w:val="32"/>
          <w:szCs w:val="32"/>
          <w:rtl/>
        </w:rPr>
        <w:t xml:space="preserve">  </w:t>
      </w:r>
      <w:r w:rsidR="00DB63F7" w:rsidRPr="00AE54A3">
        <w:rPr>
          <w:rFonts w:cs="Traditional Arabic" w:hint="cs"/>
          <w:sz w:val="32"/>
          <w:szCs w:val="32"/>
          <w:rtl/>
        </w:rPr>
        <w:t xml:space="preserve"> </w:t>
      </w:r>
      <w:r w:rsidR="00BC1DD4" w:rsidRPr="00AE54A3">
        <w:rPr>
          <w:rFonts w:cs="Traditional Arabic" w:hint="cs"/>
          <w:sz w:val="32"/>
          <w:szCs w:val="32"/>
          <w:rtl/>
        </w:rPr>
        <w:t xml:space="preserve"> </w:t>
      </w:r>
      <w:r w:rsidR="00F82AC1" w:rsidRPr="00AE54A3">
        <w:rPr>
          <w:rFonts w:cs="Traditional Arabic" w:hint="cs"/>
          <w:sz w:val="32"/>
          <w:szCs w:val="32"/>
          <w:rtl/>
        </w:rPr>
        <w:t>فيمكن فهم المدرسة</w:t>
      </w:r>
      <w:r w:rsidR="00F82AC1" w:rsidRPr="00AE54A3">
        <w:rPr>
          <w:rFonts w:cs="Traditional Arabic" w:hint="cs"/>
          <w:sz w:val="32"/>
          <w:szCs w:val="32"/>
        </w:rPr>
        <w:t xml:space="preserve"> </w:t>
      </w:r>
      <w:r w:rsidR="00F82AC1" w:rsidRPr="00AE54A3">
        <w:rPr>
          <w:rFonts w:cs="Traditional Arabic" w:hint="cs"/>
          <w:sz w:val="32"/>
          <w:szCs w:val="32"/>
          <w:rtl/>
        </w:rPr>
        <w:t>السلوكية أن توافر الرضا الوظيفي يؤدي إلى نجاح المؤسسة وتحقيقها للفاعلية</w:t>
      </w:r>
      <w:r w:rsidR="00F82AC1" w:rsidRPr="00AE54A3">
        <w:rPr>
          <w:rFonts w:cs="Traditional Arabic" w:hint="cs"/>
          <w:sz w:val="32"/>
          <w:szCs w:val="32"/>
        </w:rPr>
        <w:t xml:space="preserve"> </w:t>
      </w:r>
      <w:r w:rsidR="00F82AC1" w:rsidRPr="00AE54A3">
        <w:rPr>
          <w:rFonts w:cs="Traditional Arabic" w:hint="cs"/>
          <w:sz w:val="32"/>
          <w:szCs w:val="32"/>
          <w:rtl/>
        </w:rPr>
        <w:t>والكفاءة المطلوبة، وهي في سبيل تحقيق ذلك تقترح استخدام أساليب نفسية،</w:t>
      </w:r>
      <w:r w:rsidR="00F82AC1" w:rsidRPr="00AE54A3">
        <w:rPr>
          <w:rFonts w:cs="Traditional Arabic" w:hint="cs"/>
          <w:sz w:val="32"/>
          <w:szCs w:val="32"/>
        </w:rPr>
        <w:t xml:space="preserve"> </w:t>
      </w:r>
      <w:r w:rsidR="00F82AC1" w:rsidRPr="00AE54A3">
        <w:rPr>
          <w:rFonts w:cs="Traditional Arabic" w:hint="cs"/>
          <w:sz w:val="32"/>
          <w:szCs w:val="32"/>
          <w:rtl/>
        </w:rPr>
        <w:t>واجتماعية مثل المشاركة وإثراء الوظيفة وبناء فريق</w:t>
      </w:r>
      <w:r w:rsidR="00F82AC1" w:rsidRPr="00AE54A3">
        <w:rPr>
          <w:rFonts w:cs="Traditional Arabic" w:hint="cs"/>
          <w:sz w:val="32"/>
          <w:szCs w:val="32"/>
        </w:rPr>
        <w:t xml:space="preserve"> </w:t>
      </w:r>
      <w:r w:rsidR="00F82AC1" w:rsidRPr="00AE54A3">
        <w:rPr>
          <w:rFonts w:cs="Traditional Arabic" w:hint="cs"/>
          <w:sz w:val="32"/>
          <w:szCs w:val="32"/>
          <w:rtl/>
        </w:rPr>
        <w:t>العمل....الخ</w:t>
      </w:r>
      <w:r w:rsidR="00F82AC1" w:rsidRPr="00AE54A3">
        <w:rPr>
          <w:rFonts w:cs="Traditional Arabic" w:hint="cs"/>
          <w:sz w:val="32"/>
          <w:szCs w:val="32"/>
        </w:rPr>
        <w:t>.</w:t>
      </w:r>
      <w:r w:rsidR="00F82AC1" w:rsidRPr="00AE54A3">
        <w:rPr>
          <w:rFonts w:cs="Traditional Arabic" w:hint="cs"/>
          <w:sz w:val="32"/>
          <w:szCs w:val="32"/>
        </w:rPr>
        <w:br/>
      </w:r>
      <w:r w:rsidR="00DB63F7" w:rsidRPr="00AE54A3">
        <w:rPr>
          <w:rFonts w:cs="Traditional Arabic" w:hint="cs"/>
          <w:sz w:val="32"/>
          <w:szCs w:val="32"/>
          <w:rtl/>
        </w:rPr>
        <w:t xml:space="preserve">   </w:t>
      </w:r>
      <w:r w:rsidR="00F82AC1" w:rsidRPr="00AE54A3">
        <w:rPr>
          <w:rFonts w:cs="Traditional Arabic" w:hint="cs"/>
          <w:sz w:val="32"/>
          <w:szCs w:val="32"/>
          <w:rtl/>
        </w:rPr>
        <w:t>ما يميز هذه</w:t>
      </w:r>
      <w:r w:rsidR="00F82AC1" w:rsidRPr="00AE54A3">
        <w:rPr>
          <w:rFonts w:cs="Traditional Arabic" w:hint="cs"/>
          <w:sz w:val="32"/>
          <w:szCs w:val="32"/>
        </w:rPr>
        <w:t xml:space="preserve"> </w:t>
      </w:r>
      <w:r w:rsidR="00F82AC1" w:rsidRPr="00AE54A3">
        <w:rPr>
          <w:rFonts w:cs="Traditional Arabic" w:hint="cs"/>
          <w:sz w:val="32"/>
          <w:szCs w:val="32"/>
          <w:rtl/>
        </w:rPr>
        <w:t>المدرسة في التسيير عن سابقاتها أنها تنظر في السلوك الإنساني من خلال البيئة</w:t>
      </w:r>
      <w:r w:rsidR="00F82AC1" w:rsidRPr="00AE54A3">
        <w:rPr>
          <w:rFonts w:cs="Traditional Arabic" w:hint="cs"/>
          <w:sz w:val="32"/>
          <w:szCs w:val="32"/>
        </w:rPr>
        <w:t xml:space="preserve"> </w:t>
      </w:r>
      <w:r w:rsidR="00F82AC1" w:rsidRPr="00AE54A3">
        <w:rPr>
          <w:rFonts w:cs="Traditional Arabic" w:hint="cs"/>
          <w:sz w:val="32"/>
          <w:szCs w:val="32"/>
          <w:rtl/>
        </w:rPr>
        <w:t>التي يوجد فيها، وتأخذ في اعتبارها عددا وافرا من العوامل المؤثرة وتتناول</w:t>
      </w:r>
      <w:r w:rsidR="00F82AC1" w:rsidRPr="00AE54A3">
        <w:rPr>
          <w:rFonts w:cs="Traditional Arabic" w:hint="cs"/>
          <w:sz w:val="32"/>
          <w:szCs w:val="32"/>
        </w:rPr>
        <w:t xml:space="preserve"> </w:t>
      </w:r>
      <w:r w:rsidR="00F82AC1" w:rsidRPr="00AE54A3">
        <w:rPr>
          <w:rFonts w:cs="Traditional Arabic" w:hint="cs"/>
          <w:sz w:val="32"/>
          <w:szCs w:val="32"/>
          <w:rtl/>
        </w:rPr>
        <w:t>التفاعل الذي يحدث بين السلوك الفردي والجماعي من جهة والعوامل المؤثرة فيه</w:t>
      </w:r>
      <w:r w:rsidR="00F82AC1" w:rsidRPr="00AE54A3">
        <w:rPr>
          <w:rFonts w:cs="Traditional Arabic" w:hint="cs"/>
          <w:sz w:val="32"/>
          <w:szCs w:val="32"/>
        </w:rPr>
        <w:t xml:space="preserve"> </w:t>
      </w:r>
      <w:r w:rsidR="00F82AC1" w:rsidRPr="00AE54A3">
        <w:rPr>
          <w:rFonts w:cs="Traditional Arabic" w:hint="cs"/>
          <w:sz w:val="32"/>
          <w:szCs w:val="32"/>
          <w:rtl/>
        </w:rPr>
        <w:t>من جهة أخرى</w:t>
      </w:r>
      <w:r w:rsidR="00F82AC1" w:rsidRPr="00AE54A3">
        <w:rPr>
          <w:rFonts w:cs="Traditional Arabic" w:hint="cs"/>
          <w:sz w:val="32"/>
          <w:szCs w:val="32"/>
        </w:rPr>
        <w:t>.</w:t>
      </w:r>
    </w:p>
    <w:p w14:paraId="60228C7D" w14:textId="77777777" w:rsidR="008D31FB" w:rsidRPr="00AE54A3" w:rsidRDefault="00F82AC1" w:rsidP="009028B0">
      <w:pPr>
        <w:bidi/>
        <w:rPr>
          <w:rFonts w:cs="Traditional Arabic" w:hint="cs"/>
          <w:sz w:val="32"/>
          <w:szCs w:val="32"/>
          <w:rtl/>
        </w:rPr>
      </w:pPr>
      <w:r w:rsidRPr="00AE54A3">
        <w:rPr>
          <w:rFonts w:cs="Traditional Arabic" w:hint="cs"/>
          <w:sz w:val="32"/>
          <w:szCs w:val="32"/>
        </w:rPr>
        <w:br/>
      </w:r>
      <w:r w:rsidR="00B468E5" w:rsidRPr="002D4CD2">
        <w:rPr>
          <w:rFonts w:cs="Traditional Arabic" w:hint="cs"/>
          <w:b/>
          <w:bCs/>
          <w:sz w:val="28"/>
          <w:szCs w:val="28"/>
          <w:rtl/>
        </w:rPr>
        <w:t>4-</w:t>
      </w:r>
      <w:r w:rsidR="00B468E5" w:rsidRPr="00AE54A3">
        <w:rPr>
          <w:rFonts w:cs="Traditional Arabic" w:hint="cs"/>
          <w:b/>
          <w:bCs/>
          <w:sz w:val="32"/>
          <w:szCs w:val="32"/>
          <w:rtl/>
        </w:rPr>
        <w:t xml:space="preserve"> </w:t>
      </w:r>
      <w:r w:rsidRPr="00AE54A3">
        <w:rPr>
          <w:rFonts w:cs="Traditional Arabic" w:hint="cs"/>
          <w:b/>
          <w:bCs/>
          <w:sz w:val="32"/>
          <w:szCs w:val="32"/>
          <w:rtl/>
        </w:rPr>
        <w:t>المدرسة</w:t>
      </w:r>
      <w:r w:rsidRPr="00AE54A3">
        <w:rPr>
          <w:rFonts w:cs="Traditional Arabic" w:hint="cs"/>
          <w:b/>
          <w:bCs/>
          <w:sz w:val="32"/>
          <w:szCs w:val="32"/>
        </w:rPr>
        <w:t xml:space="preserve"> </w:t>
      </w:r>
      <w:r w:rsidRPr="00AE54A3">
        <w:rPr>
          <w:rFonts w:cs="Traditional Arabic" w:hint="cs"/>
          <w:b/>
          <w:bCs/>
          <w:sz w:val="32"/>
          <w:szCs w:val="32"/>
          <w:rtl/>
        </w:rPr>
        <w:t>الرياضية</w:t>
      </w:r>
      <w:r w:rsidRPr="00AE54A3">
        <w:rPr>
          <w:rFonts w:cs="Traditional Arabic" w:hint="cs"/>
          <w:sz w:val="32"/>
          <w:szCs w:val="32"/>
        </w:rPr>
        <w:br/>
      </w:r>
      <w:r w:rsidR="008D31FB" w:rsidRPr="00AE54A3">
        <w:rPr>
          <w:rFonts w:cs="Traditional Arabic" w:hint="cs"/>
          <w:sz w:val="32"/>
          <w:szCs w:val="32"/>
          <w:rtl/>
        </w:rPr>
        <w:t>نشأت هذه المدرسة خلال الحرب العالمية الثانية. فالتعبئة الكبيرة للمهندسين والباحثين، أنتجت مجموعة من التقنيات الحديثة، والتي بعدما طبقت في الجانب العسكري، تم نقلها للمؤسسات.</w:t>
      </w:r>
    </w:p>
    <w:p w14:paraId="28748F4C" w14:textId="77777777" w:rsidR="008D31FB" w:rsidRPr="00AE54A3" w:rsidRDefault="008D31FB" w:rsidP="00A514E4">
      <w:pPr>
        <w:bidi/>
        <w:rPr>
          <w:rFonts w:cs="Traditional Arabic" w:hint="cs"/>
          <w:sz w:val="32"/>
          <w:szCs w:val="32"/>
          <w:rtl/>
        </w:rPr>
      </w:pPr>
      <w:r w:rsidRPr="00AE54A3">
        <w:rPr>
          <w:rFonts w:cs="Traditional Arabic" w:hint="cs"/>
          <w:sz w:val="32"/>
          <w:szCs w:val="32"/>
          <w:rtl/>
        </w:rPr>
        <w:t xml:space="preserve">  </w:t>
      </w:r>
      <w:r w:rsidR="00A514E4" w:rsidRPr="00AE54A3">
        <w:rPr>
          <w:rFonts w:cs="Traditional Arabic" w:hint="cs"/>
          <w:sz w:val="32"/>
          <w:szCs w:val="32"/>
          <w:rtl/>
        </w:rPr>
        <w:t>ركزت</w:t>
      </w:r>
      <w:r w:rsidRPr="00AE54A3">
        <w:rPr>
          <w:rFonts w:cs="Traditional Arabic" w:hint="cs"/>
          <w:sz w:val="32"/>
          <w:szCs w:val="32"/>
          <w:rtl/>
        </w:rPr>
        <w:t xml:space="preserve"> هذه المدرسة </w:t>
      </w:r>
      <w:r w:rsidR="00A514E4" w:rsidRPr="00AE54A3">
        <w:rPr>
          <w:rFonts w:cs="Traditional Arabic" w:hint="cs"/>
          <w:sz w:val="32"/>
          <w:szCs w:val="32"/>
          <w:rtl/>
        </w:rPr>
        <w:t>اهتمامها على أدوات وتقنيات العمل أكثر من الجوانب غير الكمية للمشكلة.</w:t>
      </w:r>
    </w:p>
    <w:p w14:paraId="1AAA2211" w14:textId="77777777" w:rsidR="00A514E4" w:rsidRPr="00AE54A3" w:rsidRDefault="00A514E4" w:rsidP="00A514E4">
      <w:pPr>
        <w:bidi/>
        <w:rPr>
          <w:rFonts w:cs="Traditional Arabic" w:hint="cs"/>
          <w:sz w:val="32"/>
          <w:szCs w:val="32"/>
          <w:rtl/>
        </w:rPr>
      </w:pPr>
      <w:r w:rsidRPr="00AE54A3">
        <w:rPr>
          <w:rFonts w:cs="Traditional Arabic" w:hint="cs"/>
          <w:sz w:val="32"/>
          <w:szCs w:val="32"/>
          <w:rtl/>
        </w:rPr>
        <w:t>وشملت ما يلي:</w:t>
      </w:r>
    </w:p>
    <w:p w14:paraId="0BE99649" w14:textId="77777777" w:rsidR="00A514E4" w:rsidRPr="00AE54A3" w:rsidRDefault="00A514E4" w:rsidP="00A514E4">
      <w:pPr>
        <w:bidi/>
        <w:rPr>
          <w:rFonts w:cs="Traditional Arabic" w:hint="cs"/>
          <w:sz w:val="32"/>
          <w:szCs w:val="32"/>
          <w:rtl/>
        </w:rPr>
      </w:pPr>
      <w:r w:rsidRPr="00AE54A3">
        <w:rPr>
          <w:rFonts w:cs="Traditional Arabic" w:hint="cs"/>
          <w:sz w:val="32"/>
          <w:szCs w:val="32"/>
          <w:rtl/>
        </w:rPr>
        <w:t>- بحوث العمليات.</w:t>
      </w:r>
    </w:p>
    <w:p w14:paraId="1B371329" w14:textId="77777777" w:rsidR="00A514E4" w:rsidRPr="00AE54A3" w:rsidRDefault="00A514E4" w:rsidP="00A514E4">
      <w:pPr>
        <w:bidi/>
        <w:rPr>
          <w:rFonts w:cs="Traditional Arabic" w:hint="cs"/>
          <w:sz w:val="32"/>
          <w:szCs w:val="32"/>
          <w:rtl/>
        </w:rPr>
      </w:pPr>
      <w:r w:rsidRPr="00AE54A3">
        <w:rPr>
          <w:rFonts w:cs="Traditional Arabic" w:hint="cs"/>
          <w:sz w:val="32"/>
          <w:szCs w:val="32"/>
          <w:rtl/>
        </w:rPr>
        <w:t>- النظريات الإحصائية لاتخاذ القرار.</w:t>
      </w:r>
    </w:p>
    <w:p w14:paraId="2AE6DEEB" w14:textId="77777777" w:rsidR="00A514E4" w:rsidRPr="00AE54A3" w:rsidRDefault="00A514E4" w:rsidP="00A514E4">
      <w:pPr>
        <w:bidi/>
        <w:rPr>
          <w:rFonts w:cs="Traditional Arabic" w:hint="cs"/>
          <w:sz w:val="32"/>
          <w:szCs w:val="32"/>
          <w:rtl/>
        </w:rPr>
      </w:pPr>
      <w:r w:rsidRPr="00AE54A3">
        <w:rPr>
          <w:rFonts w:cs="Traditional Arabic" w:hint="cs"/>
          <w:sz w:val="32"/>
          <w:szCs w:val="32"/>
          <w:rtl/>
        </w:rPr>
        <w:t>- الاقتصاد القياسي.</w:t>
      </w:r>
    </w:p>
    <w:p w14:paraId="76029ABC" w14:textId="77777777" w:rsidR="00A514E4" w:rsidRPr="00AE54A3" w:rsidRDefault="00A514E4" w:rsidP="00A514E4">
      <w:pPr>
        <w:bidi/>
        <w:rPr>
          <w:rFonts w:cs="Traditional Arabic" w:hint="cs"/>
          <w:sz w:val="32"/>
          <w:szCs w:val="32"/>
          <w:rtl/>
        </w:rPr>
      </w:pPr>
      <w:r w:rsidRPr="00AE54A3">
        <w:rPr>
          <w:rFonts w:cs="Traditional Arabic" w:hint="cs"/>
          <w:sz w:val="32"/>
          <w:szCs w:val="32"/>
          <w:rtl/>
        </w:rPr>
        <w:t>-  المعالجة الآلية للبيانات.</w:t>
      </w:r>
    </w:p>
    <w:p w14:paraId="5CF7156E" w14:textId="77777777" w:rsidR="008D31FB" w:rsidRPr="00AE54A3" w:rsidRDefault="00BC1DD4" w:rsidP="008D31FB">
      <w:pPr>
        <w:bidi/>
        <w:rPr>
          <w:rFonts w:cs="Traditional Arabic" w:hint="cs"/>
          <w:sz w:val="32"/>
          <w:szCs w:val="32"/>
          <w:rtl/>
        </w:rPr>
      </w:pPr>
      <w:r w:rsidRPr="00AE54A3">
        <w:rPr>
          <w:rFonts w:cs="Traditional Arabic" w:hint="cs"/>
          <w:sz w:val="32"/>
          <w:szCs w:val="32"/>
          <w:rtl/>
        </w:rPr>
        <w:t xml:space="preserve">   </w:t>
      </w:r>
    </w:p>
    <w:p w14:paraId="0DFE15F9" w14:textId="77777777" w:rsidR="00B468E5" w:rsidRPr="00AE54A3" w:rsidRDefault="00B468E5" w:rsidP="00B468E5">
      <w:pPr>
        <w:bidi/>
        <w:rPr>
          <w:rFonts w:cs="Traditional Arabic" w:hint="cs"/>
          <w:sz w:val="32"/>
          <w:szCs w:val="32"/>
          <w:rtl/>
        </w:rPr>
      </w:pPr>
      <w:r w:rsidRPr="002D4CD2">
        <w:rPr>
          <w:rFonts w:cs="Traditional Arabic" w:hint="cs"/>
          <w:b/>
          <w:bCs/>
          <w:sz w:val="28"/>
          <w:szCs w:val="28"/>
          <w:rtl/>
        </w:rPr>
        <w:t>5-</w:t>
      </w:r>
      <w:r w:rsidRPr="00AE54A3">
        <w:rPr>
          <w:rFonts w:cs="Traditional Arabic" w:hint="cs"/>
          <w:b/>
          <w:bCs/>
          <w:sz w:val="32"/>
          <w:szCs w:val="32"/>
          <w:rtl/>
        </w:rPr>
        <w:t xml:space="preserve"> </w:t>
      </w:r>
      <w:r w:rsidR="00F82AC1" w:rsidRPr="00AE54A3">
        <w:rPr>
          <w:rFonts w:cs="Traditional Arabic" w:hint="cs"/>
          <w:b/>
          <w:bCs/>
          <w:sz w:val="32"/>
          <w:szCs w:val="32"/>
          <w:rtl/>
        </w:rPr>
        <w:t>مدرسة صنع</w:t>
      </w:r>
      <w:r w:rsidR="00F82AC1" w:rsidRPr="00AE54A3">
        <w:rPr>
          <w:rFonts w:cs="Traditional Arabic" w:hint="cs"/>
          <w:b/>
          <w:bCs/>
          <w:sz w:val="32"/>
          <w:szCs w:val="32"/>
        </w:rPr>
        <w:t xml:space="preserve"> </w:t>
      </w:r>
      <w:r w:rsidR="00F82AC1" w:rsidRPr="00AE54A3">
        <w:rPr>
          <w:rFonts w:cs="Traditional Arabic" w:hint="cs"/>
          <w:b/>
          <w:bCs/>
          <w:sz w:val="32"/>
          <w:szCs w:val="32"/>
          <w:rtl/>
        </w:rPr>
        <w:t>القرار</w:t>
      </w:r>
      <w:r w:rsidR="00F82AC1" w:rsidRPr="00AE54A3">
        <w:rPr>
          <w:rFonts w:cs="Traditional Arabic" w:hint="cs"/>
          <w:sz w:val="32"/>
          <w:szCs w:val="32"/>
        </w:rPr>
        <w:br/>
      </w:r>
      <w:r w:rsidR="00DB63F7" w:rsidRPr="00AE54A3">
        <w:rPr>
          <w:rFonts w:cs="Traditional Arabic" w:hint="cs"/>
          <w:sz w:val="32"/>
          <w:szCs w:val="32"/>
          <w:rtl/>
        </w:rPr>
        <w:t xml:space="preserve">   </w:t>
      </w:r>
      <w:r w:rsidR="00F82AC1" w:rsidRPr="00AE54A3">
        <w:rPr>
          <w:rFonts w:cs="Traditional Arabic" w:hint="cs"/>
          <w:sz w:val="32"/>
          <w:szCs w:val="32"/>
          <w:rtl/>
        </w:rPr>
        <w:t>تنتسب هذه المدرسة</w:t>
      </w:r>
      <w:r w:rsidR="00F307C3" w:rsidRPr="00AE54A3">
        <w:rPr>
          <w:rFonts w:cs="Traditional Arabic" w:hint="cs"/>
          <w:sz w:val="32"/>
          <w:szCs w:val="32"/>
          <w:rtl/>
        </w:rPr>
        <w:t xml:space="preserve"> (</w:t>
      </w:r>
      <w:r w:rsidR="00F82AC1" w:rsidRPr="00AE54A3">
        <w:rPr>
          <w:rFonts w:cs="Traditional Arabic" w:hint="cs"/>
          <w:sz w:val="32"/>
          <w:szCs w:val="32"/>
          <w:rtl/>
        </w:rPr>
        <w:t xml:space="preserve">التي ظهرت تقريبا في سنة </w:t>
      </w:r>
      <w:r w:rsidR="00F82AC1" w:rsidRPr="0029394D">
        <w:rPr>
          <w:rFonts w:cs="Traditional Arabic" w:hint="cs"/>
          <w:sz w:val="28"/>
          <w:szCs w:val="28"/>
          <w:rtl/>
        </w:rPr>
        <w:t>1950)</w:t>
      </w:r>
      <w:r w:rsidR="00F82AC1" w:rsidRPr="00AE54A3">
        <w:rPr>
          <w:rFonts w:cs="Traditional Arabic" w:hint="cs"/>
          <w:sz w:val="32"/>
          <w:szCs w:val="32"/>
          <w:rtl/>
        </w:rPr>
        <w:t xml:space="preserve"> إلى "هربرت سيمون" الذي أعطى تعريفا للتسيير</w:t>
      </w:r>
      <w:r w:rsidR="00F82AC1" w:rsidRPr="00AE54A3">
        <w:rPr>
          <w:rFonts w:cs="Traditional Arabic" w:hint="cs"/>
          <w:sz w:val="32"/>
          <w:szCs w:val="32"/>
        </w:rPr>
        <w:t xml:space="preserve"> </w:t>
      </w:r>
      <w:r w:rsidR="00F82AC1" w:rsidRPr="00AE54A3">
        <w:rPr>
          <w:rFonts w:cs="Traditional Arabic" w:hint="cs"/>
          <w:sz w:val="32"/>
          <w:szCs w:val="32"/>
          <w:rtl/>
        </w:rPr>
        <w:t>يتمثل في كونه (عملية اتخاذ القرارات) من خلال هذا التعريف وجه "سيمون</w:t>
      </w:r>
      <w:r w:rsidR="00F82AC1" w:rsidRPr="00AE54A3">
        <w:rPr>
          <w:rFonts w:cs="Traditional Arabic" w:hint="cs"/>
          <w:sz w:val="32"/>
          <w:szCs w:val="32"/>
        </w:rPr>
        <w:t xml:space="preserve">" </w:t>
      </w:r>
      <w:r w:rsidR="00F82AC1" w:rsidRPr="00AE54A3">
        <w:rPr>
          <w:rFonts w:cs="Traditional Arabic" w:hint="cs"/>
          <w:sz w:val="32"/>
          <w:szCs w:val="32"/>
          <w:rtl/>
        </w:rPr>
        <w:t>انتقادا إلى "تايلور" بخصوص محاولته كشف الطريقة الأكثر كفاءة أو الطريقة</w:t>
      </w:r>
      <w:r w:rsidR="00F82AC1" w:rsidRPr="00AE54A3">
        <w:rPr>
          <w:rFonts w:cs="Traditional Arabic" w:hint="cs"/>
          <w:sz w:val="32"/>
          <w:szCs w:val="32"/>
        </w:rPr>
        <w:t xml:space="preserve"> </w:t>
      </w:r>
      <w:r w:rsidR="00F82AC1" w:rsidRPr="00AE54A3">
        <w:rPr>
          <w:rFonts w:cs="Traditional Arabic" w:hint="cs"/>
          <w:sz w:val="32"/>
          <w:szCs w:val="32"/>
          <w:rtl/>
        </w:rPr>
        <w:t>الوحيدة الأحسن، والتي ينعتها "سيمون" بأسلوب الرجل الاقتصادي الذي يسعى</w:t>
      </w:r>
      <w:r w:rsidR="00F82AC1" w:rsidRPr="00AE54A3">
        <w:rPr>
          <w:rFonts w:cs="Traditional Arabic" w:hint="cs"/>
          <w:sz w:val="32"/>
          <w:szCs w:val="32"/>
        </w:rPr>
        <w:t xml:space="preserve"> </w:t>
      </w:r>
      <w:r w:rsidR="00F82AC1" w:rsidRPr="00AE54A3">
        <w:rPr>
          <w:rFonts w:cs="Traditional Arabic" w:hint="cs"/>
          <w:sz w:val="32"/>
          <w:szCs w:val="32"/>
          <w:rtl/>
        </w:rPr>
        <w:t>لتحقيق الحد الأقصى من المنفعة، وهو الأسلوب الذي ركزت عليه النظرية</w:t>
      </w:r>
      <w:r w:rsidR="00F82AC1" w:rsidRPr="00AE54A3">
        <w:rPr>
          <w:rFonts w:cs="Traditional Arabic" w:hint="cs"/>
          <w:sz w:val="32"/>
          <w:szCs w:val="32"/>
        </w:rPr>
        <w:t xml:space="preserve"> </w:t>
      </w:r>
      <w:r w:rsidR="00F82AC1" w:rsidRPr="00AE54A3">
        <w:rPr>
          <w:rFonts w:cs="Traditional Arabic" w:hint="cs"/>
          <w:sz w:val="32"/>
          <w:szCs w:val="32"/>
          <w:rtl/>
        </w:rPr>
        <w:t>الكلاسيكية للتسيير استلهاما من النظرية الاقتصادية الكلاسيكية (فكرة الرجل</w:t>
      </w:r>
      <w:r w:rsidR="00F82AC1" w:rsidRPr="00AE54A3">
        <w:rPr>
          <w:rFonts w:cs="Traditional Arabic" w:hint="cs"/>
          <w:sz w:val="32"/>
          <w:szCs w:val="32"/>
        </w:rPr>
        <w:t xml:space="preserve"> </w:t>
      </w:r>
      <w:r w:rsidR="00F82AC1" w:rsidRPr="00AE54A3">
        <w:rPr>
          <w:rFonts w:cs="Traditional Arabic" w:hint="cs"/>
          <w:sz w:val="32"/>
          <w:szCs w:val="32"/>
          <w:rtl/>
        </w:rPr>
        <w:t>الاقتصادي</w:t>
      </w:r>
      <w:r w:rsidRPr="00AE54A3">
        <w:rPr>
          <w:rFonts w:cs="Traditional Arabic" w:hint="cs"/>
          <w:sz w:val="32"/>
          <w:szCs w:val="32"/>
          <w:rtl/>
        </w:rPr>
        <w:t>).</w:t>
      </w:r>
      <w:r w:rsidR="00F82AC1" w:rsidRPr="00AE54A3">
        <w:rPr>
          <w:rFonts w:cs="Traditional Arabic" w:hint="cs"/>
          <w:sz w:val="32"/>
          <w:szCs w:val="32"/>
        </w:rPr>
        <w:br/>
      </w:r>
      <w:r w:rsidR="00823785" w:rsidRPr="00AE54A3">
        <w:rPr>
          <w:rFonts w:cs="Traditional Arabic" w:hint="cs"/>
          <w:sz w:val="32"/>
          <w:szCs w:val="32"/>
          <w:rtl/>
        </w:rPr>
        <w:t xml:space="preserve">  </w:t>
      </w:r>
      <w:r w:rsidR="00F82AC1" w:rsidRPr="00AE54A3">
        <w:rPr>
          <w:rFonts w:cs="Traditional Arabic" w:hint="cs"/>
          <w:sz w:val="32"/>
          <w:szCs w:val="32"/>
          <w:rtl/>
        </w:rPr>
        <w:t>ويرى "سيمون" أن</w:t>
      </w:r>
      <w:r w:rsidR="00F82AC1" w:rsidRPr="00AE54A3">
        <w:rPr>
          <w:rFonts w:cs="Traditional Arabic" w:hint="cs"/>
          <w:sz w:val="32"/>
          <w:szCs w:val="32"/>
        </w:rPr>
        <w:t xml:space="preserve"> </w:t>
      </w:r>
      <w:r w:rsidR="00F82AC1" w:rsidRPr="00AE54A3">
        <w:rPr>
          <w:rFonts w:cs="Traditional Arabic" w:hint="cs"/>
          <w:sz w:val="32"/>
          <w:szCs w:val="32"/>
          <w:rtl/>
        </w:rPr>
        <w:t>الاهتمام الرئيسي لنظرية التسيير ومن ثم بين الجوانب الرشيدة وغير الرشيدة في</w:t>
      </w:r>
      <w:r w:rsidR="00F82AC1" w:rsidRPr="00AE54A3">
        <w:rPr>
          <w:rFonts w:cs="Traditional Arabic" w:hint="cs"/>
          <w:sz w:val="32"/>
          <w:szCs w:val="32"/>
        </w:rPr>
        <w:t xml:space="preserve"> </w:t>
      </w:r>
      <w:r w:rsidR="00F82AC1" w:rsidRPr="00AE54A3">
        <w:rPr>
          <w:rFonts w:cs="Traditional Arabic" w:hint="cs"/>
          <w:sz w:val="32"/>
          <w:szCs w:val="32"/>
          <w:rtl/>
        </w:rPr>
        <w:t>السلوك الاجتماعي للإنسان، وعليه فنظرية التسيير ما هي إلا نظرية تعبر عن</w:t>
      </w:r>
      <w:r w:rsidR="00F82AC1" w:rsidRPr="00AE54A3">
        <w:rPr>
          <w:rFonts w:cs="Traditional Arabic" w:hint="cs"/>
          <w:sz w:val="32"/>
          <w:szCs w:val="32"/>
        </w:rPr>
        <w:t xml:space="preserve"> </w:t>
      </w:r>
      <w:r w:rsidR="00F82AC1" w:rsidRPr="00AE54A3">
        <w:rPr>
          <w:rFonts w:cs="Traditional Arabic" w:hint="cs"/>
          <w:sz w:val="32"/>
          <w:szCs w:val="32"/>
          <w:rtl/>
        </w:rPr>
        <w:t>الرشد المحدود</w:t>
      </w:r>
      <w:r w:rsidR="00F82AC1" w:rsidRPr="00AE54A3">
        <w:rPr>
          <w:rFonts w:cs="Traditional Arabic" w:hint="cs"/>
          <w:sz w:val="32"/>
          <w:szCs w:val="32"/>
        </w:rPr>
        <w:t>.</w:t>
      </w:r>
      <w:r w:rsidR="00F82AC1" w:rsidRPr="00AE54A3">
        <w:rPr>
          <w:rFonts w:cs="Traditional Arabic" w:hint="cs"/>
          <w:sz w:val="32"/>
          <w:szCs w:val="32"/>
        </w:rPr>
        <w:br/>
      </w:r>
      <w:r w:rsidR="00F82AC1" w:rsidRPr="00AE54A3">
        <w:rPr>
          <w:rFonts w:cs="Traditional Arabic" w:hint="cs"/>
          <w:sz w:val="32"/>
          <w:szCs w:val="32"/>
          <w:rtl/>
        </w:rPr>
        <w:t>وعليه فمجال اهتمامها</w:t>
      </w:r>
      <w:r w:rsidR="00F82AC1" w:rsidRPr="00AE54A3">
        <w:rPr>
          <w:rFonts w:cs="Traditional Arabic" w:hint="cs"/>
          <w:sz w:val="32"/>
          <w:szCs w:val="32"/>
        </w:rPr>
        <w:t xml:space="preserve"> </w:t>
      </w:r>
      <w:r w:rsidR="00F82AC1" w:rsidRPr="00AE54A3">
        <w:rPr>
          <w:rFonts w:cs="Traditional Arabic" w:hint="cs"/>
          <w:sz w:val="32"/>
          <w:szCs w:val="32"/>
          <w:rtl/>
        </w:rPr>
        <w:t>هو البحث في سلوك الأفراد الذين يقتنعون بالحد الأقصى للمنفعة لأنهم لا</w:t>
      </w:r>
      <w:r w:rsidR="00F82AC1" w:rsidRPr="00AE54A3">
        <w:rPr>
          <w:rFonts w:cs="Traditional Arabic" w:hint="cs"/>
          <w:sz w:val="32"/>
          <w:szCs w:val="32"/>
        </w:rPr>
        <w:t xml:space="preserve"> </w:t>
      </w:r>
      <w:r w:rsidR="00F82AC1" w:rsidRPr="00AE54A3">
        <w:rPr>
          <w:rFonts w:cs="Traditional Arabic" w:hint="cs"/>
          <w:sz w:val="32"/>
          <w:szCs w:val="32"/>
          <w:rtl/>
        </w:rPr>
        <w:t>يستطيعون الوصول إلى هذا الحد الأقصى، لأنه يتسم بمعرفة أو عقلانية محدودة،</w:t>
      </w:r>
      <w:r w:rsidR="00F82AC1" w:rsidRPr="00AE54A3">
        <w:rPr>
          <w:rFonts w:cs="Traditional Arabic" w:hint="cs"/>
          <w:sz w:val="32"/>
          <w:szCs w:val="32"/>
        </w:rPr>
        <w:t xml:space="preserve"> </w:t>
      </w:r>
      <w:r w:rsidR="00F82AC1" w:rsidRPr="00AE54A3">
        <w:rPr>
          <w:rFonts w:cs="Traditional Arabic" w:hint="cs"/>
          <w:sz w:val="32"/>
          <w:szCs w:val="32"/>
          <w:rtl/>
        </w:rPr>
        <w:t>وليست كاملة نتيجة عدم امتلاكه القدرات العقلية التي تمكنه من</w:t>
      </w:r>
      <w:r w:rsidR="00F82AC1" w:rsidRPr="00AE54A3">
        <w:rPr>
          <w:rFonts w:cs="Traditional Arabic" w:hint="cs"/>
          <w:sz w:val="32"/>
          <w:szCs w:val="32"/>
        </w:rPr>
        <w:t xml:space="preserve"> </w:t>
      </w:r>
      <w:r w:rsidR="00F82AC1" w:rsidRPr="00AE54A3">
        <w:rPr>
          <w:rFonts w:cs="Traditional Arabic" w:hint="cs"/>
          <w:sz w:val="32"/>
          <w:szCs w:val="32"/>
          <w:rtl/>
        </w:rPr>
        <w:t>التقصي</w:t>
      </w:r>
      <w:r w:rsidR="00F82AC1" w:rsidRPr="00AE54A3">
        <w:rPr>
          <w:rFonts w:cs="Traditional Arabic" w:hint="cs"/>
          <w:sz w:val="32"/>
          <w:szCs w:val="32"/>
        </w:rPr>
        <w:t>.</w:t>
      </w:r>
    </w:p>
    <w:p w14:paraId="679DB258" w14:textId="77777777" w:rsidR="00823785" w:rsidRPr="002D4CD2" w:rsidRDefault="00823785" w:rsidP="00823785">
      <w:pPr>
        <w:bidi/>
        <w:rPr>
          <w:rFonts w:cs="Traditional Arabic" w:hint="cs"/>
          <w:sz w:val="14"/>
          <w:szCs w:val="14"/>
          <w:rtl/>
        </w:rPr>
      </w:pPr>
    </w:p>
    <w:p w14:paraId="27CFBF59" w14:textId="77777777" w:rsidR="00BE2334" w:rsidRPr="00AE54A3" w:rsidRDefault="00B468E5" w:rsidP="009028B0">
      <w:pPr>
        <w:bidi/>
        <w:rPr>
          <w:rFonts w:cs="Traditional Arabic" w:hint="cs"/>
          <w:sz w:val="32"/>
          <w:szCs w:val="32"/>
          <w:rtl/>
        </w:rPr>
      </w:pPr>
      <w:r w:rsidRPr="002D4CD2">
        <w:rPr>
          <w:rFonts w:cs="Traditional Arabic" w:hint="cs"/>
          <w:b/>
          <w:bCs/>
          <w:sz w:val="28"/>
          <w:szCs w:val="28"/>
          <w:rtl/>
        </w:rPr>
        <w:t>6-</w:t>
      </w:r>
      <w:r w:rsidR="00F82AC1" w:rsidRPr="00AE54A3">
        <w:rPr>
          <w:rFonts w:cs="Traditional Arabic" w:hint="cs"/>
          <w:b/>
          <w:bCs/>
          <w:sz w:val="32"/>
          <w:szCs w:val="32"/>
          <w:rtl/>
        </w:rPr>
        <w:t xml:space="preserve"> </w:t>
      </w:r>
      <w:r w:rsidR="00BE2334" w:rsidRPr="00AE54A3">
        <w:rPr>
          <w:rFonts w:cs="Traditional Arabic" w:hint="cs"/>
          <w:b/>
          <w:bCs/>
          <w:sz w:val="32"/>
          <w:szCs w:val="32"/>
          <w:rtl/>
        </w:rPr>
        <w:t>مدرسة الن</w:t>
      </w:r>
      <w:r w:rsidR="009028B0">
        <w:rPr>
          <w:rFonts w:cs="Traditional Arabic" w:hint="cs"/>
          <w:b/>
          <w:bCs/>
          <w:sz w:val="32"/>
          <w:szCs w:val="32"/>
          <w:rtl/>
        </w:rPr>
        <w:t>ظم</w:t>
      </w:r>
      <w:r w:rsidR="00F82AC1" w:rsidRPr="00AE54A3">
        <w:rPr>
          <w:rFonts w:cs="Traditional Arabic" w:hint="cs"/>
          <w:sz w:val="32"/>
          <w:szCs w:val="32"/>
        </w:rPr>
        <w:br/>
      </w:r>
      <w:r w:rsidR="008B4ABB" w:rsidRPr="00AE54A3">
        <w:rPr>
          <w:rFonts w:cs="Traditional Arabic" w:hint="cs"/>
          <w:sz w:val="32"/>
          <w:szCs w:val="32"/>
          <w:rtl/>
        </w:rPr>
        <w:t xml:space="preserve">  </w:t>
      </w:r>
      <w:r w:rsidR="00BE2334" w:rsidRPr="00AE54A3">
        <w:rPr>
          <w:rFonts w:cs="Traditional Arabic" w:hint="cs"/>
          <w:sz w:val="32"/>
          <w:szCs w:val="32"/>
          <w:rtl/>
        </w:rPr>
        <w:t>تعتمد الفكرة الأساسية لهذه المدرسة على مفهوم النظام، الذي يمكن تعريفه بأنه وحدة مركبة تجمع وتر</w:t>
      </w:r>
      <w:r w:rsidR="008F11DD" w:rsidRPr="00AE54A3">
        <w:rPr>
          <w:rFonts w:cs="Traditional Arabic" w:hint="cs"/>
          <w:sz w:val="32"/>
          <w:szCs w:val="32"/>
          <w:rtl/>
        </w:rPr>
        <w:t>ب</w:t>
      </w:r>
      <w:r w:rsidR="00BE2334" w:rsidRPr="00AE54A3">
        <w:rPr>
          <w:rFonts w:cs="Traditional Arabic" w:hint="cs"/>
          <w:sz w:val="32"/>
          <w:szCs w:val="32"/>
          <w:rtl/>
        </w:rPr>
        <w:t>ط بين أشياء أو أجزاء تشكل في مجموعها تركيبا كليا موحدا. فالنظام هو وحدة تتكون من أجزاء ذات علاقات متبادلة، ولهذا فإن دراسة أي جزء من هذه الأجزاء في معزل عن الأجزاء الأخرى لا يعطي الصورة الحقيقية المتكاملة.</w:t>
      </w:r>
    </w:p>
    <w:p w14:paraId="67EC89F4" w14:textId="77777777" w:rsidR="008B4ABB" w:rsidRPr="00AE54A3" w:rsidRDefault="008B4ABB" w:rsidP="008B4ABB">
      <w:pPr>
        <w:bidi/>
        <w:rPr>
          <w:rFonts w:cs="Traditional Arabic" w:hint="cs"/>
          <w:sz w:val="32"/>
          <w:szCs w:val="32"/>
          <w:rtl/>
        </w:rPr>
      </w:pPr>
      <w:r w:rsidRPr="00AE54A3">
        <w:rPr>
          <w:rFonts w:cs="Traditional Arabic" w:hint="cs"/>
          <w:sz w:val="32"/>
          <w:szCs w:val="32"/>
          <w:rtl/>
        </w:rPr>
        <w:t xml:space="preserve">  وبموجب هذه الفكرة، فإن المنظمة هي عبارة عن نظام اجتماعي مفتوح مصمم لتحقيق أهداف معينة. هذا النظام يعيش في بيئة أو مجتمع يحصل منه على موارده أو مدخلاته الأ</w:t>
      </w:r>
      <w:r w:rsidR="008F11DD" w:rsidRPr="00AE54A3">
        <w:rPr>
          <w:rFonts w:cs="Traditional Arabic" w:hint="cs"/>
          <w:sz w:val="32"/>
          <w:szCs w:val="32"/>
          <w:rtl/>
        </w:rPr>
        <w:t>ساسية وهي في هذه الحالة</w:t>
      </w:r>
      <w:r w:rsidR="00823785" w:rsidRPr="00AE54A3">
        <w:rPr>
          <w:rFonts w:cs="Traditional Arabic" w:hint="cs"/>
          <w:sz w:val="32"/>
          <w:szCs w:val="32"/>
          <w:rtl/>
        </w:rPr>
        <w:t>:</w:t>
      </w:r>
      <w:r w:rsidR="008F11DD" w:rsidRPr="00AE54A3">
        <w:rPr>
          <w:rFonts w:cs="Traditional Arabic" w:hint="cs"/>
          <w:sz w:val="32"/>
          <w:szCs w:val="32"/>
          <w:rtl/>
        </w:rPr>
        <w:t xml:space="preserve"> المواد الأولية والمال والموارد البشرية أو التكنولوجيا اللازمة ثم يقوم بتحويل هذه المدخلات أو معالجتها وتقديمها للمجتمع على شكل مخرجات من السلع والخدمات.</w:t>
      </w:r>
    </w:p>
    <w:p w14:paraId="7875408F" w14:textId="77777777" w:rsidR="00BE2334" w:rsidRPr="00AE54A3" w:rsidRDefault="00BE2334" w:rsidP="00BE2334">
      <w:pPr>
        <w:bidi/>
        <w:rPr>
          <w:rFonts w:cs="Traditional Arabic" w:hint="cs"/>
          <w:sz w:val="32"/>
          <w:szCs w:val="32"/>
          <w:rtl/>
        </w:rPr>
      </w:pPr>
      <w:r w:rsidRPr="00AE54A3">
        <w:rPr>
          <w:rFonts w:cs="Traditional Arabic" w:hint="cs"/>
          <w:sz w:val="32"/>
          <w:szCs w:val="32"/>
          <w:rtl/>
        </w:rPr>
        <w:t xml:space="preserve"> </w:t>
      </w:r>
    </w:p>
    <w:p w14:paraId="453AB5DF" w14:textId="77777777" w:rsidR="00026C4F" w:rsidRPr="00AE54A3" w:rsidRDefault="009028B0" w:rsidP="008F11DD">
      <w:pPr>
        <w:bidi/>
        <w:ind w:hanging="110"/>
        <w:rPr>
          <w:rFonts w:cs="Traditional Arabic" w:hint="cs"/>
          <w:b/>
          <w:bCs/>
          <w:sz w:val="32"/>
          <w:szCs w:val="32"/>
          <w:rtl/>
        </w:rPr>
      </w:pPr>
      <w:r>
        <w:rPr>
          <w:rFonts w:cs="Traditional Arabic" w:hint="cs"/>
          <w:b/>
          <w:bCs/>
          <w:sz w:val="32"/>
          <w:szCs w:val="32"/>
          <w:rtl/>
        </w:rPr>
        <w:t>5</w:t>
      </w:r>
      <w:r w:rsidR="00B468E5" w:rsidRPr="00AE54A3">
        <w:rPr>
          <w:rFonts w:cs="Traditional Arabic" w:hint="cs"/>
          <w:b/>
          <w:bCs/>
          <w:sz w:val="32"/>
          <w:szCs w:val="32"/>
          <w:rtl/>
        </w:rPr>
        <w:t xml:space="preserve">: الأشكال المختلفة للنظام الإنتاجي </w:t>
      </w:r>
    </w:p>
    <w:p w14:paraId="785FF2AA" w14:textId="77777777" w:rsidR="00A35B13" w:rsidRPr="00AE54A3" w:rsidRDefault="00E47753" w:rsidP="00A35B13">
      <w:pPr>
        <w:tabs>
          <w:tab w:val="left" w:pos="1313"/>
        </w:tabs>
        <w:bidi/>
        <w:rPr>
          <w:rFonts w:cs="Traditional Arabic" w:hint="cs"/>
          <w:sz w:val="32"/>
          <w:szCs w:val="32"/>
          <w:rtl/>
        </w:rPr>
      </w:pPr>
      <w:r w:rsidRPr="00AE54A3">
        <w:rPr>
          <w:rFonts w:cs="Traditional Arabic" w:hint="cs"/>
          <w:sz w:val="32"/>
          <w:szCs w:val="32"/>
          <w:rtl/>
        </w:rPr>
        <w:t>يمكن عرض الشكل العام للنظام الإنتاجي فيما يلي:</w:t>
      </w:r>
    </w:p>
    <w:p w14:paraId="13ED6EFA" w14:textId="77777777" w:rsidR="00DD1FA7" w:rsidRPr="00AE54A3" w:rsidRDefault="00E47753" w:rsidP="009C0C16">
      <w:pPr>
        <w:tabs>
          <w:tab w:val="left" w:pos="1313"/>
        </w:tabs>
        <w:bidi/>
        <w:jc w:val="center"/>
        <w:rPr>
          <w:rFonts w:cs="Traditional Arabic" w:hint="cs"/>
          <w:b/>
          <w:bCs/>
          <w:sz w:val="32"/>
          <w:szCs w:val="32"/>
          <w:rtl/>
        </w:rPr>
      </w:pPr>
      <w:r w:rsidRPr="00AE54A3">
        <w:rPr>
          <w:rFonts w:cs="Traditional Arabic" w:hint="cs"/>
          <w:sz w:val="32"/>
          <w:szCs w:val="32"/>
          <w:rtl/>
        </w:rPr>
        <w:t>الشكل(</w:t>
      </w:r>
      <w:r w:rsidR="005B2756" w:rsidRPr="00AE54A3">
        <w:rPr>
          <w:rFonts w:cs="Traditional Arabic" w:hint="cs"/>
          <w:sz w:val="32"/>
          <w:szCs w:val="32"/>
          <w:rtl/>
        </w:rPr>
        <w:t>3</w:t>
      </w:r>
      <w:r w:rsidRPr="00AE54A3">
        <w:rPr>
          <w:rFonts w:cs="Traditional Arabic" w:hint="cs"/>
          <w:sz w:val="32"/>
          <w:szCs w:val="32"/>
          <w:rtl/>
        </w:rPr>
        <w:t xml:space="preserve">): </w:t>
      </w:r>
      <w:r w:rsidR="001150A4" w:rsidRPr="00AE54A3">
        <w:rPr>
          <w:rFonts w:cs="Traditional Arabic" w:hint="cs"/>
          <w:sz w:val="32"/>
          <w:szCs w:val="32"/>
          <w:rtl/>
        </w:rPr>
        <w:t>المفهوم الأساسي للنظام في حالة المصنع وحالة نظام المعلومات</w:t>
      </w:r>
      <w:r w:rsidR="002E7ACD">
        <w:rPr>
          <w:rFonts w:cs="Traditional Arabic" w:hint="cs"/>
          <w:sz w:val="32"/>
          <w:szCs w:val="32"/>
          <w:rtl/>
        </w:rPr>
        <w:t>.</w:t>
      </w:r>
    </w:p>
    <w:p w14:paraId="16C7332E" w14:textId="77777777" w:rsidR="00BF7578" w:rsidRPr="00AE54A3" w:rsidRDefault="00FD201E" w:rsidP="00DD1FA7">
      <w:pPr>
        <w:bidi/>
        <w:rPr>
          <w:rFonts w:cs="Traditional Arabic"/>
          <w:sz w:val="32"/>
          <w:szCs w:val="32"/>
        </w:rPr>
      </w:pPr>
      <w:r w:rsidRPr="00AE54A3">
        <w:rPr>
          <w:rFonts w:cs="Traditional Arabic"/>
          <w:noProof/>
          <w:sz w:val="32"/>
          <w:szCs w:val="32"/>
        </w:rPr>
        <w:drawing>
          <wp:inline distT="0" distB="0" distL="0" distR="0" wp14:anchorId="66E60491" wp14:editId="214A2E5B">
            <wp:extent cx="4175760" cy="2353310"/>
            <wp:effectExtent l="0" t="0" r="0" b="0"/>
            <wp:docPr id="5"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5760" cy="2353310"/>
                    </a:xfrm>
                    <a:prstGeom prst="rect">
                      <a:avLst/>
                    </a:prstGeom>
                    <a:noFill/>
                    <a:ln>
                      <a:noFill/>
                    </a:ln>
                  </pic:spPr>
                </pic:pic>
              </a:graphicData>
            </a:graphic>
          </wp:inline>
        </w:drawing>
      </w:r>
    </w:p>
    <w:p w14:paraId="730334B0" w14:textId="77777777" w:rsidR="001150A4" w:rsidRDefault="001150A4" w:rsidP="0029394D">
      <w:pPr>
        <w:bidi/>
        <w:rPr>
          <w:rFonts w:cs="Traditional Arabic"/>
          <w:sz w:val="28"/>
          <w:szCs w:val="28"/>
          <w:rtl/>
        </w:rPr>
      </w:pPr>
      <w:r w:rsidRPr="00AE54A3">
        <w:rPr>
          <w:rFonts w:cs="Traditional Arabic" w:hint="cs"/>
          <w:sz w:val="32"/>
          <w:szCs w:val="32"/>
          <w:rtl/>
          <w:lang w:bidi="ar-DZ"/>
        </w:rPr>
        <w:t xml:space="preserve">المصدر: عماد الصباغ، نظم المعلومات ماهيتها ومكنوناتها، الطبعة الأولى، </w:t>
      </w:r>
      <w:r w:rsidR="0029394D">
        <w:rPr>
          <w:rFonts w:cs="Traditional Arabic" w:hint="cs"/>
          <w:sz w:val="32"/>
          <w:szCs w:val="32"/>
          <w:rtl/>
          <w:lang w:bidi="ar-DZ"/>
        </w:rPr>
        <w:t>م</w:t>
      </w:r>
      <w:r w:rsidRPr="00AE54A3">
        <w:rPr>
          <w:rFonts w:cs="Traditional Arabic" w:hint="cs"/>
          <w:sz w:val="32"/>
          <w:szCs w:val="32"/>
          <w:rtl/>
          <w:lang w:bidi="ar-DZ"/>
        </w:rPr>
        <w:t xml:space="preserve">كتبة دار الثقافة للنشر والتوزيع، الأردن، </w:t>
      </w:r>
      <w:r w:rsidRPr="0061373B">
        <w:rPr>
          <w:rFonts w:cs="Traditional Arabic" w:hint="cs"/>
          <w:sz w:val="28"/>
          <w:szCs w:val="28"/>
          <w:rtl/>
        </w:rPr>
        <w:t>2000</w:t>
      </w:r>
      <w:r w:rsidRPr="00AE54A3">
        <w:rPr>
          <w:rFonts w:cs="Traditional Arabic" w:hint="cs"/>
          <w:sz w:val="32"/>
          <w:szCs w:val="32"/>
          <w:rtl/>
          <w:lang w:bidi="ar-DZ"/>
        </w:rPr>
        <w:t xml:space="preserve">، </w:t>
      </w:r>
      <w:r w:rsidRPr="0061373B">
        <w:rPr>
          <w:rFonts w:cs="Traditional Arabic" w:hint="cs"/>
          <w:sz w:val="28"/>
          <w:szCs w:val="28"/>
          <w:rtl/>
        </w:rPr>
        <w:t>ص14.</w:t>
      </w:r>
    </w:p>
    <w:p w14:paraId="5D0940FE" w14:textId="77777777" w:rsidR="001C3056" w:rsidRPr="00AE54A3" w:rsidRDefault="001C3056" w:rsidP="001C3056">
      <w:pPr>
        <w:bidi/>
        <w:rPr>
          <w:rFonts w:cs="Traditional Arabic" w:hint="cs"/>
          <w:sz w:val="32"/>
          <w:szCs w:val="32"/>
          <w:rtl/>
          <w:lang w:bidi="ar-DZ"/>
        </w:rPr>
      </w:pPr>
    </w:p>
    <w:p w14:paraId="470F3042" w14:textId="77777777" w:rsidR="001C3056" w:rsidRPr="00AE54A3" w:rsidRDefault="001C3056" w:rsidP="001C3056">
      <w:pPr>
        <w:bidi/>
        <w:rPr>
          <w:rFonts w:cs="Traditional Arabic" w:hint="cs"/>
          <w:sz w:val="32"/>
          <w:szCs w:val="32"/>
          <w:rtl/>
          <w:lang w:bidi="ar-DZ"/>
        </w:rPr>
      </w:pPr>
      <w:r>
        <w:rPr>
          <w:rFonts w:cs="Traditional Arabic" w:hint="cs"/>
          <w:sz w:val="32"/>
          <w:szCs w:val="32"/>
          <w:rtl/>
          <w:lang w:bidi="ar-DZ"/>
        </w:rPr>
        <w:t xml:space="preserve">نظام الإنتاج: إنّ عملية تحويل الموارد إلى سلع وخدمات تجري في إطار نظام يطلق عليه تسمية نظام الإنتاج. يعرف نظام الإنتاج على أنه مجموعة من العناصر المتداخلة التي تسعى إلى تحويل المدخلات إلى سلع أو خدمات. يتألّف نظام الإنتاج من العناصر التّالية: </w:t>
      </w:r>
    </w:p>
    <w:p w14:paraId="2CBB219B" w14:textId="77777777" w:rsidR="00DD1FA7" w:rsidRDefault="00DD1FA7" w:rsidP="00FD10E8">
      <w:pPr>
        <w:numPr>
          <w:ilvl w:val="0"/>
          <w:numId w:val="16"/>
        </w:numPr>
        <w:bidi/>
        <w:rPr>
          <w:rFonts w:cs="Traditional Arabic"/>
          <w:sz w:val="32"/>
          <w:szCs w:val="32"/>
        </w:rPr>
      </w:pPr>
      <w:r w:rsidRPr="00AE54A3">
        <w:rPr>
          <w:rFonts w:cs="Traditional Arabic" w:hint="cs"/>
          <w:sz w:val="32"/>
          <w:szCs w:val="32"/>
          <w:rtl/>
        </w:rPr>
        <w:t xml:space="preserve">المدخلات: </w:t>
      </w:r>
      <w:r w:rsidR="001C3056">
        <w:rPr>
          <w:rFonts w:cs="Traditional Arabic" w:hint="cs"/>
          <w:sz w:val="32"/>
          <w:szCs w:val="32"/>
          <w:rtl/>
        </w:rPr>
        <w:t>تتمثل في الموارد التي تدخل في عملية التحويل للحصول على سلع أو خدمات، والمدخلات تأخذ واحدًا أو أكثر من الأشكال التالية: المواد البلاستيكية التي تُصنع منها الأواني البلاستيكية، الطاقة كالكهرباء، العمّال الذين يديرون الآلات، الأموال التي تستخدم في دفع الأجور وتسديد قيم المشتريات، الآلات التي تستخدم في معالجة الموارد، المعلومات التي تستخدم في اتّخاذ قرارات الإنتاج</w:t>
      </w:r>
      <w:r w:rsidRPr="00AE54A3">
        <w:rPr>
          <w:rFonts w:cs="Traditional Arabic" w:hint="cs"/>
          <w:sz w:val="32"/>
          <w:szCs w:val="32"/>
          <w:rtl/>
        </w:rPr>
        <w:t>.</w:t>
      </w:r>
    </w:p>
    <w:p w14:paraId="2204F1AE" w14:textId="77777777" w:rsidR="001C3056" w:rsidRDefault="001C3056" w:rsidP="00FD10E8">
      <w:pPr>
        <w:numPr>
          <w:ilvl w:val="0"/>
          <w:numId w:val="16"/>
        </w:numPr>
        <w:bidi/>
        <w:rPr>
          <w:rFonts w:cs="Traditional Arabic" w:hint="cs"/>
          <w:sz w:val="32"/>
          <w:szCs w:val="32"/>
        </w:rPr>
      </w:pPr>
      <w:r>
        <w:rPr>
          <w:rFonts w:cs="Traditional Arabic" w:hint="cs"/>
          <w:sz w:val="32"/>
          <w:szCs w:val="32"/>
          <w:rtl/>
        </w:rPr>
        <w:t xml:space="preserve">عمليات التّحويل: </w:t>
      </w:r>
      <w:r w:rsidR="0083759F">
        <w:rPr>
          <w:rFonts w:cs="Traditional Arabic" w:hint="cs"/>
          <w:sz w:val="32"/>
          <w:szCs w:val="32"/>
          <w:rtl/>
        </w:rPr>
        <w:t>وهي العمليات التي تتمّ لتحويل المدخلات إلى مخرجات. إنّ عمليات التّحويل هذه يمكن أن تجري داخل وحدات الإنتاج كالمعامل مثلا أو بواسطة الآلات أو سلسلة من العمليّات كما هو الحال في معالجة البيانات باستخدام الحاسوب.</w:t>
      </w:r>
    </w:p>
    <w:p w14:paraId="32B866CB" w14:textId="77777777" w:rsidR="0083759F" w:rsidRPr="00AE54A3" w:rsidRDefault="0083759F" w:rsidP="00FD10E8">
      <w:pPr>
        <w:numPr>
          <w:ilvl w:val="0"/>
          <w:numId w:val="16"/>
        </w:numPr>
        <w:bidi/>
        <w:rPr>
          <w:rFonts w:cs="Traditional Arabic" w:hint="cs"/>
          <w:sz w:val="32"/>
          <w:szCs w:val="32"/>
          <w:rtl/>
        </w:rPr>
      </w:pPr>
      <w:r>
        <w:rPr>
          <w:rFonts w:cs="Traditional Arabic" w:hint="cs"/>
          <w:sz w:val="32"/>
          <w:szCs w:val="32"/>
          <w:rtl/>
        </w:rPr>
        <w:t>المخرجات: وهي حصيلة عملية التّحويل وتتمثّل في السّلع والخدمات. إنّ السّلع المنتجة تمرّ بقنوات متعدّدة قبل وصولها إلى أيدي الزّبائن على عكس الخدمات التي يتزامن استهلاكها مع إنتاجها.</w:t>
      </w:r>
    </w:p>
    <w:p w14:paraId="674C57A1" w14:textId="77777777" w:rsidR="0083759F" w:rsidRDefault="0083759F" w:rsidP="00BF7578">
      <w:pPr>
        <w:bidi/>
        <w:rPr>
          <w:rFonts w:cs="Traditional Arabic"/>
          <w:sz w:val="32"/>
          <w:szCs w:val="32"/>
          <w:rtl/>
        </w:rPr>
      </w:pPr>
    </w:p>
    <w:p w14:paraId="76CAAC2D" w14:textId="77777777" w:rsidR="00BF7578" w:rsidRDefault="00BF7578" w:rsidP="0083759F">
      <w:pPr>
        <w:bidi/>
        <w:rPr>
          <w:rFonts w:cs="Traditional Arabic" w:hint="cs"/>
          <w:sz w:val="32"/>
          <w:szCs w:val="32"/>
          <w:rtl/>
        </w:rPr>
      </w:pPr>
      <w:r w:rsidRPr="00AE54A3">
        <w:rPr>
          <w:rFonts w:cs="Traditional Arabic" w:hint="cs"/>
          <w:sz w:val="32"/>
          <w:szCs w:val="32"/>
          <w:rtl/>
        </w:rPr>
        <w:t xml:space="preserve">  </w:t>
      </w:r>
      <w:r w:rsidR="007C61F9">
        <w:rPr>
          <w:rFonts w:cs="Traditional Arabic" w:hint="cs"/>
          <w:sz w:val="32"/>
          <w:szCs w:val="32"/>
          <w:rtl/>
        </w:rPr>
        <w:t>ويمكن عرض الرؤية النظامية لنظام الإنتاج في الشكل التالي:</w:t>
      </w:r>
    </w:p>
    <w:p w14:paraId="583C41BE" w14:textId="77777777" w:rsidR="007C61F9" w:rsidRDefault="007C61F9" w:rsidP="007C61F9">
      <w:pPr>
        <w:bidi/>
        <w:rPr>
          <w:rFonts w:cs="Traditional Arabic" w:hint="cs"/>
          <w:sz w:val="32"/>
          <w:szCs w:val="32"/>
          <w:rtl/>
        </w:rPr>
      </w:pPr>
      <w:r>
        <w:rPr>
          <w:rFonts w:cs="Traditional Arabic" w:hint="cs"/>
          <w:sz w:val="32"/>
          <w:szCs w:val="32"/>
          <w:rtl/>
        </w:rPr>
        <w:t>الشكل(4): الرؤية النظامية لنظام الإنتاج</w:t>
      </w:r>
    </w:p>
    <w:p w14:paraId="1AB2F88F" w14:textId="77777777" w:rsidR="007C61F9" w:rsidRPr="007C61F9" w:rsidRDefault="00FD201E" w:rsidP="007C61F9">
      <w:pPr>
        <w:bidi/>
        <w:rPr>
          <w:rFonts w:cs="Traditional Arabic" w:hint="cs"/>
          <w:sz w:val="32"/>
          <w:szCs w:val="32"/>
          <w:rtl/>
        </w:rPr>
      </w:pPr>
      <w:r w:rsidRPr="007C61F9">
        <w:rPr>
          <w:rFonts w:cs="Traditional Arabic"/>
          <w:noProof/>
          <w:sz w:val="32"/>
          <w:szCs w:val="32"/>
        </w:rPr>
        <w:drawing>
          <wp:inline distT="0" distB="0" distL="0" distR="0" wp14:anchorId="35E12051" wp14:editId="18A1934D">
            <wp:extent cx="4133215" cy="2940050"/>
            <wp:effectExtent l="0" t="0" r="0" b="0"/>
            <wp:docPr id="6"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215" cy="2940050"/>
                    </a:xfrm>
                    <a:prstGeom prst="rect">
                      <a:avLst/>
                    </a:prstGeom>
                    <a:noFill/>
                    <a:ln>
                      <a:noFill/>
                    </a:ln>
                  </pic:spPr>
                </pic:pic>
              </a:graphicData>
            </a:graphic>
          </wp:inline>
        </w:drawing>
      </w:r>
    </w:p>
    <w:p w14:paraId="5EF633F4" w14:textId="77777777" w:rsidR="007C61F9" w:rsidRDefault="007C61F9" w:rsidP="00BF7578">
      <w:pPr>
        <w:bidi/>
        <w:rPr>
          <w:rFonts w:cs="Traditional Arabic" w:hint="cs"/>
          <w:sz w:val="32"/>
          <w:szCs w:val="32"/>
          <w:rtl/>
        </w:rPr>
      </w:pPr>
    </w:p>
    <w:p w14:paraId="263405B6" w14:textId="77777777" w:rsidR="00BF7578" w:rsidRPr="00AE54A3" w:rsidRDefault="007C61F9" w:rsidP="007C61F9">
      <w:pPr>
        <w:bidi/>
        <w:rPr>
          <w:rFonts w:cs="Traditional Arabic" w:hint="cs"/>
          <w:sz w:val="32"/>
          <w:szCs w:val="32"/>
          <w:rtl/>
        </w:rPr>
      </w:pPr>
      <w:r>
        <w:rPr>
          <w:rFonts w:cs="Traditional Arabic" w:hint="cs"/>
          <w:sz w:val="32"/>
          <w:szCs w:val="32"/>
          <w:rtl/>
        </w:rPr>
        <w:t xml:space="preserve">  </w:t>
      </w:r>
      <w:r w:rsidR="000B5B4E" w:rsidRPr="00AE54A3">
        <w:rPr>
          <w:rFonts w:cs="Traditional Arabic" w:hint="cs"/>
          <w:sz w:val="32"/>
          <w:szCs w:val="32"/>
          <w:rtl/>
        </w:rPr>
        <w:t>و</w:t>
      </w:r>
      <w:r w:rsidR="00BF7578" w:rsidRPr="00AE54A3">
        <w:rPr>
          <w:rFonts w:cs="Traditional Arabic" w:hint="cs"/>
          <w:sz w:val="32"/>
          <w:szCs w:val="32"/>
          <w:rtl/>
        </w:rPr>
        <w:t>تصنف نظم الإنتاج حسب عدة معايير، نعرضها فيما يلي:</w:t>
      </w:r>
    </w:p>
    <w:p w14:paraId="34CBEA70" w14:textId="77777777" w:rsidR="00BF7578" w:rsidRPr="00AE54A3" w:rsidRDefault="00BF7578" w:rsidP="00BF7578">
      <w:pPr>
        <w:bidi/>
        <w:rPr>
          <w:rFonts w:cs="Traditional Arabic" w:hint="cs"/>
          <w:sz w:val="32"/>
          <w:szCs w:val="32"/>
          <w:rtl/>
        </w:rPr>
      </w:pPr>
      <w:r w:rsidRPr="0061373B">
        <w:rPr>
          <w:rFonts w:cs="Traditional Arabic" w:hint="cs"/>
          <w:sz w:val="28"/>
          <w:szCs w:val="28"/>
          <w:rtl/>
        </w:rPr>
        <w:t>1-</w:t>
      </w:r>
      <w:r w:rsidRPr="00AE54A3">
        <w:rPr>
          <w:rFonts w:cs="Traditional Arabic" w:hint="cs"/>
          <w:sz w:val="32"/>
          <w:szCs w:val="32"/>
          <w:rtl/>
        </w:rPr>
        <w:t xml:space="preserve"> درجة الآلية: نميز ثلاثة أنواع:</w:t>
      </w:r>
    </w:p>
    <w:p w14:paraId="0DEDA3EE"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يدوي: أين العامل يقوم بأهم جزء في العملية.</w:t>
      </w:r>
    </w:p>
    <w:p w14:paraId="70B6A1BF"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نصف آلي: جزء من عمل العامل تقوم به آلات.</w:t>
      </w:r>
    </w:p>
    <w:p w14:paraId="296816BF"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آلي: أين التدخل البشري محدد فقط في المراقبة والمتابعة.</w:t>
      </w:r>
    </w:p>
    <w:p w14:paraId="193D68B1" w14:textId="77777777" w:rsidR="00BF7578" w:rsidRPr="00AE54A3" w:rsidRDefault="00BF7578" w:rsidP="00BF7578">
      <w:pPr>
        <w:bidi/>
        <w:rPr>
          <w:rFonts w:cs="Traditional Arabic" w:hint="cs"/>
          <w:sz w:val="32"/>
          <w:szCs w:val="32"/>
          <w:rtl/>
        </w:rPr>
      </w:pPr>
      <w:r w:rsidRPr="0061373B">
        <w:rPr>
          <w:rFonts w:cs="Traditional Arabic" w:hint="cs"/>
          <w:sz w:val="28"/>
          <w:szCs w:val="28"/>
          <w:rtl/>
        </w:rPr>
        <w:t>2-</w:t>
      </w:r>
      <w:r w:rsidRPr="00AE54A3">
        <w:rPr>
          <w:rFonts w:cs="Traditional Arabic" w:hint="cs"/>
          <w:sz w:val="32"/>
          <w:szCs w:val="32"/>
          <w:rtl/>
        </w:rPr>
        <w:t xml:space="preserve"> نوع الطريقة الإنتاجية: ولدينا:</w:t>
      </w:r>
    </w:p>
    <w:p w14:paraId="63E616D4"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مختلط: تجمع عدد كبير من المركبات للحصول على منتج جديد.</w:t>
      </w:r>
    </w:p>
    <w:p w14:paraId="0D06BCA1"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عزل وتصفية: أين المنتج الذي يبدأ به يتعرض لعدة تحويلات (تكرير البترول)</w:t>
      </w:r>
    </w:p>
    <w:p w14:paraId="567F1865"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مركب: نحصل على المنتج النهائي بتركيب أو تجميع أجزاء وعناصر.</w:t>
      </w:r>
    </w:p>
    <w:p w14:paraId="64D7C576" w14:textId="77777777" w:rsidR="00BF7578" w:rsidRPr="00AE54A3" w:rsidRDefault="00BF7578" w:rsidP="00BF7578">
      <w:pPr>
        <w:bidi/>
        <w:rPr>
          <w:rFonts w:cs="Traditional Arabic" w:hint="cs"/>
          <w:sz w:val="32"/>
          <w:szCs w:val="32"/>
          <w:rtl/>
        </w:rPr>
      </w:pPr>
      <w:r w:rsidRPr="0061373B">
        <w:rPr>
          <w:rFonts w:cs="Traditional Arabic" w:hint="cs"/>
          <w:sz w:val="28"/>
          <w:szCs w:val="28"/>
          <w:rtl/>
        </w:rPr>
        <w:t>3-</w:t>
      </w:r>
      <w:r w:rsidRPr="00AE54A3">
        <w:rPr>
          <w:rFonts w:cs="Traditional Arabic" w:hint="cs"/>
          <w:sz w:val="32"/>
          <w:szCs w:val="32"/>
          <w:rtl/>
        </w:rPr>
        <w:t xml:space="preserve"> مستوى التكنولوجيا: نميز ما يلي: </w:t>
      </w:r>
    </w:p>
    <w:p w14:paraId="44BF39DA"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مستوى منخفض للتكنولوجيا: تحويلات أولية للمعادن، ورشات إنجاز.</w:t>
      </w:r>
    </w:p>
    <w:p w14:paraId="771B2EF1" w14:textId="77777777" w:rsidR="00BF7578" w:rsidRPr="00AE54A3" w:rsidRDefault="00BF7578" w:rsidP="005B2756">
      <w:pPr>
        <w:bidi/>
        <w:rPr>
          <w:rFonts w:cs="Traditional Arabic" w:hint="cs"/>
          <w:sz w:val="32"/>
          <w:szCs w:val="32"/>
          <w:rtl/>
        </w:rPr>
      </w:pPr>
      <w:r w:rsidRPr="00AE54A3">
        <w:rPr>
          <w:rFonts w:cs="Traditional Arabic" w:hint="cs"/>
          <w:sz w:val="32"/>
          <w:szCs w:val="32"/>
          <w:rtl/>
        </w:rPr>
        <w:t xml:space="preserve"> . مستوى مرتفع للتنكولوجيا: صناعة الطائرات، المفاعلات النووية. ويعرف المنتج وخصائص التجهيزات ونظام مراقبة المطابقة.</w:t>
      </w:r>
    </w:p>
    <w:p w14:paraId="68E4D014" w14:textId="77777777" w:rsidR="00BF7578" w:rsidRPr="00AE54A3" w:rsidRDefault="00BF7578" w:rsidP="00BF7578">
      <w:pPr>
        <w:bidi/>
        <w:rPr>
          <w:rFonts w:cs="Traditional Arabic" w:hint="cs"/>
          <w:sz w:val="32"/>
          <w:szCs w:val="32"/>
          <w:rtl/>
        </w:rPr>
      </w:pPr>
      <w:r w:rsidRPr="0061373B">
        <w:rPr>
          <w:rFonts w:cs="Traditional Arabic" w:hint="cs"/>
          <w:sz w:val="28"/>
          <w:szCs w:val="28"/>
          <w:rtl/>
        </w:rPr>
        <w:t>4-</w:t>
      </w:r>
      <w:r w:rsidRPr="00AE54A3">
        <w:rPr>
          <w:rFonts w:cs="Traditional Arabic" w:hint="cs"/>
          <w:sz w:val="32"/>
          <w:szCs w:val="32"/>
          <w:rtl/>
        </w:rPr>
        <w:t xml:space="preserve"> هيكلة المنتجات: يمكن لمكونات المنتوج أن تحدد هيكلته، كما يلي:</w:t>
      </w:r>
    </w:p>
    <w:p w14:paraId="2D0F8B46"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xml:space="preserve"> . هيكلة متقاربة: منتجات تامة قليلة وأجزاء كثيرة. مثال التجميع الميكانيكي، الالكتروتقني.</w:t>
      </w:r>
    </w:p>
    <w:p w14:paraId="485EC782" w14:textId="77777777" w:rsidR="00BF7578" w:rsidRPr="00AE54A3" w:rsidRDefault="00FD201E" w:rsidP="00BF7578">
      <w:pPr>
        <w:bidi/>
        <w:rPr>
          <w:rFonts w:cs="Traditional Arabic" w:hint="cs"/>
          <w:sz w:val="32"/>
          <w:szCs w:val="32"/>
          <w:rtl/>
        </w:rPr>
      </w:pPr>
      <w:r w:rsidRPr="00AE54A3">
        <w:rPr>
          <w:rFonts w:cs="Traditional Arabic"/>
          <w:noProof/>
          <w:sz w:val="32"/>
          <w:szCs w:val="32"/>
        </w:rPr>
      </w:r>
      <w:r w:rsidR="00FD201E" w:rsidRPr="00AE54A3">
        <w:rPr>
          <w:rFonts w:cs="Traditional Arabic"/>
          <w:noProof/>
          <w:sz w:val="32"/>
          <w:szCs w:val="32"/>
        </w:rPr>
        <w:pict>
          <v:shape id="_x0000_i1031" type="#_x0000_t75" style="width:203.3pt;height:57.25pt">
            <v:imagedata r:id="rId14" r:href="rId15"/>
          </v:shape>
        </w:pict>
      </w:r>
      <w:r w:rsidR="00BF7578" w:rsidRPr="00AE54A3">
        <w:rPr>
          <w:rFonts w:cs="Traditional Arabic" w:hint="cs"/>
          <w:sz w:val="32"/>
          <w:szCs w:val="32"/>
          <w:rtl/>
        </w:rPr>
        <w:t xml:space="preserve"> </w:t>
      </w:r>
    </w:p>
    <w:p w14:paraId="7718A036"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هيكلة متباعدة: منتجات تامة كثيرة وأجزاء قليلة. مثال: صناعة الحليب.</w:t>
      </w:r>
    </w:p>
    <w:p w14:paraId="06C73D98" w14:textId="77777777" w:rsidR="00BF7578" w:rsidRPr="00AE54A3" w:rsidRDefault="00BF7578" w:rsidP="00BF7578">
      <w:pPr>
        <w:bidi/>
        <w:rPr>
          <w:rFonts w:cs="Traditional Arabic"/>
          <w:sz w:val="32"/>
          <w:szCs w:val="32"/>
          <w:rtl/>
        </w:rPr>
      </w:pPr>
      <w:r w:rsidRPr="00AE54A3">
        <w:rPr>
          <w:rFonts w:cs="Traditional Arabic" w:hint="cs"/>
          <w:sz w:val="32"/>
          <w:szCs w:val="32"/>
          <w:rtl/>
        </w:rPr>
        <w:t xml:space="preserve"> </w:t>
      </w:r>
      <w:r w:rsidR="00FD201E" w:rsidRPr="00AE54A3">
        <w:rPr>
          <w:rFonts w:cs="Traditional Arabic"/>
          <w:noProof/>
          <w:sz w:val="32"/>
          <w:szCs w:val="32"/>
        </w:rPr>
      </w:r>
      <w:r w:rsidR="00FD201E" w:rsidRPr="00AE54A3">
        <w:rPr>
          <w:rFonts w:cs="Traditional Arabic"/>
          <w:noProof/>
          <w:sz w:val="32"/>
          <w:szCs w:val="32"/>
        </w:rPr>
        <w:pict>
          <v:shape id="_x0000_i1032" type="#_x0000_t75" style="width:215.2pt;height:59.75pt">
            <v:imagedata r:id="rId16" r:href="rId17"/>
          </v:shape>
        </w:pict>
      </w:r>
    </w:p>
    <w:p w14:paraId="24929B01" w14:textId="77777777" w:rsidR="00BF7578" w:rsidRPr="00AE54A3" w:rsidRDefault="00BF7578" w:rsidP="00BF7578">
      <w:pPr>
        <w:bidi/>
        <w:rPr>
          <w:rFonts w:cs="Traditional Arabic"/>
          <w:sz w:val="32"/>
          <w:szCs w:val="32"/>
          <w:rtl/>
        </w:rPr>
      </w:pPr>
    </w:p>
    <w:p w14:paraId="27514457" w14:textId="77777777" w:rsidR="00BF7578" w:rsidRPr="00AE54A3" w:rsidRDefault="00BF7578" w:rsidP="00BF7578">
      <w:pPr>
        <w:bidi/>
        <w:rPr>
          <w:rFonts w:cs="Traditional Arabic" w:hint="cs"/>
          <w:sz w:val="32"/>
          <w:szCs w:val="32"/>
          <w:rtl/>
        </w:rPr>
      </w:pPr>
      <w:r w:rsidRPr="00AE54A3">
        <w:rPr>
          <w:rFonts w:cs="Traditional Arabic" w:hint="cs"/>
          <w:sz w:val="32"/>
          <w:szCs w:val="32"/>
          <w:rtl/>
        </w:rPr>
        <w:t>. هيكلة بنقاط تجميع: منتجات تامة كثيرة وأجزاء كثيرة ونقاط تجميع، مشكلة عن أجزاء فرعية نمطية. مثال: صناعة السيارات، العطور.</w:t>
      </w:r>
    </w:p>
    <w:p w14:paraId="73B78250" w14:textId="77777777" w:rsidR="00BF7578" w:rsidRPr="00AE54A3" w:rsidRDefault="00FD201E" w:rsidP="00BF7578">
      <w:pPr>
        <w:bidi/>
        <w:rPr>
          <w:rFonts w:cs="Traditional Arabic"/>
          <w:sz w:val="32"/>
          <w:szCs w:val="32"/>
          <w:rtl/>
        </w:rPr>
      </w:pPr>
      <w:r w:rsidRPr="00AE54A3">
        <w:rPr>
          <w:rFonts w:cs="Traditional Arabic"/>
          <w:noProof/>
          <w:sz w:val="32"/>
          <w:szCs w:val="32"/>
        </w:rPr>
      </w:r>
      <w:r w:rsidR="00FD201E" w:rsidRPr="00AE54A3">
        <w:rPr>
          <w:rFonts w:cs="Traditional Arabic"/>
          <w:noProof/>
          <w:sz w:val="32"/>
          <w:szCs w:val="32"/>
        </w:rPr>
        <w:pict>
          <v:shape id="_x0000_i1033" type="#_x0000_t75" style="width:137.45pt;height:68.3pt">
            <v:imagedata r:id="rId18" r:href="rId19"/>
          </v:shape>
        </w:pict>
      </w:r>
    </w:p>
    <w:p w14:paraId="620F268E" w14:textId="77777777" w:rsidR="00BF7578" w:rsidRPr="00AE54A3" w:rsidRDefault="00BF7578" w:rsidP="00BF7578">
      <w:pPr>
        <w:bidi/>
        <w:rPr>
          <w:rFonts w:cs="Traditional Arabic" w:hint="cs"/>
          <w:sz w:val="32"/>
          <w:szCs w:val="32"/>
          <w:rtl/>
        </w:rPr>
      </w:pPr>
    </w:p>
    <w:p w14:paraId="7A46FA36" w14:textId="77777777" w:rsidR="00BF7578" w:rsidRPr="00AE54A3" w:rsidRDefault="00BF7578" w:rsidP="00BF7578">
      <w:pPr>
        <w:bidi/>
        <w:rPr>
          <w:rFonts w:cs="Traditional Arabic"/>
          <w:sz w:val="32"/>
          <w:szCs w:val="32"/>
          <w:rtl/>
        </w:rPr>
      </w:pPr>
      <w:r w:rsidRPr="00AE54A3">
        <w:rPr>
          <w:rFonts w:cs="Traditional Arabic" w:hint="cs"/>
          <w:sz w:val="32"/>
          <w:szCs w:val="32"/>
          <w:rtl/>
        </w:rPr>
        <w:t>. هيكلة متوازية: عدد قليل من المنتجات النهائية والأجزاء. مثال: التغليف.</w:t>
      </w:r>
    </w:p>
    <w:p w14:paraId="0FF9E7A6" w14:textId="77777777" w:rsidR="00BF7578" w:rsidRPr="00AE54A3" w:rsidRDefault="00FD201E" w:rsidP="00BF7578">
      <w:pPr>
        <w:bidi/>
        <w:rPr>
          <w:rFonts w:cs="Traditional Arabic"/>
          <w:sz w:val="32"/>
          <w:szCs w:val="32"/>
          <w:rtl/>
        </w:rPr>
      </w:pPr>
      <w:r w:rsidRPr="00AE54A3">
        <w:rPr>
          <w:rFonts w:cs="Traditional Arabic"/>
          <w:noProof/>
          <w:sz w:val="32"/>
          <w:szCs w:val="32"/>
        </w:rPr>
      </w:r>
      <w:r w:rsidR="00FD201E" w:rsidRPr="00AE54A3">
        <w:rPr>
          <w:rFonts w:cs="Traditional Arabic"/>
          <w:noProof/>
          <w:sz w:val="32"/>
          <w:szCs w:val="32"/>
        </w:rPr>
        <w:pict>
          <v:shape id="_x0000_i1034" type="#_x0000_t75" style="width:192.7pt;height:53.6pt">
            <v:imagedata r:id="rId20" r:href="rId21"/>
          </v:shape>
        </w:pict>
      </w:r>
    </w:p>
    <w:p w14:paraId="013892DE" w14:textId="77777777" w:rsidR="00BF7578" w:rsidRDefault="009028B0" w:rsidP="00BF7578">
      <w:pPr>
        <w:bidi/>
        <w:rPr>
          <w:rFonts w:cs="Traditional Arabic"/>
          <w:sz w:val="32"/>
          <w:szCs w:val="32"/>
          <w:rtl/>
        </w:rPr>
      </w:pPr>
      <w:r>
        <w:rPr>
          <w:rFonts w:cs="Traditional Arabic" w:hint="cs"/>
          <w:sz w:val="32"/>
          <w:szCs w:val="32"/>
          <w:rtl/>
        </w:rPr>
        <w:t>6</w:t>
      </w:r>
      <w:r w:rsidR="0083759F" w:rsidRPr="00AE54A3">
        <w:rPr>
          <w:rFonts w:cs="Traditional Arabic" w:hint="cs"/>
          <w:sz w:val="32"/>
          <w:szCs w:val="32"/>
          <w:rtl/>
        </w:rPr>
        <w:t>-الاستجابة</w:t>
      </w:r>
      <w:r w:rsidR="0083759F">
        <w:rPr>
          <w:rFonts w:cs="Traditional Arabic" w:hint="cs"/>
          <w:sz w:val="32"/>
          <w:szCs w:val="32"/>
          <w:rtl/>
        </w:rPr>
        <w:t xml:space="preserve"> للسوق: تصنيف أنظمة الإنتاج حسب معيار العلاقة من الزّبون. </w:t>
      </w:r>
    </w:p>
    <w:p w14:paraId="7266EDAA" w14:textId="77777777" w:rsidR="0083759F" w:rsidRDefault="0083759F" w:rsidP="0083759F">
      <w:pPr>
        <w:bidi/>
        <w:rPr>
          <w:rFonts w:cs="Traditional Arabic"/>
          <w:sz w:val="32"/>
          <w:szCs w:val="32"/>
          <w:rtl/>
        </w:rPr>
      </w:pPr>
      <w:r>
        <w:rPr>
          <w:rFonts w:cs="Traditional Arabic" w:hint="cs"/>
          <w:sz w:val="32"/>
          <w:szCs w:val="32"/>
          <w:rtl/>
        </w:rPr>
        <w:t xml:space="preserve">حسب هذا المعيار، يمكن أن نميّز بين ثلاثة أنواع لأنظمة الإنتاج: نظام الإنتاج بغرض التّخزين، نظام الإنتاج بالطّلبية، نظام الإنتاج للتّجميع حسب الطّلب. </w:t>
      </w:r>
    </w:p>
    <w:p w14:paraId="71B89A9A" w14:textId="77777777" w:rsidR="0083759F" w:rsidRDefault="0083759F" w:rsidP="00FD10E8">
      <w:pPr>
        <w:numPr>
          <w:ilvl w:val="0"/>
          <w:numId w:val="18"/>
        </w:numPr>
        <w:bidi/>
        <w:rPr>
          <w:rFonts w:cs="Traditional Arabic"/>
          <w:sz w:val="32"/>
          <w:szCs w:val="32"/>
        </w:rPr>
      </w:pPr>
      <w:r>
        <w:rPr>
          <w:rFonts w:cs="Traditional Arabic" w:hint="cs"/>
          <w:sz w:val="32"/>
          <w:szCs w:val="32"/>
          <w:rtl/>
        </w:rPr>
        <w:t>نظام الإنتاج للبيع حسب المخزون (الإنتاج بغرض التّخزين): في هذا النّظام تتّجه المؤسسة للإنتاج من أجل التخزين، حيث يقوم الزّبون بالشّراء حسب ما هو متوفّر في مخازن المؤسّسة، وكلّ مؤسّسة يجب أن تعتمد هذا النّظام الإنتاجي لسبيين أساسيين:</w:t>
      </w:r>
    </w:p>
    <w:p w14:paraId="520FF776" w14:textId="77777777" w:rsidR="0083759F" w:rsidRDefault="0083759F" w:rsidP="00FD10E8">
      <w:pPr>
        <w:numPr>
          <w:ilvl w:val="0"/>
          <w:numId w:val="16"/>
        </w:numPr>
        <w:bidi/>
        <w:rPr>
          <w:rFonts w:cs="Traditional Arabic" w:hint="cs"/>
          <w:sz w:val="32"/>
          <w:szCs w:val="32"/>
        </w:rPr>
      </w:pPr>
      <w:r>
        <w:rPr>
          <w:rFonts w:cs="Traditional Arabic" w:hint="cs"/>
          <w:sz w:val="32"/>
          <w:szCs w:val="32"/>
          <w:rtl/>
        </w:rPr>
        <w:t xml:space="preserve">عندما تكون آجال التّصنيع أكبر من آجال التّسليم، </w:t>
      </w:r>
    </w:p>
    <w:p w14:paraId="49954AE6" w14:textId="77777777" w:rsidR="0083759F" w:rsidRDefault="0083759F" w:rsidP="00FD10E8">
      <w:pPr>
        <w:numPr>
          <w:ilvl w:val="0"/>
          <w:numId w:val="16"/>
        </w:numPr>
        <w:bidi/>
        <w:rPr>
          <w:rFonts w:cs="Traditional Arabic"/>
          <w:sz w:val="32"/>
          <w:szCs w:val="32"/>
        </w:rPr>
      </w:pPr>
      <w:r>
        <w:rPr>
          <w:rFonts w:cs="Traditional Arabic" w:hint="cs"/>
          <w:sz w:val="32"/>
          <w:szCs w:val="32"/>
          <w:rtl/>
        </w:rPr>
        <w:t xml:space="preserve">من أجل الإنتاج بأكبر كمية ممكنة بغية تقليص تكاليف الإنتاج. </w:t>
      </w:r>
    </w:p>
    <w:p w14:paraId="7F673C02" w14:textId="77777777" w:rsidR="0083759F" w:rsidRPr="0083759F" w:rsidRDefault="0083759F" w:rsidP="0083759F">
      <w:pPr>
        <w:bidi/>
        <w:ind w:left="720"/>
        <w:rPr>
          <w:rFonts w:cs="Traditional Arabic"/>
          <w:sz w:val="32"/>
          <w:szCs w:val="32"/>
          <w:rtl/>
        </w:rPr>
      </w:pPr>
    </w:p>
    <w:p w14:paraId="36760C7E" w14:textId="77777777" w:rsidR="0083759F" w:rsidRDefault="0083759F" w:rsidP="00FD10E8">
      <w:pPr>
        <w:numPr>
          <w:ilvl w:val="0"/>
          <w:numId w:val="18"/>
        </w:numPr>
        <w:bidi/>
        <w:rPr>
          <w:rFonts w:cs="Traditional Arabic" w:hint="cs"/>
          <w:sz w:val="32"/>
          <w:szCs w:val="32"/>
        </w:rPr>
      </w:pPr>
      <w:r>
        <w:rPr>
          <w:rFonts w:cs="Traditional Arabic" w:hint="cs"/>
          <w:sz w:val="32"/>
          <w:szCs w:val="32"/>
          <w:rtl/>
        </w:rPr>
        <w:t>نظام الإنتاج بالطّلبية (حسب الطّلب): تقوم المؤسّسة بالإنتاج إذا جاءتها طلبيات من قبل الزّبائن، ممّا يسمح للمؤسّسة بتفادي مخزون المنتجات التّامة (ما عدا حالة الإلغاء) وبالتّالي يسمح بتجنّب تكاليف تخزين المنتجات النّهائية.</w:t>
      </w:r>
    </w:p>
    <w:p w14:paraId="69CA09AC" w14:textId="77777777" w:rsidR="0083759F" w:rsidRDefault="0083759F" w:rsidP="00FD10E8">
      <w:pPr>
        <w:numPr>
          <w:ilvl w:val="0"/>
          <w:numId w:val="18"/>
        </w:numPr>
        <w:bidi/>
        <w:rPr>
          <w:rFonts w:cs="Traditional Arabic" w:hint="cs"/>
          <w:sz w:val="32"/>
          <w:szCs w:val="32"/>
          <w:rtl/>
        </w:rPr>
      </w:pPr>
      <w:r>
        <w:rPr>
          <w:rFonts w:cs="Traditional Arabic" w:hint="cs"/>
          <w:sz w:val="32"/>
          <w:szCs w:val="32"/>
          <w:rtl/>
        </w:rPr>
        <w:t xml:space="preserve">نظام الإنتاج للتّجميع حسب الطّلب (سياسة الإطلاق الهجينة): يقع هذا النّمط بين النّمطين الأوّل والثّاني، تقوم بالمؤسّسة بتصنيع أجزاء متجانسة للمنتوج النّهائي، تقوم بتركيبها إذا تلقّت طلبيات من الزّبائن، ويسمح هذا النّظام بتقليص المدّة الزّمنية بين آجال تقديم الطّلبية وآجال التّسليم، كما يسمح بتقليص قيمة المخزونات والتّحكم في المنتجات النّهائية حسب الطّلبات المعبّر عنها من قبل الزّبائن. </w:t>
      </w:r>
    </w:p>
    <w:p w14:paraId="06E20BC4" w14:textId="77777777" w:rsidR="0083759F" w:rsidRDefault="0083759F" w:rsidP="00BF7578">
      <w:pPr>
        <w:bidi/>
        <w:rPr>
          <w:rFonts w:cs="Traditional Arabic"/>
          <w:sz w:val="32"/>
          <w:szCs w:val="32"/>
          <w:rtl/>
        </w:rPr>
      </w:pPr>
    </w:p>
    <w:p w14:paraId="28EA107B" w14:textId="77777777" w:rsidR="00BF7578" w:rsidRPr="00AE54A3" w:rsidRDefault="009028B0" w:rsidP="0083759F">
      <w:pPr>
        <w:bidi/>
        <w:rPr>
          <w:rFonts w:cs="Traditional Arabic" w:hint="cs"/>
          <w:sz w:val="32"/>
          <w:szCs w:val="32"/>
          <w:rtl/>
          <w:lang w:bidi="ar-DZ"/>
        </w:rPr>
      </w:pPr>
      <w:r>
        <w:rPr>
          <w:rFonts w:cs="Traditional Arabic" w:hint="cs"/>
          <w:sz w:val="32"/>
          <w:szCs w:val="32"/>
          <w:rtl/>
          <w:lang w:bidi="ar-DZ"/>
        </w:rPr>
        <w:t>7</w:t>
      </w:r>
      <w:r w:rsidR="0083759F">
        <w:rPr>
          <w:rFonts w:cs="Traditional Arabic" w:hint="cs"/>
          <w:sz w:val="32"/>
          <w:szCs w:val="32"/>
          <w:rtl/>
          <w:lang w:bidi="ar-DZ"/>
        </w:rPr>
        <w:t>- أنظمة الإنتاج</w:t>
      </w:r>
      <w:r w:rsidR="00BF7578" w:rsidRPr="00AE54A3">
        <w:rPr>
          <w:rFonts w:cs="Traditional Arabic" w:hint="cs"/>
          <w:sz w:val="32"/>
          <w:szCs w:val="32"/>
          <w:rtl/>
          <w:lang w:bidi="ar-DZ"/>
        </w:rPr>
        <w:t xml:space="preserve">: تصنيف </w:t>
      </w:r>
      <w:r w:rsidR="0083759F">
        <w:rPr>
          <w:rFonts w:cs="Traditional Arabic" w:hint="cs"/>
          <w:sz w:val="32"/>
          <w:szCs w:val="32"/>
          <w:rtl/>
          <w:lang w:bidi="ar-DZ"/>
        </w:rPr>
        <w:t xml:space="preserve">أنظمة </w:t>
      </w:r>
      <w:r w:rsidR="00BF7578" w:rsidRPr="00AE54A3">
        <w:rPr>
          <w:rFonts w:cs="Traditional Arabic" w:hint="cs"/>
          <w:sz w:val="32"/>
          <w:szCs w:val="32"/>
          <w:rtl/>
          <w:lang w:bidi="ar-DZ"/>
        </w:rPr>
        <w:t xml:space="preserve">الإنتاج </w:t>
      </w:r>
      <w:r w:rsidR="0083759F">
        <w:rPr>
          <w:rFonts w:cs="Traditional Arabic" w:hint="cs"/>
          <w:sz w:val="32"/>
          <w:szCs w:val="32"/>
          <w:rtl/>
          <w:lang w:bidi="ar-DZ"/>
        </w:rPr>
        <w:t>حسب معيار تنظيم تدفّقات الإنتاج. حسب هذا المعيار يمكن أن نميّز بين أنواع مختلفة لأنظمة الإنتاج.</w:t>
      </w:r>
    </w:p>
    <w:p w14:paraId="368713F4" w14:textId="77777777" w:rsidR="00BF7578" w:rsidRPr="00AE54A3" w:rsidRDefault="00BF7578" w:rsidP="0083759F">
      <w:pPr>
        <w:jc w:val="right"/>
        <w:rPr>
          <w:rFonts w:cs="Traditional Arabic" w:hint="cs"/>
          <w:sz w:val="32"/>
          <w:szCs w:val="32"/>
          <w:rtl/>
          <w:lang w:bidi="ar-DZ"/>
        </w:rPr>
      </w:pPr>
      <w:r w:rsidRPr="00AE54A3">
        <w:rPr>
          <w:rFonts w:cs="Traditional Arabic" w:hint="cs"/>
          <w:sz w:val="32"/>
          <w:szCs w:val="32"/>
          <w:rtl/>
          <w:lang w:bidi="ar-DZ"/>
        </w:rPr>
        <w:t xml:space="preserve"> - </w:t>
      </w:r>
      <w:r w:rsidR="0083759F">
        <w:rPr>
          <w:rFonts w:cs="Traditional Arabic" w:hint="cs"/>
          <w:b/>
          <w:bCs/>
          <w:sz w:val="32"/>
          <w:szCs w:val="32"/>
          <w:rtl/>
          <w:lang w:bidi="ar-DZ"/>
        </w:rPr>
        <w:t xml:space="preserve">نظام الإنتاج بالمشاريع أو التنظيم بالمشروع الواحد </w:t>
      </w:r>
      <w:r w:rsidRPr="00AE54A3">
        <w:rPr>
          <w:rFonts w:cs="Traditional Arabic" w:hint="cs"/>
          <w:sz w:val="32"/>
          <w:szCs w:val="32"/>
          <w:rtl/>
          <w:lang w:bidi="ar-DZ"/>
        </w:rPr>
        <w:t xml:space="preserve">: </w:t>
      </w:r>
      <w:r w:rsidR="0083759F">
        <w:rPr>
          <w:rFonts w:cs="Traditional Arabic" w:hint="cs"/>
          <w:sz w:val="32"/>
          <w:szCs w:val="32"/>
          <w:rtl/>
          <w:lang w:bidi="ar-DZ"/>
        </w:rPr>
        <w:t>يسمّى بنظام الإنتاج الوحدوي، من أجل إنتاج منتوج وحيد معيّن على فترة زمنية  طويلة نسبيّا، وهي حالة مشاريع الأشغال العمومية (جسر، سدّ،...) وصناعة البواخر والطّائرات. في هذه الحالة يرتبط تعريف المنتج كثيرًا بخصائص الزّبون التي يفرضها، ويسخّر لهذا النّوع من التّنظيم يد عاملة مؤهّلة وتجهيزات متعدّدة، كما أن مشكلة التّخزين تكون ثانوية، لأنّ المنتج النّهائي لا يخزَّن. إضافة إلى هذا، يحتم هذا النّوع من التّنظيم امتلاك المؤسسة قدرات كبيرة وعلى برمجة الموارد.</w:t>
      </w:r>
    </w:p>
    <w:p w14:paraId="7715463D" w14:textId="77777777" w:rsidR="00BF7578" w:rsidRPr="00AE54A3" w:rsidRDefault="00BF7578" w:rsidP="005B2756">
      <w:pPr>
        <w:bidi/>
        <w:rPr>
          <w:rFonts w:cs="Traditional Arabic" w:hint="cs"/>
          <w:sz w:val="32"/>
          <w:szCs w:val="32"/>
          <w:rtl/>
          <w:lang w:bidi="ar-DZ"/>
        </w:rPr>
      </w:pPr>
      <w:r w:rsidRPr="00AE54A3">
        <w:rPr>
          <w:rFonts w:cs="Traditional Arabic" w:hint="cs"/>
          <w:sz w:val="32"/>
          <w:szCs w:val="32"/>
          <w:rtl/>
          <w:lang w:bidi="ar-DZ"/>
        </w:rPr>
        <w:t xml:space="preserve">- </w:t>
      </w:r>
      <w:r w:rsidRPr="00AE54A3">
        <w:rPr>
          <w:rFonts w:cs="Traditional Arabic" w:hint="cs"/>
          <w:b/>
          <w:bCs/>
          <w:sz w:val="32"/>
          <w:szCs w:val="32"/>
          <w:rtl/>
          <w:lang w:bidi="ar-DZ"/>
        </w:rPr>
        <w:t>التنظيم حسب الورشات المتخصصة</w:t>
      </w:r>
      <w:r w:rsidRPr="00AE54A3">
        <w:rPr>
          <w:rFonts w:cs="Traditional Arabic" w:hint="cs"/>
          <w:sz w:val="32"/>
          <w:szCs w:val="32"/>
          <w:rtl/>
          <w:lang w:bidi="ar-DZ"/>
        </w:rPr>
        <w:t>: يكون هذا التنظيم عندما تجمع كل التجهيزات التقنية التي تقوم بنفس الوظيفة في مكان واحد (يسمى الورشة). ويستعمل هذا التنظيم عندما يكون إنتاج المركبات أو المنتجات متنوعة. مثل مصانع السيارات.</w:t>
      </w:r>
    </w:p>
    <w:p w14:paraId="063480C2" w14:textId="77777777" w:rsidR="00BF7578" w:rsidRPr="00AE54A3" w:rsidRDefault="005B2756" w:rsidP="00BF7578">
      <w:pPr>
        <w:bidi/>
        <w:rPr>
          <w:rFonts w:cs="Traditional Arabic" w:hint="cs"/>
          <w:sz w:val="32"/>
          <w:szCs w:val="32"/>
          <w:rtl/>
          <w:lang w:bidi="ar-DZ"/>
        </w:rPr>
      </w:pPr>
      <w:r w:rsidRPr="00AE54A3">
        <w:rPr>
          <w:rFonts w:cs="Traditional Arabic" w:hint="cs"/>
          <w:sz w:val="32"/>
          <w:szCs w:val="32"/>
          <w:rtl/>
          <w:lang w:bidi="ar-DZ"/>
        </w:rPr>
        <w:t xml:space="preserve">  </w:t>
      </w:r>
      <w:r w:rsidR="00BF7578" w:rsidRPr="00AE54A3">
        <w:rPr>
          <w:rFonts w:cs="Traditional Arabic" w:hint="cs"/>
          <w:sz w:val="32"/>
          <w:szCs w:val="32"/>
          <w:rtl/>
          <w:lang w:bidi="ar-DZ"/>
        </w:rPr>
        <w:t xml:space="preserve"> يسخر لهذا النوع من التنظيم يد عاملة مؤهلة وتجهيزات متعددة، كما أن مشكلة تسيير التموينات مهمة، وتكلفة التفريغ والشحن كبيرة.</w:t>
      </w:r>
    </w:p>
    <w:p w14:paraId="273C49DA" w14:textId="77777777" w:rsidR="00BF7578" w:rsidRPr="00AE54A3" w:rsidRDefault="00BF7578" w:rsidP="00BF7578">
      <w:pPr>
        <w:bidi/>
        <w:rPr>
          <w:rFonts w:cs="Traditional Arabic" w:hint="cs"/>
          <w:sz w:val="32"/>
          <w:szCs w:val="32"/>
          <w:rtl/>
          <w:lang w:bidi="ar-DZ"/>
        </w:rPr>
      </w:pPr>
      <w:r w:rsidRPr="00AE54A3">
        <w:rPr>
          <w:rFonts w:cs="Traditional Arabic" w:hint="cs"/>
          <w:sz w:val="32"/>
          <w:szCs w:val="32"/>
          <w:rtl/>
          <w:lang w:bidi="ar-DZ"/>
        </w:rPr>
        <w:t>يولد تعدد الطرق بين نقاط الإنتاج، مشاكل ترتيب الأعمال مما يخلق صفوف انتظار أمام التجهيزات، ويسئ استخدام الموارد البشرية والتجهيزات، مما يحتم استغلال جيد للمعلومات المتوفرة حول حالة الجرد المستمر.</w:t>
      </w:r>
    </w:p>
    <w:p w14:paraId="4EE9EC96" w14:textId="77777777" w:rsidR="00BF7578" w:rsidRPr="00AE54A3" w:rsidRDefault="00BF7578" w:rsidP="005B2756">
      <w:pPr>
        <w:bidi/>
        <w:rPr>
          <w:rFonts w:cs="Traditional Arabic" w:hint="cs"/>
          <w:sz w:val="32"/>
          <w:szCs w:val="32"/>
          <w:rtl/>
          <w:lang w:bidi="ar-DZ"/>
        </w:rPr>
      </w:pPr>
      <w:r w:rsidRPr="00AE54A3">
        <w:rPr>
          <w:rFonts w:cs="Traditional Arabic" w:hint="cs"/>
          <w:sz w:val="32"/>
          <w:szCs w:val="32"/>
          <w:rtl/>
          <w:lang w:bidi="ar-DZ"/>
        </w:rPr>
        <w:t xml:space="preserve">- </w:t>
      </w:r>
      <w:r w:rsidRPr="00AE54A3">
        <w:rPr>
          <w:rFonts w:cs="Traditional Arabic" w:hint="cs"/>
          <w:b/>
          <w:bCs/>
          <w:sz w:val="32"/>
          <w:szCs w:val="32"/>
          <w:rtl/>
          <w:lang w:bidi="ar-DZ"/>
        </w:rPr>
        <w:t>التنظيم حسب خط الإنتاج ( سلسلة):</w:t>
      </w:r>
      <w:r w:rsidRPr="00AE54A3">
        <w:rPr>
          <w:rFonts w:cs="Traditional Arabic" w:hint="cs"/>
          <w:sz w:val="32"/>
          <w:szCs w:val="32"/>
          <w:rtl/>
          <w:lang w:bidi="ar-DZ"/>
        </w:rPr>
        <w:t xml:space="preserve"> ينظم نظام الإنتاج في مؤسسة ما حسب سلسلة الإنتاج، عندما يكون ترتيب التجهيزات منجزا بطريقة تجعل من تدفق المنتج منتظم ويمر من نقطة إنتاج إلى أخرى. </w:t>
      </w:r>
      <w:r w:rsidR="00BC4360" w:rsidRPr="00AE54A3">
        <w:rPr>
          <w:rFonts w:cs="Traditional Arabic" w:hint="cs"/>
          <w:sz w:val="32"/>
          <w:szCs w:val="32"/>
          <w:rtl/>
          <w:lang w:bidi="ar-DZ"/>
        </w:rPr>
        <w:t xml:space="preserve">    </w:t>
      </w:r>
      <w:r w:rsidR="005B2756" w:rsidRPr="00AE54A3">
        <w:rPr>
          <w:rFonts w:cs="Traditional Arabic" w:hint="cs"/>
          <w:sz w:val="32"/>
          <w:szCs w:val="32"/>
          <w:rtl/>
          <w:lang w:bidi="ar-DZ"/>
        </w:rPr>
        <w:t xml:space="preserve"> </w:t>
      </w:r>
      <w:r w:rsidRPr="00AE54A3">
        <w:rPr>
          <w:rFonts w:cs="Traditional Arabic" w:hint="cs"/>
          <w:sz w:val="32"/>
          <w:szCs w:val="32"/>
          <w:rtl/>
          <w:lang w:bidi="ar-DZ"/>
        </w:rPr>
        <w:t xml:space="preserve">يبقى ترتيب المرور على الأجهزة محترما دائما. ويخض إنتاج الحصص الكبيرة والمتوسطة لمنتجات متنوعة. </w:t>
      </w:r>
    </w:p>
    <w:p w14:paraId="7F261FC3" w14:textId="77777777" w:rsidR="00BF7578" w:rsidRPr="00AE54A3" w:rsidRDefault="002566BA" w:rsidP="00BF7578">
      <w:pPr>
        <w:bidi/>
        <w:rPr>
          <w:rFonts w:cs="Traditional Arabic" w:hint="cs"/>
          <w:sz w:val="32"/>
          <w:szCs w:val="32"/>
          <w:rtl/>
          <w:lang w:bidi="ar-DZ"/>
        </w:rPr>
      </w:pPr>
      <w:r>
        <w:rPr>
          <w:rFonts w:cs="Traditional Arabic" w:hint="cs"/>
          <w:sz w:val="32"/>
          <w:szCs w:val="32"/>
          <w:rtl/>
          <w:lang w:bidi="ar-DZ"/>
        </w:rPr>
        <w:t xml:space="preserve">  </w:t>
      </w:r>
      <w:r w:rsidR="00BF7578" w:rsidRPr="00AE54A3">
        <w:rPr>
          <w:rFonts w:cs="Traditional Arabic" w:hint="cs"/>
          <w:sz w:val="32"/>
          <w:szCs w:val="32"/>
          <w:rtl/>
          <w:lang w:bidi="ar-DZ"/>
        </w:rPr>
        <w:t>ويسخر لهذا النوع من التنظيم تجهيزات متخصصة من أجل التقليل إلى أكبر حد ممكن من وقت العملية.</w:t>
      </w:r>
    </w:p>
    <w:p w14:paraId="749D83E8" w14:textId="77777777" w:rsidR="00BF7578" w:rsidRPr="00AE54A3" w:rsidRDefault="002566BA" w:rsidP="002566BA">
      <w:pPr>
        <w:bidi/>
        <w:rPr>
          <w:rFonts w:cs="Traditional Arabic" w:hint="cs"/>
          <w:sz w:val="32"/>
          <w:szCs w:val="32"/>
          <w:rtl/>
          <w:lang w:bidi="ar-DZ"/>
        </w:rPr>
      </w:pPr>
      <w:r>
        <w:rPr>
          <w:rFonts w:cs="Traditional Arabic" w:hint="cs"/>
          <w:sz w:val="32"/>
          <w:szCs w:val="32"/>
          <w:rtl/>
          <w:lang w:bidi="ar-DZ"/>
        </w:rPr>
        <w:t xml:space="preserve">يتمثل </w:t>
      </w:r>
      <w:r w:rsidR="00BF7578" w:rsidRPr="00AE54A3">
        <w:rPr>
          <w:rFonts w:cs="Traditional Arabic" w:hint="cs"/>
          <w:sz w:val="32"/>
          <w:szCs w:val="32"/>
          <w:rtl/>
          <w:lang w:bidi="ar-DZ"/>
        </w:rPr>
        <w:t xml:space="preserve">عيب هذا التنظيم </w:t>
      </w:r>
      <w:r>
        <w:rPr>
          <w:rFonts w:cs="Traditional Arabic" w:hint="cs"/>
          <w:sz w:val="32"/>
          <w:szCs w:val="32"/>
          <w:rtl/>
          <w:lang w:bidi="ar-DZ"/>
        </w:rPr>
        <w:t>في</w:t>
      </w:r>
      <w:r w:rsidR="00BF7578" w:rsidRPr="00AE54A3">
        <w:rPr>
          <w:rFonts w:cs="Traditional Arabic" w:hint="cs"/>
          <w:sz w:val="32"/>
          <w:szCs w:val="32"/>
          <w:rtl/>
          <w:lang w:bidi="ar-DZ"/>
        </w:rPr>
        <w:t xml:space="preserve"> أ</w:t>
      </w:r>
      <w:r w:rsidR="005B2756" w:rsidRPr="00AE54A3">
        <w:rPr>
          <w:rFonts w:cs="Traditional Arabic" w:hint="cs"/>
          <w:sz w:val="32"/>
          <w:szCs w:val="32"/>
          <w:rtl/>
          <w:lang w:bidi="ar-DZ"/>
        </w:rPr>
        <w:t>ن</w:t>
      </w:r>
      <w:r w:rsidR="00BF7578" w:rsidRPr="00AE54A3">
        <w:rPr>
          <w:rFonts w:cs="Traditional Arabic" w:hint="cs"/>
          <w:sz w:val="32"/>
          <w:szCs w:val="32"/>
          <w:rtl/>
          <w:lang w:bidi="ar-DZ"/>
        </w:rPr>
        <w:t>ه عندما نريد تغيير سلسلة الإنتاج من أجل تصنيع سلعة أخرى، فإن هناك آلات تبقى غير مستعملة.</w:t>
      </w:r>
    </w:p>
    <w:p w14:paraId="59DA5616" w14:textId="77777777" w:rsidR="00BF7578" w:rsidRPr="00AE54A3" w:rsidRDefault="00BF7578" w:rsidP="00BF7578">
      <w:pPr>
        <w:bidi/>
        <w:rPr>
          <w:rFonts w:cs="Traditional Arabic" w:hint="cs"/>
          <w:sz w:val="32"/>
          <w:szCs w:val="32"/>
          <w:rtl/>
          <w:lang w:bidi="ar-DZ"/>
        </w:rPr>
      </w:pPr>
      <w:r w:rsidRPr="00AE54A3">
        <w:rPr>
          <w:rFonts w:cs="Traditional Arabic" w:hint="cs"/>
          <w:sz w:val="32"/>
          <w:szCs w:val="32"/>
          <w:rtl/>
          <w:lang w:bidi="ar-DZ"/>
        </w:rPr>
        <w:t>مشكلة التخزين بين نقاط الإنتاج ليست مهمة. وتوقف آلة يؤدي إلى توقف كل السلسلة. أما فيما يخص الترتيب، فليس هناك مشكلة، لكن تبقى دقة المعلومات مطلوبة.</w:t>
      </w:r>
    </w:p>
    <w:p w14:paraId="28257F1B" w14:textId="77777777" w:rsidR="002566BA" w:rsidRDefault="00BF7578" w:rsidP="00BF7578">
      <w:pPr>
        <w:bidi/>
        <w:rPr>
          <w:rFonts w:cs="Traditional Arabic" w:hint="cs"/>
          <w:sz w:val="32"/>
          <w:szCs w:val="32"/>
          <w:rtl/>
          <w:lang w:bidi="ar-DZ"/>
        </w:rPr>
      </w:pPr>
      <w:r w:rsidRPr="00AE54A3">
        <w:rPr>
          <w:rFonts w:cs="Traditional Arabic" w:hint="cs"/>
          <w:sz w:val="32"/>
          <w:szCs w:val="32"/>
          <w:rtl/>
          <w:lang w:bidi="ar-DZ"/>
        </w:rPr>
        <w:t>ويمكن عرض شكل نظام خط الإنتاج في الشكل التالي:</w:t>
      </w:r>
    </w:p>
    <w:p w14:paraId="418A04FA" w14:textId="77777777" w:rsidR="00BF7578" w:rsidRPr="00AE54A3" w:rsidRDefault="00BF7578" w:rsidP="002566BA">
      <w:pPr>
        <w:bidi/>
        <w:rPr>
          <w:rFonts w:cs="Traditional Arabic" w:hint="cs"/>
          <w:sz w:val="32"/>
          <w:szCs w:val="32"/>
          <w:rtl/>
          <w:lang w:bidi="ar-DZ"/>
        </w:rPr>
      </w:pPr>
      <w:r w:rsidRPr="00AE54A3">
        <w:rPr>
          <w:rFonts w:cs="Traditional Arabic" w:hint="cs"/>
          <w:sz w:val="32"/>
          <w:szCs w:val="32"/>
          <w:rtl/>
          <w:lang w:bidi="ar-DZ"/>
        </w:rPr>
        <w:t xml:space="preserve"> </w:t>
      </w:r>
    </w:p>
    <w:p w14:paraId="66EDC050" w14:textId="77777777" w:rsidR="004F442C" w:rsidRPr="00AE54A3" w:rsidRDefault="00BF7578" w:rsidP="004011DD">
      <w:pPr>
        <w:pStyle w:val="Titre3"/>
        <w:spacing w:line="240" w:lineRule="auto"/>
        <w:ind w:left="720" w:hanging="360"/>
        <w:jc w:val="center"/>
        <w:rPr>
          <w:rFonts w:cs="Traditional Arabic" w:hint="cs"/>
          <w:sz w:val="32"/>
          <w:szCs w:val="32"/>
          <w:rtl/>
          <w:lang w:bidi="ar-DZ"/>
        </w:rPr>
      </w:pPr>
      <w:r w:rsidRPr="00AE54A3">
        <w:rPr>
          <w:rFonts w:cs="Traditional Arabic" w:hint="cs"/>
          <w:sz w:val="32"/>
          <w:szCs w:val="32"/>
          <w:rtl/>
          <w:lang w:bidi="ar-DZ"/>
        </w:rPr>
        <w:t>الشكل(</w:t>
      </w:r>
      <w:r w:rsidR="004011DD" w:rsidRPr="004011DD">
        <w:rPr>
          <w:rFonts w:cs="Traditional Arabic" w:hint="cs"/>
          <w:sz w:val="28"/>
          <w:szCs w:val="28"/>
          <w:rtl/>
          <w:lang w:bidi="ar-DZ"/>
        </w:rPr>
        <w:t>5</w:t>
      </w:r>
      <w:r w:rsidRPr="00AE54A3">
        <w:rPr>
          <w:rFonts w:cs="Traditional Arabic" w:hint="cs"/>
          <w:sz w:val="32"/>
          <w:szCs w:val="32"/>
          <w:rtl/>
          <w:lang w:bidi="ar-DZ"/>
        </w:rPr>
        <w:t>): خط الإنتاج</w:t>
      </w:r>
    </w:p>
    <w:p w14:paraId="49F7A091" w14:textId="77777777" w:rsidR="00BF7578" w:rsidRPr="00AE54A3" w:rsidRDefault="00FD201E" w:rsidP="00BF7578">
      <w:pPr>
        <w:pStyle w:val="Titre3"/>
        <w:spacing w:line="240" w:lineRule="auto"/>
        <w:ind w:left="720" w:hanging="360"/>
        <w:jc w:val="center"/>
        <w:rPr>
          <w:rFonts w:cs="Traditional Arabic" w:hint="cs"/>
          <w:sz w:val="32"/>
          <w:szCs w:val="32"/>
          <w:rtl/>
        </w:rPr>
      </w:pPr>
      <w:r w:rsidRPr="00AE54A3">
        <w:rPr>
          <w:rFonts w:cs="Traditional Arabic"/>
          <w:noProof/>
          <w:sz w:val="32"/>
          <w:szCs w:val="32"/>
        </w:rPr>
      </w:r>
      <w:r w:rsidR="00FD201E" w:rsidRPr="00AE54A3">
        <w:rPr>
          <w:rFonts w:cs="Traditional Arabic"/>
          <w:noProof/>
          <w:sz w:val="32"/>
          <w:szCs w:val="32"/>
        </w:rPr>
        <w:pict>
          <v:shape id="_x0000_i1035" type="#_x0000_t75" style="width:245.85pt;height:24.95pt">
            <v:imagedata r:id="rId22" r:href="rId23"/>
          </v:shape>
        </w:pict>
      </w:r>
    </w:p>
    <w:p w14:paraId="3BD7BCE8" w14:textId="77777777" w:rsidR="00BF7578" w:rsidRPr="00AE54A3" w:rsidRDefault="00BF7578" w:rsidP="00D61248">
      <w:pPr>
        <w:pStyle w:val="Titre3"/>
        <w:spacing w:line="240" w:lineRule="auto"/>
        <w:ind w:left="720" w:hanging="360"/>
        <w:jc w:val="left"/>
        <w:rPr>
          <w:rFonts w:cs="Traditional Arabic" w:hint="cs"/>
          <w:sz w:val="32"/>
          <w:szCs w:val="32"/>
          <w:rtl/>
        </w:rPr>
      </w:pPr>
    </w:p>
    <w:p w14:paraId="5E76EF24" w14:textId="77777777" w:rsidR="00B468E5" w:rsidRPr="00AE54A3" w:rsidRDefault="00B468E5" w:rsidP="00D61248">
      <w:pPr>
        <w:pStyle w:val="Titre3"/>
        <w:spacing w:line="240" w:lineRule="auto"/>
        <w:ind w:left="720" w:hanging="360"/>
        <w:jc w:val="left"/>
        <w:rPr>
          <w:rFonts w:cs="Traditional Arabic" w:hint="cs"/>
          <w:sz w:val="32"/>
          <w:szCs w:val="32"/>
          <w:rtl/>
        </w:rPr>
      </w:pPr>
    </w:p>
    <w:p w14:paraId="13C11046" w14:textId="77777777" w:rsidR="00B468E5" w:rsidRDefault="00B468E5" w:rsidP="00D61248">
      <w:pPr>
        <w:pStyle w:val="Titre3"/>
        <w:spacing w:line="240" w:lineRule="auto"/>
        <w:ind w:left="720" w:hanging="360"/>
        <w:jc w:val="left"/>
        <w:rPr>
          <w:rFonts w:cs="Traditional Arabic"/>
          <w:sz w:val="32"/>
          <w:szCs w:val="32"/>
          <w:rtl/>
        </w:rPr>
      </w:pPr>
    </w:p>
    <w:p w14:paraId="7099F8E3" w14:textId="77777777" w:rsidR="00020088" w:rsidRDefault="00020088" w:rsidP="00D61248">
      <w:pPr>
        <w:pStyle w:val="Titre3"/>
        <w:spacing w:line="240" w:lineRule="auto"/>
        <w:ind w:left="720" w:hanging="360"/>
        <w:jc w:val="left"/>
        <w:rPr>
          <w:rFonts w:cs="Traditional Arabic"/>
          <w:sz w:val="32"/>
          <w:szCs w:val="32"/>
          <w:rtl/>
        </w:rPr>
      </w:pPr>
    </w:p>
    <w:p w14:paraId="5DEE03CA" w14:textId="77777777" w:rsidR="00020088" w:rsidRDefault="00020088" w:rsidP="00D61248">
      <w:pPr>
        <w:pStyle w:val="Titre3"/>
        <w:spacing w:line="240" w:lineRule="auto"/>
        <w:ind w:left="720" w:hanging="360"/>
        <w:jc w:val="left"/>
        <w:rPr>
          <w:rFonts w:cs="Traditional Arabic"/>
          <w:sz w:val="32"/>
          <w:szCs w:val="32"/>
          <w:rtl/>
        </w:rPr>
      </w:pPr>
    </w:p>
    <w:p w14:paraId="0F1448CF" w14:textId="77777777" w:rsidR="00020088" w:rsidRDefault="00020088" w:rsidP="00D61248">
      <w:pPr>
        <w:pStyle w:val="Titre3"/>
        <w:spacing w:line="240" w:lineRule="auto"/>
        <w:ind w:left="720" w:hanging="360"/>
        <w:jc w:val="left"/>
        <w:rPr>
          <w:rFonts w:cs="Traditional Arabic"/>
          <w:sz w:val="32"/>
          <w:szCs w:val="32"/>
          <w:rtl/>
        </w:rPr>
      </w:pPr>
    </w:p>
    <w:p w14:paraId="1839DA4F" w14:textId="77777777" w:rsidR="00020088" w:rsidRDefault="00020088" w:rsidP="00D61248">
      <w:pPr>
        <w:pStyle w:val="Titre3"/>
        <w:spacing w:line="240" w:lineRule="auto"/>
        <w:ind w:left="720" w:hanging="360"/>
        <w:jc w:val="left"/>
        <w:rPr>
          <w:rFonts w:cs="Traditional Arabic"/>
          <w:sz w:val="32"/>
          <w:szCs w:val="32"/>
          <w:rtl/>
        </w:rPr>
      </w:pPr>
    </w:p>
    <w:p w14:paraId="7E78C982" w14:textId="77777777" w:rsidR="00020088" w:rsidRDefault="00020088" w:rsidP="00D61248">
      <w:pPr>
        <w:pStyle w:val="Titre3"/>
        <w:spacing w:line="240" w:lineRule="auto"/>
        <w:ind w:left="720" w:hanging="360"/>
        <w:jc w:val="left"/>
        <w:rPr>
          <w:rFonts w:cs="Traditional Arabic"/>
          <w:sz w:val="32"/>
          <w:szCs w:val="32"/>
          <w:rtl/>
        </w:rPr>
      </w:pPr>
    </w:p>
    <w:p w14:paraId="7AD784FF" w14:textId="77777777" w:rsidR="00020088" w:rsidRDefault="00020088" w:rsidP="00D61248">
      <w:pPr>
        <w:pStyle w:val="Titre3"/>
        <w:spacing w:line="240" w:lineRule="auto"/>
        <w:ind w:left="720" w:hanging="360"/>
        <w:jc w:val="left"/>
        <w:rPr>
          <w:rFonts w:cs="Traditional Arabic"/>
          <w:sz w:val="32"/>
          <w:szCs w:val="32"/>
          <w:rtl/>
        </w:rPr>
      </w:pPr>
    </w:p>
    <w:p w14:paraId="391625BF" w14:textId="77777777" w:rsidR="00020088" w:rsidRDefault="00020088" w:rsidP="00D61248">
      <w:pPr>
        <w:pStyle w:val="Titre3"/>
        <w:spacing w:line="240" w:lineRule="auto"/>
        <w:ind w:left="720" w:hanging="360"/>
        <w:jc w:val="left"/>
        <w:rPr>
          <w:rFonts w:cs="Traditional Arabic"/>
          <w:sz w:val="32"/>
          <w:szCs w:val="32"/>
          <w:rtl/>
        </w:rPr>
      </w:pPr>
    </w:p>
    <w:p w14:paraId="21B2D4A6" w14:textId="77777777" w:rsidR="00020088" w:rsidRDefault="00020088" w:rsidP="00D61248">
      <w:pPr>
        <w:pStyle w:val="Titre3"/>
        <w:spacing w:line="240" w:lineRule="auto"/>
        <w:ind w:left="720" w:hanging="360"/>
        <w:jc w:val="left"/>
        <w:rPr>
          <w:rFonts w:cs="Traditional Arabic"/>
          <w:sz w:val="32"/>
          <w:szCs w:val="32"/>
          <w:rtl/>
        </w:rPr>
      </w:pPr>
    </w:p>
    <w:p w14:paraId="6494A9FC" w14:textId="77777777" w:rsidR="0003485E" w:rsidRDefault="0003485E" w:rsidP="00D61248">
      <w:pPr>
        <w:pStyle w:val="Titre3"/>
        <w:spacing w:line="240" w:lineRule="auto"/>
        <w:ind w:left="720" w:hanging="360"/>
        <w:jc w:val="left"/>
        <w:rPr>
          <w:rFonts w:cs="Traditional Arabic"/>
          <w:sz w:val="32"/>
          <w:szCs w:val="32"/>
          <w:rtl/>
        </w:rPr>
      </w:pPr>
    </w:p>
    <w:p w14:paraId="364A25E7" w14:textId="77777777" w:rsidR="0003485E" w:rsidRDefault="0003485E" w:rsidP="00D61248">
      <w:pPr>
        <w:pStyle w:val="Titre3"/>
        <w:spacing w:line="240" w:lineRule="auto"/>
        <w:ind w:left="720" w:hanging="360"/>
        <w:jc w:val="left"/>
        <w:rPr>
          <w:rFonts w:cs="Traditional Arabic"/>
          <w:sz w:val="32"/>
          <w:szCs w:val="32"/>
          <w:rtl/>
        </w:rPr>
      </w:pPr>
    </w:p>
    <w:p w14:paraId="559CE456" w14:textId="77777777" w:rsidR="0003485E" w:rsidRDefault="0003485E" w:rsidP="00D61248">
      <w:pPr>
        <w:pStyle w:val="Titre3"/>
        <w:spacing w:line="240" w:lineRule="auto"/>
        <w:ind w:left="720" w:hanging="360"/>
        <w:jc w:val="left"/>
        <w:rPr>
          <w:rFonts w:cs="Traditional Arabic"/>
          <w:sz w:val="32"/>
          <w:szCs w:val="32"/>
          <w:rtl/>
        </w:rPr>
      </w:pPr>
    </w:p>
    <w:p w14:paraId="7EF093C6" w14:textId="77777777" w:rsidR="0003485E" w:rsidRDefault="0003485E" w:rsidP="00D61248">
      <w:pPr>
        <w:pStyle w:val="Titre3"/>
        <w:spacing w:line="240" w:lineRule="auto"/>
        <w:ind w:left="720" w:hanging="360"/>
        <w:jc w:val="left"/>
        <w:rPr>
          <w:rFonts w:cs="Traditional Arabic"/>
          <w:sz w:val="32"/>
          <w:szCs w:val="32"/>
          <w:rtl/>
        </w:rPr>
      </w:pPr>
    </w:p>
    <w:p w14:paraId="6E621FA4" w14:textId="77777777" w:rsidR="0003485E" w:rsidRDefault="0003485E" w:rsidP="00D61248">
      <w:pPr>
        <w:pStyle w:val="Titre3"/>
        <w:spacing w:line="240" w:lineRule="auto"/>
        <w:ind w:left="720" w:hanging="360"/>
        <w:jc w:val="left"/>
        <w:rPr>
          <w:rFonts w:cs="Traditional Arabic"/>
          <w:sz w:val="32"/>
          <w:szCs w:val="32"/>
          <w:rtl/>
        </w:rPr>
      </w:pPr>
    </w:p>
    <w:p w14:paraId="4564DB93" w14:textId="77777777" w:rsidR="0003485E" w:rsidRDefault="0003485E" w:rsidP="00D61248">
      <w:pPr>
        <w:pStyle w:val="Titre3"/>
        <w:spacing w:line="240" w:lineRule="auto"/>
        <w:ind w:left="720" w:hanging="360"/>
        <w:jc w:val="left"/>
        <w:rPr>
          <w:rFonts w:cs="Traditional Arabic"/>
          <w:sz w:val="32"/>
          <w:szCs w:val="32"/>
          <w:rtl/>
        </w:rPr>
      </w:pPr>
    </w:p>
    <w:p w14:paraId="49488020" w14:textId="77777777" w:rsidR="0003485E" w:rsidRPr="0003485E" w:rsidRDefault="00FD201E" w:rsidP="00D61248">
      <w:pPr>
        <w:pStyle w:val="Titre3"/>
        <w:spacing w:line="240" w:lineRule="auto"/>
        <w:ind w:left="720" w:hanging="360"/>
        <w:jc w:val="left"/>
        <w:rPr>
          <w:rFonts w:cs="Traditional Arabic"/>
          <w:sz w:val="36"/>
          <w:szCs w:val="36"/>
          <w:rtl/>
        </w:rPr>
      </w:pPr>
      <w:r>
        <w:rPr>
          <w:rFonts w:cs="Traditional Arabic"/>
          <w:noProof/>
          <w:sz w:val="36"/>
          <w:szCs w:val="36"/>
          <w:rtl/>
        </w:rPr>
        <mc:AlternateContent>
          <mc:Choice Requires="wps">
            <w:drawing>
              <wp:anchor distT="0" distB="0" distL="114300" distR="114300" simplePos="0" relativeHeight="251663872" behindDoc="0" locked="0" layoutInCell="1" allowOverlap="1" wp14:anchorId="6E45DDA1" wp14:editId="09544D12">
                <wp:simplePos x="0" y="0"/>
                <wp:positionH relativeFrom="column">
                  <wp:posOffset>51435</wp:posOffset>
                </wp:positionH>
                <wp:positionV relativeFrom="paragraph">
                  <wp:posOffset>20955</wp:posOffset>
                </wp:positionV>
                <wp:extent cx="3790950" cy="1590675"/>
                <wp:effectExtent l="0" t="0" r="0" b="9525"/>
                <wp:wrapNone/>
                <wp:docPr id="649281160" name="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0" cy="1590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5A50A" id=" 1675" o:spid="_x0000_s1026" style="position:absolute;margin-left:4.05pt;margin-top:1.65pt;width:298.5pt;height:12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" filled="f">
                <v:path arrowok="t"/>
              </v:roundrect>
            </w:pict>
          </mc:Fallback>
        </mc:AlternateContent>
      </w:r>
    </w:p>
    <w:p w14:paraId="7D6830C6" w14:textId="77777777" w:rsidR="0003485E" w:rsidRPr="0003485E" w:rsidRDefault="00020088" w:rsidP="0003485E">
      <w:pPr>
        <w:pStyle w:val="Titre3"/>
        <w:spacing w:line="240" w:lineRule="auto"/>
        <w:ind w:left="720" w:hanging="360"/>
        <w:jc w:val="center"/>
        <w:rPr>
          <w:rFonts w:cs="Traditional Arabic"/>
          <w:sz w:val="40"/>
          <w:szCs w:val="40"/>
          <w:rtl/>
        </w:rPr>
      </w:pPr>
      <w:r w:rsidRPr="0003485E">
        <w:rPr>
          <w:rFonts w:cs="Traditional Arabic" w:hint="cs"/>
          <w:sz w:val="40"/>
          <w:szCs w:val="40"/>
          <w:rtl/>
        </w:rPr>
        <w:t>السلسلة الأولى:</w:t>
      </w:r>
    </w:p>
    <w:p w14:paraId="21242460" w14:textId="77777777" w:rsidR="00020088" w:rsidRPr="0003485E" w:rsidRDefault="00020088" w:rsidP="0003485E">
      <w:pPr>
        <w:pStyle w:val="Titre3"/>
        <w:spacing w:line="240" w:lineRule="auto"/>
        <w:ind w:left="720" w:hanging="360"/>
        <w:jc w:val="center"/>
        <w:rPr>
          <w:rFonts w:cs="Traditional Arabic"/>
          <w:sz w:val="40"/>
          <w:szCs w:val="40"/>
          <w:rtl/>
        </w:rPr>
      </w:pPr>
      <w:r w:rsidRPr="0003485E">
        <w:rPr>
          <w:rFonts w:cs="Traditional Arabic" w:hint="cs"/>
          <w:sz w:val="40"/>
          <w:szCs w:val="40"/>
          <w:rtl/>
        </w:rPr>
        <w:t xml:space="preserve"> الإطار العام لوظيفة الإنتاج والعمليات</w:t>
      </w:r>
    </w:p>
    <w:p w14:paraId="029447E0" w14:textId="77777777" w:rsidR="00020088" w:rsidRPr="00020088" w:rsidRDefault="00020088" w:rsidP="00D61248">
      <w:pPr>
        <w:pStyle w:val="Titre3"/>
        <w:spacing w:line="240" w:lineRule="auto"/>
        <w:ind w:left="720" w:hanging="360"/>
        <w:jc w:val="left"/>
        <w:rPr>
          <w:rFonts w:ascii="Traditional Arabic" w:hAnsi="Traditional Arabic" w:cs="Traditional Arabic"/>
          <w:sz w:val="32"/>
          <w:szCs w:val="32"/>
          <w:rtl/>
        </w:rPr>
      </w:pPr>
    </w:p>
    <w:p w14:paraId="0D961D6B" w14:textId="77777777" w:rsidR="0003485E" w:rsidRDefault="0003485E" w:rsidP="00020088">
      <w:pPr>
        <w:bidi/>
        <w:rPr>
          <w:rFonts w:ascii="Traditional Arabic" w:eastAsia="Simplified Arabic" w:hAnsi="Traditional Arabic" w:cs="Traditional Arabic"/>
          <w:b/>
          <w:bCs/>
          <w:sz w:val="32"/>
          <w:szCs w:val="32"/>
          <w:u w:val="single"/>
          <w:rtl/>
          <w:lang w:val="en-US" w:eastAsia="en-US"/>
        </w:rPr>
      </w:pPr>
    </w:p>
    <w:p w14:paraId="52F33876"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57C9E640"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779307DA"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5EA137E5"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69EA3636"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592EB6A4"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7021A989"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5671E58E"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6A804AEE"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56C77E33"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3E416064"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6D1BAB73" w14:textId="77777777" w:rsidR="0003485E" w:rsidRDefault="0003485E" w:rsidP="0003485E">
      <w:pPr>
        <w:bidi/>
        <w:rPr>
          <w:rFonts w:ascii="Traditional Arabic" w:eastAsia="Simplified Arabic" w:hAnsi="Traditional Arabic" w:cs="Traditional Arabic"/>
          <w:b/>
          <w:bCs/>
          <w:sz w:val="32"/>
          <w:szCs w:val="32"/>
          <w:u w:val="single"/>
          <w:rtl/>
          <w:lang w:val="en-US" w:eastAsia="en-US"/>
        </w:rPr>
      </w:pPr>
    </w:p>
    <w:p w14:paraId="598D53C9" w14:textId="77777777" w:rsidR="00020088" w:rsidRPr="00020088" w:rsidRDefault="00020088" w:rsidP="0003485E">
      <w:pPr>
        <w:bidi/>
        <w:rPr>
          <w:rFonts w:ascii="Traditional Arabic" w:eastAsia="Simplified Arabic" w:hAnsi="Traditional Arabic" w:cs="Traditional Arabic"/>
          <w:b/>
          <w:sz w:val="32"/>
          <w:szCs w:val="32"/>
          <w:u w:val="single"/>
          <w:rtl/>
          <w:lang w:val="en-US" w:eastAsia="en-US"/>
        </w:rPr>
      </w:pPr>
      <w:r w:rsidRPr="00020088">
        <w:rPr>
          <w:rFonts w:ascii="Traditional Arabic" w:eastAsia="Simplified Arabic" w:hAnsi="Traditional Arabic" w:cs="Traditional Arabic"/>
          <w:b/>
          <w:bCs/>
          <w:sz w:val="32"/>
          <w:szCs w:val="32"/>
          <w:u w:val="single"/>
          <w:rtl/>
          <w:lang w:val="en-US" w:eastAsia="en-US"/>
        </w:rPr>
        <w:t>السؤال</w:t>
      </w:r>
      <w:r w:rsidRPr="00020088">
        <w:rPr>
          <w:rFonts w:ascii="Traditional Arabic" w:eastAsia="Simplified Arabic" w:hAnsi="Traditional Arabic" w:cs="Traditional Arabic"/>
          <w:b/>
          <w:sz w:val="32"/>
          <w:szCs w:val="32"/>
          <w:u w:val="single"/>
          <w:lang w:val="en-US" w:eastAsia="en-US"/>
        </w:rPr>
        <w:t xml:space="preserve"> </w:t>
      </w:r>
      <w:r w:rsidRPr="00020088">
        <w:rPr>
          <w:rFonts w:ascii="Traditional Arabic" w:eastAsia="Simplified Arabic" w:hAnsi="Traditional Arabic" w:cs="Traditional Arabic"/>
          <w:b/>
          <w:bCs/>
          <w:sz w:val="32"/>
          <w:szCs w:val="32"/>
          <w:u w:val="single"/>
          <w:rtl/>
          <w:lang w:val="en-US" w:eastAsia="en-US"/>
        </w:rPr>
        <w:t>الأول</w:t>
      </w:r>
      <w:r w:rsidRPr="00020088">
        <w:rPr>
          <w:rFonts w:ascii="Traditional Arabic" w:eastAsia="Simplified Arabic" w:hAnsi="Traditional Arabic" w:cs="Traditional Arabic"/>
          <w:b/>
          <w:sz w:val="32"/>
          <w:szCs w:val="32"/>
          <w:u w:val="single"/>
          <w:lang w:val="en-US" w:eastAsia="en-US"/>
        </w:rPr>
        <w:t xml:space="preserve"> </w:t>
      </w:r>
    </w:p>
    <w:p w14:paraId="1DD42D59" w14:textId="77777777" w:rsidR="00020088" w:rsidRPr="00020088" w:rsidRDefault="00020088" w:rsidP="00020088">
      <w:pPr>
        <w:bidi/>
        <w:spacing w:line="360" w:lineRule="auto"/>
        <w:ind w:left="360"/>
        <w:jc w:val="both"/>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ليكن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لدينا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نظام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لإحدى</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مؤسسات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صناعة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الأدوية،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والمبين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w:t>
      </w:r>
      <w:r w:rsidRPr="00020088">
        <w:rPr>
          <w:rFonts w:ascii="Traditional Arabic" w:eastAsia="Simplified Arabic" w:hAnsi="Traditional Arabic" w:cs="Traditional Arabic" w:hint="cs"/>
          <w:sz w:val="32"/>
          <w:szCs w:val="32"/>
          <w:rtl/>
          <w:lang w:val="en-US" w:eastAsia="en-US"/>
        </w:rPr>
        <w:t xml:space="preserve"> </w:t>
      </w:r>
      <w:r w:rsidRPr="00020088">
        <w:rPr>
          <w:rFonts w:ascii="Traditional Arabic" w:eastAsia="Simplified Arabic" w:hAnsi="Traditional Arabic" w:cs="Traditional Arabic"/>
          <w:sz w:val="32"/>
          <w:szCs w:val="32"/>
          <w:rtl/>
          <w:lang w:val="en-US" w:eastAsia="en-US"/>
        </w:rPr>
        <w:t>الشكل</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التالي</w:t>
      </w:r>
      <w:r w:rsidRPr="00020088">
        <w:rPr>
          <w:rFonts w:ascii="Traditional Arabic" w:eastAsia="Simplified Arabic" w:hAnsi="Traditional Arabic" w:cs="Traditional Arabic"/>
          <w:sz w:val="32"/>
          <w:szCs w:val="32"/>
          <w:lang w:val="en-US" w:eastAsia="en-US"/>
        </w:rPr>
        <w:t>:</w:t>
      </w:r>
    </w:p>
    <w:p w14:paraId="6FDC7550" w14:textId="77777777" w:rsidR="00020088" w:rsidRPr="00020088" w:rsidRDefault="00FD201E" w:rsidP="00020088">
      <w:pPr>
        <w:bidi/>
        <w:spacing w:after="200" w:line="276" w:lineRule="auto"/>
        <w:rPr>
          <w:rFonts w:ascii="Simplified Arabic" w:eastAsia="Simplified Arabic" w:hAnsi="Simplified Arabic" w:cs="Simplified Arabic"/>
          <w:sz w:val="28"/>
          <w:szCs w:val="22"/>
          <w:lang w:val="en-US" w:eastAsia="en-US"/>
        </w:rPr>
      </w:pPr>
      <w:r w:rsidRPr="00020088">
        <w:rPr>
          <w:rFonts w:ascii="Calibri" w:hAnsi="Calibri" w:cs="Arial"/>
          <w:noProof/>
          <w:sz w:val="22"/>
          <w:szCs w:val="22"/>
          <w:lang w:val="en-US" w:eastAsia="en-US"/>
        </w:rPr>
      </w:r>
      <w:r w:rsidR="00FD201E" w:rsidRPr="00020088">
        <w:rPr>
          <w:rFonts w:ascii="Calibri" w:hAnsi="Calibri" w:cs="Arial"/>
          <w:noProof/>
          <w:sz w:val="22"/>
          <w:szCs w:val="22"/>
          <w:lang w:val="en-US" w:eastAsia="en-US"/>
        </w:rPr>
        <w:object w:dxaOrig="7335" w:dyaOrig="5715">
          <v:rect id="rectole0000000000" o:spid="_x0000_i1036" style="width:383.3pt;height:252pt" o:ole="" o:preferrelative="t" stroked="f">
            <v:imagedata r:id="rId24" o:title=""/>
          </v:rect>
          <o:OLEObject Type="Embed" ProgID="StaticMetafile" ShapeID="rectole0000000000" DrawAspect="Content" ObjectID="_1792082123" r:id="rId25"/>
        </w:object>
      </w:r>
    </w:p>
    <w:p w14:paraId="778D70ED" w14:textId="77777777" w:rsidR="00020088" w:rsidRDefault="00020088" w:rsidP="00020088">
      <w:pPr>
        <w:bidi/>
        <w:spacing w:line="360" w:lineRule="auto"/>
        <w:ind w:left="360"/>
        <w:jc w:val="both"/>
        <w:rPr>
          <w:rFonts w:ascii="Simplified Arabic" w:eastAsia="Simplified Arabic" w:hAnsi="Simplified Arabic" w:cs="Simplified Arabic"/>
          <w:b/>
          <w:sz w:val="28"/>
          <w:szCs w:val="22"/>
          <w:rtl/>
          <w:lang w:val="en-US" w:eastAsia="en-US"/>
        </w:rPr>
      </w:pPr>
      <w:r w:rsidRPr="00020088">
        <w:rPr>
          <w:rFonts w:ascii="Simplified Arabic" w:eastAsia="Simplified Arabic" w:hAnsi="Simplified Arabic" w:cs="Simplified Arabic"/>
          <w:b/>
          <w:sz w:val="28"/>
          <w:szCs w:val="22"/>
          <w:lang w:val="en-US" w:eastAsia="en-US"/>
        </w:rPr>
        <w:t xml:space="preserve">    </w:t>
      </w:r>
    </w:p>
    <w:p w14:paraId="08321F79" w14:textId="77777777" w:rsidR="00020088" w:rsidRDefault="00020088" w:rsidP="00020088">
      <w:pPr>
        <w:bidi/>
        <w:spacing w:line="360" w:lineRule="auto"/>
        <w:ind w:left="360"/>
        <w:jc w:val="both"/>
        <w:rPr>
          <w:rFonts w:ascii="Simplified Arabic" w:eastAsia="Simplified Arabic" w:hAnsi="Simplified Arabic" w:cs="Simplified Arabic"/>
          <w:b/>
          <w:sz w:val="28"/>
          <w:szCs w:val="22"/>
          <w:rtl/>
          <w:lang w:val="en-US" w:eastAsia="en-US"/>
        </w:rPr>
      </w:pPr>
    </w:p>
    <w:p w14:paraId="05EE23AD" w14:textId="77777777" w:rsidR="00020088" w:rsidRDefault="00020088" w:rsidP="00020088">
      <w:pPr>
        <w:bidi/>
        <w:spacing w:line="360" w:lineRule="auto"/>
        <w:ind w:left="360"/>
        <w:jc w:val="both"/>
        <w:rPr>
          <w:rFonts w:ascii="Simplified Arabic" w:eastAsia="Simplified Arabic" w:hAnsi="Simplified Arabic" w:cs="Simplified Arabic"/>
          <w:b/>
          <w:sz w:val="28"/>
          <w:szCs w:val="22"/>
          <w:rtl/>
          <w:lang w:val="en-US" w:eastAsia="en-US"/>
        </w:rPr>
      </w:pPr>
    </w:p>
    <w:p w14:paraId="1BDB589A" w14:textId="77777777" w:rsidR="00020088" w:rsidRDefault="00020088" w:rsidP="00020088">
      <w:pPr>
        <w:bidi/>
        <w:spacing w:line="360" w:lineRule="auto"/>
        <w:ind w:left="360"/>
        <w:jc w:val="both"/>
        <w:rPr>
          <w:rFonts w:ascii="Simplified Arabic" w:eastAsia="Simplified Arabic" w:hAnsi="Simplified Arabic" w:cs="Simplified Arabic"/>
          <w:b/>
          <w:bCs/>
          <w:sz w:val="28"/>
          <w:szCs w:val="28"/>
          <w:u w:val="single"/>
          <w:rtl/>
          <w:lang w:val="en-US" w:eastAsia="en-US"/>
        </w:rPr>
      </w:pPr>
    </w:p>
    <w:p w14:paraId="48E2BAA0" w14:textId="77777777" w:rsidR="00020088" w:rsidRPr="00020088" w:rsidRDefault="00020088" w:rsidP="00020088">
      <w:pPr>
        <w:bidi/>
        <w:spacing w:line="360" w:lineRule="auto"/>
        <w:ind w:left="360"/>
        <w:jc w:val="both"/>
        <w:rPr>
          <w:rFonts w:ascii="Traditional Arabic" w:eastAsia="Simplified Arabic" w:hAnsi="Traditional Arabic" w:cs="Traditional Arabic"/>
          <w:b/>
          <w:sz w:val="32"/>
          <w:szCs w:val="32"/>
          <w:lang w:val="en-US" w:eastAsia="en-US"/>
        </w:rPr>
      </w:pPr>
      <w:r w:rsidRPr="00020088">
        <w:rPr>
          <w:rFonts w:ascii="Traditional Arabic" w:eastAsia="Simplified Arabic" w:hAnsi="Traditional Arabic" w:cs="Traditional Arabic"/>
          <w:b/>
          <w:bCs/>
          <w:sz w:val="32"/>
          <w:szCs w:val="32"/>
          <w:u w:val="single"/>
          <w:rtl/>
          <w:lang w:val="en-US" w:eastAsia="en-US"/>
        </w:rPr>
        <w:t>المطلوب</w:t>
      </w:r>
      <w:r w:rsidRPr="00020088">
        <w:rPr>
          <w:rFonts w:ascii="Traditional Arabic" w:eastAsia="Simplified Arabic" w:hAnsi="Traditional Arabic" w:cs="Traditional Arabic"/>
          <w:b/>
          <w:sz w:val="32"/>
          <w:szCs w:val="32"/>
          <w:lang w:val="en-US" w:eastAsia="en-US"/>
        </w:rPr>
        <w:t xml:space="preserve"> :</w:t>
      </w:r>
    </w:p>
    <w:p w14:paraId="3D1E6C2F" w14:textId="77777777" w:rsidR="00020088" w:rsidRPr="00020088" w:rsidRDefault="00020088" w:rsidP="00FD10E8">
      <w:pPr>
        <w:keepNext/>
        <w:numPr>
          <w:ilvl w:val="0"/>
          <w:numId w:val="40"/>
        </w:numPr>
        <w:tabs>
          <w:tab w:val="left" w:pos="810"/>
        </w:tabs>
        <w:bidi/>
        <w:spacing w:after="200" w:line="276" w:lineRule="auto"/>
        <w:ind w:left="810" w:hanging="45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عرف</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مختلف</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البيئات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المؤثرة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على</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وظيفة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hint="cs"/>
          <w:sz w:val="32"/>
          <w:szCs w:val="32"/>
          <w:rtl/>
          <w:lang w:val="en-US" w:eastAsia="en-US"/>
        </w:rPr>
        <w:t>الإنتاج</w:t>
      </w:r>
      <w:r w:rsidRPr="00020088">
        <w:rPr>
          <w:rFonts w:ascii="Traditional Arabic" w:eastAsia="Simplified Arabic" w:hAnsi="Traditional Arabic" w:cs="Traditional Arabic"/>
          <w:sz w:val="32"/>
          <w:szCs w:val="32"/>
          <w:rtl/>
          <w:lang w:val="en-US" w:eastAsia="en-US"/>
        </w:rPr>
        <w:t>؟</w:t>
      </w:r>
    </w:p>
    <w:p w14:paraId="53291BAB" w14:textId="77777777" w:rsidR="00020088" w:rsidRPr="00020088" w:rsidRDefault="00020088" w:rsidP="00FD10E8">
      <w:pPr>
        <w:keepNext/>
        <w:numPr>
          <w:ilvl w:val="0"/>
          <w:numId w:val="40"/>
        </w:numPr>
        <w:tabs>
          <w:tab w:val="left" w:pos="810"/>
        </w:tabs>
        <w:bidi/>
        <w:spacing w:after="200" w:line="276" w:lineRule="auto"/>
        <w:ind w:left="810" w:hanging="45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بين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التفاعل</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الموجود</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بين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نظام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ومكونات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البيئة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hint="cs"/>
          <w:sz w:val="32"/>
          <w:szCs w:val="32"/>
          <w:rtl/>
          <w:lang w:val="en-US" w:eastAsia="en-US"/>
        </w:rPr>
        <w:t>الخارجية</w:t>
      </w:r>
      <w:r w:rsidRPr="00020088">
        <w:rPr>
          <w:rFonts w:ascii="Traditional Arabic" w:eastAsia="Simplified Arabic" w:hAnsi="Traditional Arabic" w:cs="Traditional Arabic"/>
          <w:sz w:val="32"/>
          <w:szCs w:val="32"/>
          <w:rtl/>
          <w:lang w:val="en-US" w:eastAsia="en-US"/>
        </w:rPr>
        <w:t>؟</w:t>
      </w:r>
    </w:p>
    <w:p w14:paraId="6B174BBB" w14:textId="77777777" w:rsidR="00020088" w:rsidRPr="00020088" w:rsidRDefault="00020088" w:rsidP="00FD10E8">
      <w:pPr>
        <w:keepNext/>
        <w:numPr>
          <w:ilvl w:val="0"/>
          <w:numId w:val="40"/>
        </w:numPr>
        <w:tabs>
          <w:tab w:val="left" w:pos="810"/>
        </w:tabs>
        <w:bidi/>
        <w:spacing w:after="200" w:line="276" w:lineRule="auto"/>
        <w:ind w:left="810" w:hanging="45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ما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هو</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تأثير</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الوظيفة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اللوجستيكية</w:t>
      </w:r>
      <w:r w:rsidRPr="00020088">
        <w:rPr>
          <w:rFonts w:ascii="Traditional Arabic" w:eastAsia="Simplified Arabic" w:hAnsi="Traditional Arabic" w:cs="Traditional Arabic"/>
          <w:sz w:val="32"/>
          <w:szCs w:val="32"/>
          <w:lang w:val="en-US" w:eastAsia="en-US"/>
        </w:rPr>
        <w:t xml:space="preserve">logistique  </w:t>
      </w:r>
      <w:r w:rsidRPr="00020088">
        <w:rPr>
          <w:rFonts w:ascii="Traditional Arabic" w:eastAsia="Simplified Arabic" w:hAnsi="Traditional Arabic" w:cs="Traditional Arabic"/>
          <w:sz w:val="32"/>
          <w:szCs w:val="32"/>
          <w:rtl/>
          <w:lang w:val="en-US" w:eastAsia="en-US"/>
        </w:rPr>
        <w:t xml:space="preserve"> 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مسار</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w:t>
      </w:r>
      <w:r w:rsidRPr="00020088">
        <w:rPr>
          <w:rFonts w:ascii="Traditional Arabic" w:eastAsia="Simplified Arabic" w:hAnsi="Traditional Arabic" w:cs="Traditional Arabic"/>
          <w:sz w:val="32"/>
          <w:szCs w:val="32"/>
          <w:lang w:val="en-US" w:eastAsia="en-US"/>
        </w:rPr>
        <w:t xml:space="preserve"> </w:t>
      </w:r>
    </w:p>
    <w:p w14:paraId="77C13240" w14:textId="77777777" w:rsidR="00020088" w:rsidRPr="00020088" w:rsidRDefault="00020088" w:rsidP="00020088">
      <w:pPr>
        <w:bidi/>
        <w:spacing w:after="200" w:line="276" w:lineRule="auto"/>
        <w:rPr>
          <w:rFonts w:ascii="Traditional Arabic" w:eastAsia="Simplified Arabic" w:hAnsi="Traditional Arabic" w:cs="Traditional Arabic"/>
          <w:b/>
          <w:sz w:val="32"/>
          <w:szCs w:val="32"/>
          <w:rtl/>
          <w:lang w:val="en-US" w:eastAsia="en-US"/>
        </w:rPr>
      </w:pPr>
      <w:r w:rsidRPr="00020088">
        <w:rPr>
          <w:rFonts w:ascii="Traditional Arabic" w:eastAsia="Simplified Arabic" w:hAnsi="Traditional Arabic" w:cs="Traditional Arabic"/>
          <w:b/>
          <w:bCs/>
          <w:sz w:val="32"/>
          <w:szCs w:val="32"/>
          <w:u w:val="single"/>
          <w:rtl/>
          <w:lang w:val="en-US" w:eastAsia="en-US"/>
        </w:rPr>
        <w:t>السؤال</w:t>
      </w:r>
      <w:r w:rsidRPr="00020088">
        <w:rPr>
          <w:rFonts w:ascii="Traditional Arabic" w:eastAsia="Simplified Arabic" w:hAnsi="Traditional Arabic" w:cs="Traditional Arabic"/>
          <w:b/>
          <w:sz w:val="32"/>
          <w:szCs w:val="32"/>
          <w:u w:val="single"/>
          <w:lang w:val="en-US" w:eastAsia="en-US"/>
        </w:rPr>
        <w:t xml:space="preserve"> </w:t>
      </w:r>
      <w:r w:rsidRPr="00020088">
        <w:rPr>
          <w:rFonts w:ascii="Traditional Arabic" w:eastAsia="Simplified Arabic" w:hAnsi="Traditional Arabic" w:cs="Traditional Arabic"/>
          <w:b/>
          <w:bCs/>
          <w:sz w:val="32"/>
          <w:szCs w:val="32"/>
          <w:u w:val="single"/>
          <w:rtl/>
          <w:lang w:val="en-US" w:eastAsia="en-US"/>
        </w:rPr>
        <w:t>الثاني</w:t>
      </w:r>
    </w:p>
    <w:p w14:paraId="49B1C20D" w14:textId="77777777" w:rsidR="00020088" w:rsidRPr="00020088" w:rsidRDefault="00020088" w:rsidP="00FD10E8">
      <w:pPr>
        <w:numPr>
          <w:ilvl w:val="0"/>
          <w:numId w:val="44"/>
        </w:numPr>
        <w:bidi/>
        <w:spacing w:after="20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lang w:val="en-US" w:eastAsia="en-US"/>
        </w:rPr>
        <w:t xml:space="preserve">     </w:t>
      </w:r>
      <w:r>
        <w:rPr>
          <w:rFonts w:ascii="Traditional Arabic" w:eastAsia="Simplified Arabic" w:hAnsi="Traditional Arabic" w:cs="Traditional Arabic"/>
          <w:sz w:val="32"/>
          <w:szCs w:val="32"/>
          <w:rtl/>
          <w:lang w:val="en-US" w:eastAsia="en-US"/>
        </w:rPr>
        <w:t>أع</w:t>
      </w:r>
      <w:r>
        <w:rPr>
          <w:rFonts w:ascii="Traditional Arabic" w:eastAsia="Simplified Arabic" w:hAnsi="Traditional Arabic" w:cs="Traditional Arabic" w:hint="cs"/>
          <w:sz w:val="32"/>
          <w:szCs w:val="32"/>
          <w:rtl/>
          <w:lang w:val="en-US" w:eastAsia="en-US"/>
        </w:rPr>
        <w:t>ط</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مكونات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النظم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الإنتاجية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الموجودة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المنظمات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التالية</w:t>
      </w:r>
      <w:r w:rsidRPr="00020088">
        <w:rPr>
          <w:rFonts w:ascii="Traditional Arabic" w:eastAsia="Simplified Arabic" w:hAnsi="Traditional Arabic" w:cs="Traditional Arabic"/>
          <w:sz w:val="32"/>
          <w:szCs w:val="32"/>
          <w:lang w:val="en-US" w:eastAsia="en-US"/>
        </w:rPr>
        <w:t xml:space="preserve"> :</w:t>
      </w:r>
    </w:p>
    <w:p w14:paraId="436E4FDA" w14:textId="77777777" w:rsidR="00020088" w:rsidRPr="00020088" w:rsidRDefault="00020088" w:rsidP="00FD10E8">
      <w:pPr>
        <w:numPr>
          <w:ilvl w:val="0"/>
          <w:numId w:val="41"/>
        </w:numPr>
        <w:tabs>
          <w:tab w:val="left" w:pos="720"/>
          <w:tab w:val="left" w:pos="849"/>
        </w:tabs>
        <w:bidi/>
        <w:spacing w:after="200" w:line="276" w:lineRule="auto"/>
        <w:ind w:left="720" w:hanging="13"/>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المستشفى</w:t>
      </w:r>
      <w:r w:rsidRPr="00020088">
        <w:rPr>
          <w:rFonts w:ascii="Traditional Arabic" w:eastAsia="Simplified Arabic" w:hAnsi="Traditional Arabic" w:cs="Traditional Arabic"/>
          <w:sz w:val="32"/>
          <w:szCs w:val="32"/>
          <w:lang w:val="en-US" w:eastAsia="en-US"/>
        </w:rPr>
        <w:t xml:space="preserve"> </w:t>
      </w:r>
    </w:p>
    <w:p w14:paraId="79FA43F2" w14:textId="77777777" w:rsidR="00020088" w:rsidRPr="00020088" w:rsidRDefault="00020088" w:rsidP="00FD10E8">
      <w:pPr>
        <w:numPr>
          <w:ilvl w:val="0"/>
          <w:numId w:val="41"/>
        </w:numPr>
        <w:tabs>
          <w:tab w:val="left" w:pos="720"/>
          <w:tab w:val="left" w:pos="849"/>
        </w:tabs>
        <w:bidi/>
        <w:spacing w:after="200" w:line="276" w:lineRule="auto"/>
        <w:ind w:left="720" w:hanging="13"/>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مصنع</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الثلاجات</w:t>
      </w:r>
    </w:p>
    <w:p w14:paraId="110D8E62" w14:textId="77777777" w:rsidR="00020088" w:rsidRPr="00020088" w:rsidRDefault="00020088" w:rsidP="00020088">
      <w:pPr>
        <w:bidi/>
        <w:spacing w:after="200"/>
        <w:ind w:right="360"/>
        <w:rPr>
          <w:rFonts w:ascii="Traditional Arabic" w:eastAsia="Simplified Arabic" w:hAnsi="Traditional Arabic" w:cs="Traditional Arabic"/>
          <w:sz w:val="32"/>
          <w:szCs w:val="32"/>
          <w:lang w:val="en-US" w:eastAsia="en-US"/>
        </w:rPr>
      </w:pPr>
      <w:r>
        <w:rPr>
          <w:rFonts w:ascii="Traditional Arabic" w:eastAsia="Simplified Arabic" w:hAnsi="Traditional Arabic" w:cs="Traditional Arabic" w:hint="cs"/>
          <w:sz w:val="32"/>
          <w:szCs w:val="32"/>
          <w:rtl/>
          <w:lang w:val="en-US" w:eastAsia="en-US"/>
        </w:rPr>
        <w:t xml:space="preserve">2- </w:t>
      </w:r>
      <w:r w:rsidRPr="00020088">
        <w:rPr>
          <w:rFonts w:ascii="Traditional Arabic" w:eastAsia="Simplified Arabic" w:hAnsi="Traditional Arabic" w:cs="Traditional Arabic"/>
          <w:sz w:val="32"/>
          <w:szCs w:val="32"/>
          <w:rtl/>
          <w:lang w:val="en-US" w:eastAsia="en-US"/>
        </w:rPr>
        <w:t xml:space="preserve">  ما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هي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الخصائص</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المميزة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لنظم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والعمليات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المنظمات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الخدمية؟</w:t>
      </w:r>
    </w:p>
    <w:p w14:paraId="501BF5A1" w14:textId="77777777" w:rsidR="00020088" w:rsidRPr="00020088" w:rsidRDefault="00020088" w:rsidP="00020088">
      <w:pPr>
        <w:bidi/>
        <w:spacing w:after="200" w:line="276" w:lineRule="auto"/>
        <w:ind w:left="360" w:right="36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b/>
          <w:bCs/>
          <w:sz w:val="32"/>
          <w:szCs w:val="32"/>
          <w:u w:val="single"/>
          <w:rtl/>
          <w:lang w:val="en-US" w:eastAsia="en-US"/>
        </w:rPr>
        <w:t>السؤال</w:t>
      </w:r>
      <w:r w:rsidRPr="00020088">
        <w:rPr>
          <w:rFonts w:ascii="Traditional Arabic" w:eastAsia="Simplified Arabic" w:hAnsi="Traditional Arabic" w:cs="Traditional Arabic"/>
          <w:b/>
          <w:sz w:val="32"/>
          <w:szCs w:val="32"/>
          <w:u w:val="single"/>
          <w:lang w:val="en-US" w:eastAsia="en-US"/>
        </w:rPr>
        <w:t xml:space="preserve"> </w:t>
      </w:r>
      <w:r w:rsidRPr="00020088">
        <w:rPr>
          <w:rFonts w:ascii="Traditional Arabic" w:eastAsia="Simplified Arabic" w:hAnsi="Traditional Arabic" w:cs="Traditional Arabic"/>
          <w:b/>
          <w:bCs/>
          <w:sz w:val="32"/>
          <w:szCs w:val="32"/>
          <w:u w:val="single"/>
          <w:rtl/>
          <w:lang w:val="en-US" w:eastAsia="en-US"/>
        </w:rPr>
        <w:t>الثالث</w:t>
      </w:r>
      <w:r w:rsidRPr="00020088">
        <w:rPr>
          <w:rFonts w:ascii="Traditional Arabic" w:eastAsia="Simplified Arabic" w:hAnsi="Traditional Arabic" w:cs="Traditional Arabic"/>
          <w:sz w:val="32"/>
          <w:szCs w:val="32"/>
          <w:lang w:val="en-US" w:eastAsia="en-US"/>
        </w:rPr>
        <w:t xml:space="preserve"> </w:t>
      </w:r>
    </w:p>
    <w:p w14:paraId="5BAB0BE3" w14:textId="77777777" w:rsidR="00020088" w:rsidRPr="00020088" w:rsidRDefault="00020088" w:rsidP="00020088">
      <w:pPr>
        <w:bidi/>
        <w:spacing w:after="200" w:line="276" w:lineRule="auto"/>
        <w:ind w:left="360" w:right="36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يشرف</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bidi="ar-MA"/>
        </w:rPr>
        <w:t>باسط</w:t>
      </w:r>
      <w:r w:rsidRPr="00020088">
        <w:rPr>
          <w:rFonts w:ascii="Traditional Arabic" w:eastAsia="Simplified Arabic" w:hAnsi="Traditional Arabic" w:cs="Traditional Arabic"/>
          <w:sz w:val="32"/>
          <w:szCs w:val="32"/>
          <w:lang w:val="en-US" w:eastAsia="en-US"/>
        </w:rPr>
        <w:t xml:space="preserve">  " </w:t>
      </w:r>
      <w:r w:rsidRPr="00020088">
        <w:rPr>
          <w:rFonts w:ascii="Traditional Arabic" w:eastAsia="Simplified Arabic" w:hAnsi="Traditional Arabic" w:cs="Traditional Arabic"/>
          <w:sz w:val="32"/>
          <w:szCs w:val="32"/>
          <w:rtl/>
          <w:lang w:val="en-US" w:eastAsia="en-US"/>
        </w:rPr>
        <w:t>على</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مطعم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الجزائر</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العاصمة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مختص</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الأكلات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الشعبية</w:t>
      </w:r>
      <w:r w:rsidRPr="00020088">
        <w:rPr>
          <w:rFonts w:ascii="Traditional Arabic" w:eastAsia="Simplified Arabic" w:hAnsi="Traditional Arabic" w:cs="Traditional Arabic"/>
          <w:sz w:val="32"/>
          <w:szCs w:val="32"/>
          <w:lang w:val="en-US" w:eastAsia="en-US"/>
        </w:rPr>
        <w:t xml:space="preserve"> . </w:t>
      </w:r>
      <w:r w:rsidRPr="00020088">
        <w:rPr>
          <w:rFonts w:ascii="Traditional Arabic" w:eastAsia="Simplified Arabic" w:hAnsi="Traditional Arabic" w:cs="Traditional Arabic"/>
          <w:sz w:val="32"/>
          <w:szCs w:val="32"/>
          <w:rtl/>
          <w:lang w:val="en-US" w:eastAsia="en-US"/>
        </w:rPr>
        <w:t>يواجه</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هذا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المطعم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بعض</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المصاعب</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مسار</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إنتاجه،</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والمتمثلة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فيما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يلي</w:t>
      </w:r>
      <w:r w:rsidRPr="00020088">
        <w:rPr>
          <w:rFonts w:ascii="Traditional Arabic" w:eastAsia="Simplified Arabic" w:hAnsi="Traditional Arabic" w:cs="Traditional Arabic"/>
          <w:sz w:val="32"/>
          <w:szCs w:val="32"/>
          <w:lang w:val="en-US" w:eastAsia="en-US"/>
        </w:rPr>
        <w:t xml:space="preserve"> :</w:t>
      </w:r>
    </w:p>
    <w:p w14:paraId="4BF3DA9B" w14:textId="77777777" w:rsidR="00020088" w:rsidRPr="00020088" w:rsidRDefault="00020088" w:rsidP="00FD10E8">
      <w:pPr>
        <w:numPr>
          <w:ilvl w:val="0"/>
          <w:numId w:val="42"/>
        </w:numPr>
        <w:tabs>
          <w:tab w:val="left" w:pos="1080"/>
        </w:tabs>
        <w:bidi/>
        <w:spacing w:after="200" w:line="276" w:lineRule="auto"/>
        <w:ind w:left="108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صعوبة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الاتصال</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بين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الخدم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وبين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المطبخ</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طلبات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غير</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مقروءة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النسيان،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علما أن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الطلبات</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تؤخذ عن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طريقة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علبة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أتوماتيكية</w:t>
      </w:r>
      <w:r w:rsidRPr="00020088">
        <w:rPr>
          <w:rFonts w:ascii="Traditional Arabic" w:eastAsia="Simplified Arabic" w:hAnsi="Traditional Arabic" w:cs="Traditional Arabic"/>
          <w:sz w:val="32"/>
          <w:szCs w:val="32"/>
          <w:lang w:val="en-US" w:eastAsia="en-US"/>
        </w:rPr>
        <w:t>.</w:t>
      </w:r>
    </w:p>
    <w:p w14:paraId="65164FA9" w14:textId="77777777" w:rsidR="00020088" w:rsidRPr="00020088" w:rsidRDefault="00020088" w:rsidP="00FD10E8">
      <w:pPr>
        <w:numPr>
          <w:ilvl w:val="0"/>
          <w:numId w:val="42"/>
        </w:numPr>
        <w:tabs>
          <w:tab w:val="left" w:pos="1080"/>
        </w:tabs>
        <w:bidi/>
        <w:spacing w:after="200" w:line="276" w:lineRule="auto"/>
        <w:ind w:left="108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أخطاء</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عند</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الخدمة،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خاصة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عطلة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الأسبوع</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حيث</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الخدم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الإضافي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يحدد</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دائما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الوجبات</w:t>
      </w:r>
      <w:r w:rsidRPr="00020088">
        <w:rPr>
          <w:rFonts w:ascii="Traditional Arabic" w:eastAsia="Simplified Arabic" w:hAnsi="Traditional Arabic" w:cs="Traditional Arabic"/>
          <w:sz w:val="32"/>
          <w:szCs w:val="32"/>
          <w:lang w:val="en-US" w:eastAsia="en-US"/>
        </w:rPr>
        <w:t xml:space="preserve"> .</w:t>
      </w:r>
    </w:p>
    <w:p w14:paraId="23FB010E" w14:textId="77777777" w:rsidR="00020088" w:rsidRPr="00020088" w:rsidRDefault="00020088" w:rsidP="00FD10E8">
      <w:pPr>
        <w:numPr>
          <w:ilvl w:val="0"/>
          <w:numId w:val="42"/>
        </w:numPr>
        <w:tabs>
          <w:tab w:val="left" w:pos="1080"/>
        </w:tabs>
        <w:bidi/>
        <w:spacing w:after="200" w:line="276" w:lineRule="auto"/>
        <w:ind w:left="108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تكلفة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معتبرة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لشراء</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المواد</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الأولية</w:t>
      </w:r>
      <w:r w:rsidRPr="00020088">
        <w:rPr>
          <w:rFonts w:ascii="Traditional Arabic" w:eastAsia="Simplified Arabic" w:hAnsi="Traditional Arabic" w:cs="Traditional Arabic"/>
          <w:sz w:val="32"/>
          <w:szCs w:val="32"/>
          <w:lang w:val="en-US" w:eastAsia="en-US"/>
        </w:rPr>
        <w:t>.</w:t>
      </w:r>
    </w:p>
    <w:p w14:paraId="6F6436D2" w14:textId="77777777" w:rsidR="00020088" w:rsidRPr="00020088" w:rsidRDefault="00020088" w:rsidP="00020088">
      <w:pPr>
        <w:bidi/>
        <w:spacing w:after="200" w:line="276" w:lineRule="auto"/>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يريد</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مسيرو</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المطعم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أن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يغيروا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تنظيم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سلسلة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لهذا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الهدف</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يطلب</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منكم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الإجابة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عن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الأسئلة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التالية</w:t>
      </w:r>
      <w:r w:rsidRPr="00020088">
        <w:rPr>
          <w:rFonts w:ascii="Traditional Arabic" w:eastAsia="Simplified Arabic" w:hAnsi="Traditional Arabic" w:cs="Traditional Arabic"/>
          <w:sz w:val="32"/>
          <w:szCs w:val="32"/>
          <w:lang w:val="en-US" w:eastAsia="en-US"/>
        </w:rPr>
        <w:t xml:space="preserve"> :</w:t>
      </w:r>
    </w:p>
    <w:p w14:paraId="72981417" w14:textId="77777777" w:rsidR="00020088" w:rsidRPr="00020088" w:rsidRDefault="00020088" w:rsidP="00FD10E8">
      <w:pPr>
        <w:numPr>
          <w:ilvl w:val="0"/>
          <w:numId w:val="43"/>
        </w:numPr>
        <w:tabs>
          <w:tab w:val="left" w:pos="810"/>
        </w:tabs>
        <w:bidi/>
        <w:spacing w:after="200" w:line="276" w:lineRule="auto"/>
        <w:ind w:left="810" w:hanging="45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ما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هو</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نمط</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المتبنى</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من</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طرف</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المطعم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p>
    <w:p w14:paraId="4F47B5A8" w14:textId="77777777" w:rsidR="00020088" w:rsidRPr="00020088" w:rsidRDefault="00020088" w:rsidP="00FD10E8">
      <w:pPr>
        <w:numPr>
          <w:ilvl w:val="0"/>
          <w:numId w:val="43"/>
        </w:numPr>
        <w:tabs>
          <w:tab w:val="left" w:pos="810"/>
        </w:tabs>
        <w:bidi/>
        <w:spacing w:after="200" w:line="276" w:lineRule="auto"/>
        <w:ind w:left="810" w:hanging="45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ما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هي</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مزايا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هذا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النمط</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بالنسبة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لسلسلة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الإنتاج</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p>
    <w:p w14:paraId="0D10DF40" w14:textId="77777777" w:rsidR="00020088" w:rsidRPr="00020088" w:rsidRDefault="00020088" w:rsidP="00FD10E8">
      <w:pPr>
        <w:numPr>
          <w:ilvl w:val="0"/>
          <w:numId w:val="43"/>
        </w:numPr>
        <w:tabs>
          <w:tab w:val="left" w:pos="810"/>
        </w:tabs>
        <w:bidi/>
        <w:spacing w:after="200" w:line="276" w:lineRule="auto"/>
        <w:ind w:left="810" w:hanging="450"/>
        <w:rPr>
          <w:rFonts w:ascii="Traditional Arabic" w:eastAsia="Simplified Arabic" w:hAnsi="Traditional Arabic" w:cs="Traditional Arabic"/>
          <w:sz w:val="32"/>
          <w:szCs w:val="32"/>
          <w:lang w:val="en-US" w:eastAsia="en-US"/>
        </w:rPr>
      </w:pPr>
      <w:r w:rsidRPr="00020088">
        <w:rPr>
          <w:rFonts w:ascii="Traditional Arabic" w:eastAsia="Simplified Arabic" w:hAnsi="Traditional Arabic" w:cs="Traditional Arabic"/>
          <w:sz w:val="32"/>
          <w:szCs w:val="32"/>
          <w:rtl/>
          <w:lang w:val="en-US" w:eastAsia="en-US"/>
        </w:rPr>
        <w:t>اقترح</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تنظيم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جديد</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لهذا</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المطعم</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وذلك</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بمعالجة</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كل</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مشاكله</w:t>
      </w:r>
      <w:r w:rsidRPr="00020088">
        <w:rPr>
          <w:rFonts w:ascii="Traditional Arabic" w:eastAsia="Simplified Arabic" w:hAnsi="Traditional Arabic" w:cs="Traditional Arabic"/>
          <w:sz w:val="32"/>
          <w:szCs w:val="32"/>
          <w:lang w:val="en-US" w:eastAsia="en-US"/>
        </w:rPr>
        <w:t xml:space="preserve"> </w:t>
      </w:r>
      <w:r w:rsidRPr="00020088">
        <w:rPr>
          <w:rFonts w:ascii="Traditional Arabic" w:eastAsia="Simplified Arabic" w:hAnsi="Traditional Arabic" w:cs="Traditional Arabic"/>
          <w:sz w:val="32"/>
          <w:szCs w:val="32"/>
          <w:rtl/>
          <w:lang w:val="en-US" w:eastAsia="en-US"/>
        </w:rPr>
        <w:t>على</w:t>
      </w:r>
      <w:r w:rsidRPr="00020088">
        <w:rPr>
          <w:rFonts w:ascii="Traditional Arabic" w:eastAsia="Simplified Arabic" w:hAnsi="Traditional Arabic" w:cs="Traditional Arabic"/>
          <w:sz w:val="32"/>
          <w:szCs w:val="32"/>
          <w:lang w:val="en-US" w:eastAsia="en-US"/>
        </w:rPr>
        <w:t xml:space="preserve"> </w:t>
      </w:r>
      <w:r>
        <w:rPr>
          <w:rFonts w:ascii="Traditional Arabic" w:eastAsia="Simplified Arabic" w:hAnsi="Traditional Arabic" w:cs="Traditional Arabic"/>
          <w:sz w:val="32"/>
          <w:szCs w:val="32"/>
          <w:rtl/>
          <w:lang w:val="en-US" w:eastAsia="en-US"/>
        </w:rPr>
        <w:t>ح</w:t>
      </w:r>
      <w:r>
        <w:rPr>
          <w:rFonts w:ascii="Traditional Arabic" w:eastAsia="Simplified Arabic" w:hAnsi="Traditional Arabic" w:cs="Traditional Arabic" w:hint="cs"/>
          <w:sz w:val="32"/>
          <w:szCs w:val="32"/>
          <w:rtl/>
          <w:lang w:val="en-US" w:eastAsia="en-US"/>
        </w:rPr>
        <w:t>ِدى</w:t>
      </w:r>
      <w:r w:rsidRPr="00020088">
        <w:rPr>
          <w:rFonts w:ascii="Traditional Arabic" w:eastAsia="Simplified Arabic" w:hAnsi="Traditional Arabic" w:cs="Traditional Arabic"/>
          <w:sz w:val="32"/>
          <w:szCs w:val="32"/>
          <w:rtl/>
          <w:lang w:val="en-US" w:eastAsia="en-US"/>
        </w:rPr>
        <w:t>؟</w:t>
      </w:r>
    </w:p>
    <w:p w14:paraId="5B515F55" w14:textId="77777777" w:rsidR="00020088" w:rsidRPr="00020088" w:rsidRDefault="00020088" w:rsidP="00020088">
      <w:pPr>
        <w:bidi/>
        <w:spacing w:after="200" w:line="276" w:lineRule="auto"/>
        <w:rPr>
          <w:rFonts w:ascii="Traditional Arabic" w:eastAsia="Calibri" w:hAnsi="Traditional Arabic" w:cs="Traditional Arabic"/>
          <w:bCs/>
          <w:sz w:val="32"/>
          <w:szCs w:val="32"/>
          <w:rtl/>
          <w:lang w:eastAsia="en-US"/>
        </w:rPr>
      </w:pPr>
      <w:r w:rsidRPr="00020088">
        <w:rPr>
          <w:rFonts w:ascii="Traditional Arabic" w:eastAsia="Simplified Arabic" w:hAnsi="Traditional Arabic" w:cs="Traditional Arabic"/>
          <w:b/>
          <w:bCs/>
          <w:sz w:val="32"/>
          <w:szCs w:val="32"/>
          <w:u w:val="single"/>
          <w:rtl/>
          <w:lang w:val="en-US" w:eastAsia="en-US"/>
        </w:rPr>
        <w:t>السؤال الرابع</w:t>
      </w:r>
      <w:r w:rsidRPr="00020088">
        <w:rPr>
          <w:rFonts w:ascii="Traditional Arabic" w:eastAsia="Calibri" w:hAnsi="Traditional Arabic" w:cs="Traditional Arabic"/>
          <w:bCs/>
          <w:sz w:val="32"/>
          <w:szCs w:val="32"/>
          <w:rtl/>
          <w:lang w:eastAsia="en-US"/>
        </w:rPr>
        <w:t>:</w:t>
      </w:r>
    </w:p>
    <w:p w14:paraId="5BC32BD9" w14:textId="77777777" w:rsidR="00020088" w:rsidRDefault="00020088" w:rsidP="00020088">
      <w:pPr>
        <w:bidi/>
        <w:spacing w:after="168"/>
        <w:ind w:left="240" w:right="240"/>
        <w:jc w:val="both"/>
        <w:rPr>
          <w:rFonts w:ascii="Traditional Arabic" w:eastAsia="Simplified Arabic" w:hAnsi="Traditional Arabic" w:cs="Traditional Arabic"/>
          <w:sz w:val="32"/>
          <w:szCs w:val="32"/>
          <w:rtl/>
          <w:lang w:val="en-US" w:eastAsia="en-US"/>
        </w:rPr>
      </w:pPr>
      <w:r w:rsidRPr="00020088">
        <w:rPr>
          <w:rFonts w:ascii="Traditional Arabic" w:eastAsia="Simplified Arabic" w:hAnsi="Traditional Arabic" w:cs="Traditional Arabic"/>
          <w:sz w:val="32"/>
          <w:szCs w:val="32"/>
          <w:rtl/>
          <w:lang w:val="en-US" w:eastAsia="en-US"/>
        </w:rPr>
        <w:t>أوصل الكلمات التي ترتبط بشكل أفضل بنظام الإنتاج</w:t>
      </w:r>
    </w:p>
    <w:p w14:paraId="69761A37" w14:textId="77777777" w:rsidR="00020088" w:rsidRDefault="00020088" w:rsidP="00020088">
      <w:pPr>
        <w:bidi/>
        <w:spacing w:after="168"/>
        <w:ind w:left="240" w:right="240"/>
        <w:jc w:val="both"/>
        <w:rPr>
          <w:rFonts w:ascii="Traditional Arabic" w:eastAsia="Simplified Arabic" w:hAnsi="Traditional Arabic" w:cs="Traditional Arabic"/>
          <w:sz w:val="32"/>
          <w:szCs w:val="32"/>
          <w:rtl/>
          <w:lang w:val="en-US" w:eastAsia="en-US"/>
        </w:rPr>
      </w:pPr>
    </w:p>
    <w:p w14:paraId="72D8AFE1" w14:textId="77777777" w:rsidR="00020088" w:rsidRPr="00020088" w:rsidRDefault="00020088" w:rsidP="00020088">
      <w:pPr>
        <w:bidi/>
        <w:spacing w:after="168"/>
        <w:ind w:left="240" w:right="240"/>
        <w:jc w:val="both"/>
        <w:rPr>
          <w:rFonts w:ascii="Traditional Arabic" w:eastAsia="Simplified Arabic" w:hAnsi="Traditional Arabic" w:cs="Traditional Arabic"/>
          <w:sz w:val="32"/>
          <w:szCs w:val="32"/>
          <w:lang w:val="en-US" w:eastAsia="en-US"/>
        </w:rPr>
      </w:pPr>
    </w:p>
    <w:tbl>
      <w:tblPr>
        <w:tblpPr w:leftFromText="141" w:rightFromText="141" w:horzAnchor="margin" w:tblpXSpec="center" w:tblpY="-210"/>
        <w:tblW w:w="8515" w:type="dxa"/>
        <w:tblCellMar>
          <w:left w:w="10" w:type="dxa"/>
          <w:right w:w="10" w:type="dxa"/>
        </w:tblCellMar>
        <w:tblLook w:val="04A0" w:firstRow="1" w:lastRow="0" w:firstColumn="1" w:lastColumn="0" w:noHBand="0" w:noVBand="1"/>
      </w:tblPr>
      <w:tblGrid>
        <w:gridCol w:w="6956"/>
        <w:gridCol w:w="1559"/>
      </w:tblGrid>
      <w:tr w:rsidR="00020088" w:rsidRPr="00020088" w14:paraId="6D68971E" w14:textId="77777777" w:rsidTr="00020088">
        <w:trPr>
          <w:trHeight w:val="1"/>
        </w:trPr>
        <w:tc>
          <w:tcPr>
            <w:tcW w:w="6956" w:type="dxa"/>
            <w:tcBorders>
              <w:top w:val="single" w:sz="2" w:space="0" w:color="000000"/>
              <w:left w:val="single" w:sz="2" w:space="0" w:color="000000"/>
              <w:bottom w:val="single" w:sz="2" w:space="0" w:color="000000"/>
              <w:right w:val="single" w:sz="2" w:space="0" w:color="000000"/>
            </w:tcBorders>
            <w:shd w:val="clear" w:color="auto" w:fill="FFFFFF"/>
            <w:tcMar>
              <w:top w:w="0" w:type="dxa"/>
              <w:left w:w="7" w:type="dxa"/>
              <w:bottom w:w="0" w:type="dxa"/>
              <w:right w:w="7" w:type="dxa"/>
            </w:tcMar>
            <w:hideMark/>
          </w:tcPr>
          <w:p w14:paraId="7DE04D43" w14:textId="77777777" w:rsidR="00020088" w:rsidRPr="00020088" w:rsidRDefault="00020088" w:rsidP="00020088">
            <w:pPr>
              <w:spacing w:after="27"/>
              <w:rPr>
                <w:sz w:val="26"/>
                <w:szCs w:val="22"/>
                <w:shd w:val="clear" w:color="auto" w:fill="FFFFFF"/>
                <w:lang w:val="en-US" w:eastAsia="en-US" w:bidi="ar-MA"/>
              </w:rPr>
            </w:pPr>
            <w:r w:rsidRPr="00020088">
              <w:rPr>
                <w:sz w:val="26"/>
                <w:szCs w:val="22"/>
                <w:shd w:val="clear" w:color="auto" w:fill="FFFFFF"/>
                <w:lang w:val="en-US" w:eastAsia="en-US"/>
              </w:rPr>
              <w:t xml:space="preserve">Implantation linéaire                                           </w:t>
            </w:r>
            <w:r w:rsidRPr="00020088">
              <w:rPr>
                <w:sz w:val="26"/>
                <w:szCs w:val="22"/>
                <w:shd w:val="clear" w:color="auto" w:fill="FFFFFF"/>
                <w:rtl/>
                <w:lang w:eastAsia="en-US" w:bidi="ar-MA"/>
              </w:rPr>
              <w:t xml:space="preserve">  زرع الآلات خطي </w:t>
            </w:r>
          </w:p>
          <w:p w14:paraId="2100ED5E" w14:textId="77777777" w:rsidR="00020088" w:rsidRPr="00020088" w:rsidRDefault="00020088" w:rsidP="00020088">
            <w:pPr>
              <w:spacing w:after="27"/>
              <w:rPr>
                <w:sz w:val="26"/>
                <w:szCs w:val="22"/>
                <w:shd w:val="clear" w:color="auto" w:fill="FFFFFF"/>
                <w:rtl/>
                <w:lang w:val="en-US" w:eastAsia="en-US"/>
              </w:rPr>
            </w:pPr>
            <w:r w:rsidRPr="00020088">
              <w:rPr>
                <w:sz w:val="26"/>
                <w:szCs w:val="22"/>
                <w:shd w:val="clear" w:color="auto" w:fill="FFFFFF"/>
                <w:lang w:val="en-US" w:eastAsia="en-US"/>
              </w:rPr>
              <w:t xml:space="preserve">En cours importants </w:t>
            </w:r>
            <w:r w:rsidRPr="00020088">
              <w:rPr>
                <w:sz w:val="26"/>
                <w:szCs w:val="22"/>
                <w:shd w:val="clear" w:color="auto" w:fill="FFFFFF"/>
                <w:rtl/>
                <w:lang w:eastAsia="en-US"/>
              </w:rPr>
              <w:t xml:space="preserve">منتجات نصف مصنعة كثيرة                                       </w:t>
            </w:r>
          </w:p>
          <w:p w14:paraId="3B9EE386" w14:textId="77777777" w:rsidR="00020088" w:rsidRPr="00020088" w:rsidRDefault="00020088" w:rsidP="00020088">
            <w:pPr>
              <w:spacing w:after="27"/>
              <w:rPr>
                <w:sz w:val="26"/>
                <w:szCs w:val="22"/>
                <w:shd w:val="clear" w:color="auto" w:fill="FFFFFF"/>
                <w:lang w:val="en-US" w:eastAsia="en-US" w:bidi="ar-MA"/>
              </w:rPr>
            </w:pPr>
            <w:r w:rsidRPr="00020088">
              <w:rPr>
                <w:sz w:val="26"/>
                <w:szCs w:val="22"/>
                <w:shd w:val="clear" w:color="auto" w:fill="FFFFFF"/>
                <w:lang w:val="en-US" w:eastAsia="en-US"/>
              </w:rPr>
              <w:t xml:space="preserve">lancement par lots </w:t>
            </w:r>
            <w:r w:rsidRPr="00020088">
              <w:rPr>
                <w:sz w:val="26"/>
                <w:szCs w:val="22"/>
                <w:shd w:val="clear" w:color="auto" w:fill="FFFFFF"/>
                <w:rtl/>
                <w:lang w:eastAsia="en-US" w:bidi="ar-MA"/>
              </w:rPr>
              <w:t xml:space="preserve">الإطلاق بالحصص                                                      </w:t>
            </w:r>
          </w:p>
          <w:p w14:paraId="598B643E" w14:textId="77777777" w:rsidR="00020088" w:rsidRPr="00020088" w:rsidRDefault="00020088" w:rsidP="00020088">
            <w:pPr>
              <w:spacing w:after="27"/>
              <w:rPr>
                <w:sz w:val="26"/>
                <w:szCs w:val="22"/>
                <w:shd w:val="clear" w:color="auto" w:fill="FFFFFF"/>
                <w:rtl/>
                <w:lang w:eastAsia="en-US" w:bidi="ar-MA"/>
              </w:rPr>
            </w:pPr>
            <w:r w:rsidRPr="00020088">
              <w:rPr>
                <w:sz w:val="26"/>
                <w:szCs w:val="22"/>
                <w:shd w:val="clear" w:color="auto" w:fill="FFFFFF"/>
                <w:lang w:val="en-US" w:eastAsia="en-US"/>
              </w:rPr>
              <w:t xml:space="preserve">Début et fin      </w:t>
            </w:r>
            <w:r w:rsidRPr="00020088">
              <w:rPr>
                <w:sz w:val="26"/>
                <w:szCs w:val="22"/>
                <w:shd w:val="clear" w:color="auto" w:fill="FFFFFF"/>
                <w:rtl/>
                <w:lang w:eastAsia="en-US" w:bidi="ar-MA"/>
              </w:rPr>
              <w:t xml:space="preserve">بداية ونهاية                                                                     </w:t>
            </w:r>
          </w:p>
          <w:p w14:paraId="53919330" w14:textId="77777777" w:rsidR="00020088" w:rsidRPr="00020088" w:rsidRDefault="00020088" w:rsidP="00020088">
            <w:pPr>
              <w:spacing w:after="27"/>
              <w:rPr>
                <w:sz w:val="26"/>
                <w:szCs w:val="22"/>
                <w:shd w:val="clear" w:color="auto" w:fill="FFFFFF"/>
                <w:rtl/>
                <w:lang w:eastAsia="en-US"/>
              </w:rPr>
            </w:pPr>
            <w:r w:rsidRPr="00020088">
              <w:rPr>
                <w:sz w:val="26"/>
                <w:szCs w:val="22"/>
                <w:shd w:val="clear" w:color="auto" w:fill="FFFFFF"/>
                <w:lang w:eastAsia="en-US"/>
              </w:rPr>
              <w:t xml:space="preserve">En cours faibles </w:t>
            </w:r>
            <w:r w:rsidRPr="00020088">
              <w:rPr>
                <w:sz w:val="26"/>
                <w:szCs w:val="22"/>
                <w:shd w:val="clear" w:color="auto" w:fill="FFFFFF"/>
                <w:rtl/>
                <w:lang w:eastAsia="en-US"/>
              </w:rPr>
              <w:t xml:space="preserve">منتجات نصف مصنعة قليلة                                                 </w:t>
            </w:r>
            <w:r w:rsidRPr="00020088">
              <w:rPr>
                <w:sz w:val="26"/>
                <w:szCs w:val="22"/>
                <w:shd w:val="clear" w:color="auto" w:fill="FFFFFF"/>
                <w:lang w:eastAsia="en-US"/>
              </w:rPr>
              <w:t xml:space="preserve"> </w:t>
            </w:r>
          </w:p>
          <w:p w14:paraId="12C86B29" w14:textId="77777777" w:rsidR="00020088" w:rsidRPr="00020088" w:rsidRDefault="00020088" w:rsidP="00020088">
            <w:pPr>
              <w:spacing w:after="27"/>
              <w:rPr>
                <w:sz w:val="26"/>
                <w:szCs w:val="22"/>
                <w:shd w:val="clear" w:color="auto" w:fill="FFFFFF"/>
                <w:lang w:val="en-US" w:eastAsia="en-US" w:bidi="ar-MA"/>
              </w:rPr>
            </w:pPr>
            <w:r w:rsidRPr="00020088">
              <w:rPr>
                <w:sz w:val="26"/>
                <w:szCs w:val="22"/>
                <w:shd w:val="clear" w:color="auto" w:fill="FFFFFF"/>
                <w:lang w:eastAsia="en-US"/>
              </w:rPr>
              <w:t xml:space="preserve">Bon équilibrage                                                          </w:t>
            </w:r>
            <w:r w:rsidRPr="00020088">
              <w:rPr>
                <w:sz w:val="26"/>
                <w:szCs w:val="22"/>
                <w:shd w:val="clear" w:color="auto" w:fill="FFFFFF"/>
                <w:rtl/>
                <w:lang w:eastAsia="en-US" w:bidi="ar-MA"/>
              </w:rPr>
              <w:t xml:space="preserve">توازن جيد </w:t>
            </w:r>
          </w:p>
          <w:p w14:paraId="2DC3CBC1" w14:textId="77777777" w:rsidR="00020088" w:rsidRPr="00020088" w:rsidRDefault="00020088" w:rsidP="00020088">
            <w:pPr>
              <w:spacing w:after="27"/>
              <w:rPr>
                <w:sz w:val="26"/>
                <w:szCs w:val="22"/>
                <w:shd w:val="clear" w:color="auto" w:fill="FFFFFF"/>
                <w:lang w:eastAsia="en-US" w:bidi="ar-MA"/>
              </w:rPr>
            </w:pPr>
            <w:r w:rsidRPr="00020088">
              <w:rPr>
                <w:sz w:val="26"/>
                <w:szCs w:val="22"/>
                <w:shd w:val="clear" w:color="auto" w:fill="FFFFFF"/>
                <w:lang w:eastAsia="en-US"/>
              </w:rPr>
              <w:t xml:space="preserve">Machines de production standard                        </w:t>
            </w:r>
            <w:r w:rsidRPr="00020088">
              <w:rPr>
                <w:sz w:val="26"/>
                <w:szCs w:val="22"/>
                <w:shd w:val="clear" w:color="auto" w:fill="FFFFFF"/>
                <w:rtl/>
                <w:lang w:eastAsia="en-US" w:bidi="ar-MA"/>
              </w:rPr>
              <w:t>آلات إنتاج نمطية</w:t>
            </w:r>
          </w:p>
          <w:p w14:paraId="4B6C6602" w14:textId="77777777" w:rsidR="00020088" w:rsidRPr="00020088" w:rsidRDefault="00020088" w:rsidP="00020088">
            <w:pPr>
              <w:spacing w:after="27"/>
              <w:rPr>
                <w:sz w:val="26"/>
                <w:szCs w:val="22"/>
                <w:shd w:val="clear" w:color="auto" w:fill="FFFFFF"/>
                <w:rtl/>
                <w:lang w:val="en-US" w:eastAsia="en-US"/>
              </w:rPr>
            </w:pPr>
            <w:r w:rsidRPr="00020088">
              <w:rPr>
                <w:sz w:val="26"/>
                <w:szCs w:val="22"/>
                <w:shd w:val="clear" w:color="auto" w:fill="FFFFFF"/>
                <w:lang w:val="en-US" w:eastAsia="en-US"/>
              </w:rPr>
              <w:t xml:space="preserve">Production flexible                               </w:t>
            </w:r>
            <w:r w:rsidRPr="00020088">
              <w:rPr>
                <w:sz w:val="26"/>
                <w:szCs w:val="22"/>
                <w:shd w:val="clear" w:color="auto" w:fill="FFFFFF"/>
                <w:rtl/>
                <w:lang w:val="en-US" w:eastAsia="en-US"/>
              </w:rPr>
              <w:t xml:space="preserve">إنتاج مرن                          </w:t>
            </w:r>
          </w:p>
          <w:p w14:paraId="18922BBA" w14:textId="77777777" w:rsidR="00020088" w:rsidRPr="00020088" w:rsidRDefault="00020088" w:rsidP="00020088">
            <w:pPr>
              <w:spacing w:after="68"/>
              <w:rPr>
                <w:rFonts w:ascii="Calibri" w:hAnsi="Calibri" w:cs="Arial"/>
                <w:sz w:val="22"/>
                <w:szCs w:val="22"/>
                <w:lang w:eastAsia="en-US" w:bidi="ar-MA"/>
              </w:rPr>
            </w:pPr>
            <w:r w:rsidRPr="00020088">
              <w:rPr>
                <w:sz w:val="26"/>
                <w:szCs w:val="22"/>
                <w:shd w:val="clear" w:color="auto" w:fill="FFFFFF"/>
                <w:lang w:val="en-US" w:eastAsia="en-US"/>
              </w:rPr>
              <w:t>Produit unique</w:t>
            </w:r>
            <w:r w:rsidRPr="00020088">
              <w:rPr>
                <w:rFonts w:ascii="Calibri" w:hAnsi="Calibri" w:cs="Arial"/>
                <w:sz w:val="22"/>
                <w:szCs w:val="22"/>
                <w:lang w:val="en-US" w:eastAsia="en-US"/>
              </w:rPr>
              <w:t xml:space="preserve">                                                                              </w:t>
            </w:r>
            <w:r w:rsidRPr="00020088">
              <w:rPr>
                <w:rFonts w:ascii="Calibri" w:hAnsi="Calibri" w:cs="Arial"/>
                <w:sz w:val="22"/>
                <w:szCs w:val="22"/>
                <w:rtl/>
                <w:lang w:eastAsia="en-US" w:bidi="ar-MA"/>
              </w:rPr>
              <w:t>منتج وحيد</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0" w:type="dxa"/>
              <w:left w:w="7" w:type="dxa"/>
              <w:bottom w:w="0" w:type="dxa"/>
              <w:right w:w="7" w:type="dxa"/>
            </w:tcMar>
          </w:tcPr>
          <w:p w14:paraId="3AA43F9C" w14:textId="77777777" w:rsidR="00020088" w:rsidRPr="00020088" w:rsidRDefault="00020088" w:rsidP="00020088">
            <w:pPr>
              <w:bidi/>
              <w:spacing w:after="68"/>
              <w:jc w:val="center"/>
              <w:rPr>
                <w:sz w:val="26"/>
                <w:szCs w:val="22"/>
                <w:shd w:val="clear" w:color="auto" w:fill="FFFFFF"/>
                <w:lang w:eastAsia="en-US" w:bidi="ar-MA"/>
              </w:rPr>
            </w:pPr>
            <w:r w:rsidRPr="00020088">
              <w:rPr>
                <w:sz w:val="26"/>
                <w:szCs w:val="22"/>
                <w:shd w:val="clear" w:color="auto" w:fill="FFFFFF"/>
                <w:rtl/>
                <w:lang w:eastAsia="en-US" w:bidi="ar-MA"/>
              </w:rPr>
              <w:t>إنتاج مستمر</w:t>
            </w:r>
          </w:p>
          <w:p w14:paraId="4A29109F" w14:textId="77777777" w:rsidR="00020088" w:rsidRPr="00020088" w:rsidRDefault="00020088" w:rsidP="00020088">
            <w:pPr>
              <w:bidi/>
              <w:spacing w:after="68"/>
              <w:jc w:val="center"/>
              <w:rPr>
                <w:sz w:val="26"/>
                <w:szCs w:val="22"/>
                <w:shd w:val="clear" w:color="auto" w:fill="FFFFFF"/>
                <w:lang w:eastAsia="en-US" w:bidi="ar-MA"/>
              </w:rPr>
            </w:pPr>
          </w:p>
          <w:p w14:paraId="246F9282" w14:textId="77777777" w:rsidR="00020088" w:rsidRPr="00020088" w:rsidRDefault="00020088" w:rsidP="00020088">
            <w:pPr>
              <w:bidi/>
              <w:spacing w:after="68"/>
              <w:jc w:val="center"/>
              <w:rPr>
                <w:sz w:val="26"/>
                <w:szCs w:val="22"/>
                <w:shd w:val="clear" w:color="auto" w:fill="FFFFFF"/>
                <w:rtl/>
                <w:lang w:eastAsia="en-US" w:bidi="ar-MA"/>
              </w:rPr>
            </w:pPr>
          </w:p>
          <w:p w14:paraId="67544A88" w14:textId="77777777" w:rsidR="00020088" w:rsidRPr="00020088" w:rsidRDefault="00020088" w:rsidP="00020088">
            <w:pPr>
              <w:bidi/>
              <w:spacing w:after="68"/>
              <w:jc w:val="center"/>
              <w:rPr>
                <w:sz w:val="26"/>
                <w:szCs w:val="22"/>
                <w:shd w:val="clear" w:color="auto" w:fill="FFFFFF"/>
                <w:rtl/>
                <w:lang w:eastAsia="en-US" w:bidi="ar-MA"/>
              </w:rPr>
            </w:pPr>
            <w:r w:rsidRPr="00020088">
              <w:rPr>
                <w:sz w:val="26"/>
                <w:szCs w:val="22"/>
                <w:shd w:val="clear" w:color="auto" w:fill="FFFFFF"/>
                <w:rtl/>
                <w:lang w:eastAsia="en-US" w:bidi="ar-MA"/>
              </w:rPr>
              <w:t>إنتاج متقطع</w:t>
            </w:r>
          </w:p>
          <w:p w14:paraId="27BC4449" w14:textId="77777777" w:rsidR="00020088" w:rsidRPr="00020088" w:rsidRDefault="00020088" w:rsidP="00020088">
            <w:pPr>
              <w:bidi/>
              <w:jc w:val="center"/>
              <w:rPr>
                <w:sz w:val="26"/>
                <w:szCs w:val="22"/>
                <w:shd w:val="clear" w:color="auto" w:fill="FFFFFF"/>
                <w:lang w:eastAsia="en-US" w:bidi="ar-MA"/>
              </w:rPr>
            </w:pPr>
          </w:p>
          <w:p w14:paraId="7C94682D" w14:textId="77777777" w:rsidR="00020088" w:rsidRPr="00020088" w:rsidRDefault="00020088" w:rsidP="00020088">
            <w:pPr>
              <w:bidi/>
              <w:jc w:val="center"/>
              <w:rPr>
                <w:sz w:val="26"/>
                <w:szCs w:val="22"/>
                <w:shd w:val="clear" w:color="auto" w:fill="FFFFFF"/>
                <w:rtl/>
                <w:lang w:eastAsia="en-US" w:bidi="ar-MA"/>
              </w:rPr>
            </w:pPr>
          </w:p>
          <w:p w14:paraId="646D875F" w14:textId="77777777" w:rsidR="00020088" w:rsidRPr="00020088" w:rsidRDefault="00020088" w:rsidP="00020088">
            <w:pPr>
              <w:bidi/>
              <w:jc w:val="center"/>
              <w:rPr>
                <w:sz w:val="26"/>
                <w:szCs w:val="22"/>
                <w:shd w:val="clear" w:color="auto" w:fill="FFFFFF"/>
                <w:rtl/>
                <w:lang w:eastAsia="en-US" w:bidi="ar-MA"/>
              </w:rPr>
            </w:pPr>
            <w:r w:rsidRPr="00020088">
              <w:rPr>
                <w:sz w:val="26"/>
                <w:szCs w:val="22"/>
                <w:shd w:val="clear" w:color="auto" w:fill="FFFFFF"/>
                <w:rtl/>
                <w:lang w:eastAsia="en-US" w:bidi="ar-MA"/>
              </w:rPr>
              <w:t>غير متعلق</w:t>
            </w:r>
          </w:p>
          <w:p w14:paraId="58EF3F9F" w14:textId="77777777" w:rsidR="00020088" w:rsidRPr="00020088" w:rsidRDefault="00020088" w:rsidP="00020088">
            <w:pPr>
              <w:bidi/>
              <w:rPr>
                <w:rFonts w:ascii="Calibri" w:hAnsi="Calibri" w:cs="Arial"/>
                <w:sz w:val="22"/>
                <w:szCs w:val="22"/>
                <w:lang w:eastAsia="en-US"/>
              </w:rPr>
            </w:pPr>
          </w:p>
        </w:tc>
      </w:tr>
    </w:tbl>
    <w:p w14:paraId="607A4A5D" w14:textId="77777777" w:rsidR="00020088" w:rsidRDefault="00020088" w:rsidP="00020088">
      <w:pPr>
        <w:bidi/>
        <w:spacing w:after="200"/>
        <w:rPr>
          <w:rFonts w:ascii="Simplified Arabic" w:eastAsia="Simplified Arabic" w:hAnsi="Simplified Arabic" w:cs="Simplified Arabic"/>
          <w:b/>
          <w:bCs/>
          <w:sz w:val="28"/>
          <w:szCs w:val="28"/>
          <w:u w:val="single"/>
          <w:rtl/>
          <w:lang w:val="en-US" w:eastAsia="en-US"/>
        </w:rPr>
      </w:pPr>
    </w:p>
    <w:p w14:paraId="4E83C45A" w14:textId="77777777" w:rsidR="00020088" w:rsidRDefault="00020088" w:rsidP="00020088">
      <w:pPr>
        <w:bidi/>
        <w:spacing w:after="200"/>
        <w:rPr>
          <w:rFonts w:ascii="Simplified Arabic" w:eastAsia="Simplified Arabic" w:hAnsi="Simplified Arabic" w:cs="Simplified Arabic"/>
          <w:b/>
          <w:bCs/>
          <w:u w:val="single"/>
          <w:rtl/>
          <w:lang w:val="en-US" w:eastAsia="en-US"/>
        </w:rPr>
      </w:pPr>
      <w:r w:rsidRPr="00020088">
        <w:rPr>
          <w:rFonts w:ascii="Simplified Arabic" w:eastAsia="Simplified Arabic" w:hAnsi="Simplified Arabic" w:cs="Simplified Arabic"/>
          <w:b/>
          <w:bCs/>
          <w:sz w:val="28"/>
          <w:szCs w:val="28"/>
          <w:u w:val="single"/>
          <w:rtl/>
          <w:lang w:val="en-US" w:eastAsia="en-US"/>
        </w:rPr>
        <w:t xml:space="preserve">السؤال </w:t>
      </w:r>
      <w:r w:rsidRPr="00020088">
        <w:rPr>
          <w:rFonts w:ascii="Simplified Arabic" w:eastAsia="Simplified Arabic" w:hAnsi="Simplified Arabic" w:cs="Simplified Arabic"/>
          <w:b/>
          <w:bCs/>
          <w:u w:val="single"/>
          <w:rtl/>
          <w:lang w:val="en-US" w:eastAsia="en-US"/>
        </w:rPr>
        <w:t>الخامس</w:t>
      </w:r>
    </w:p>
    <w:p w14:paraId="3010801F" w14:textId="77777777" w:rsidR="00020088" w:rsidRPr="00020088" w:rsidRDefault="00020088" w:rsidP="00020088">
      <w:pPr>
        <w:bidi/>
        <w:spacing w:after="200"/>
        <w:rPr>
          <w:rFonts w:ascii="Simplified Arabic" w:eastAsia="Simplified Arabic" w:hAnsi="Simplified Arabic" w:cs="Simplified Arabic"/>
          <w:rtl/>
          <w:lang w:val="en-US" w:eastAsia="en-US"/>
        </w:rPr>
      </w:pPr>
      <w:r w:rsidRPr="00020088">
        <w:rPr>
          <w:rFonts w:ascii="Simplified Arabic" w:eastAsia="Simplified Arabic" w:hAnsi="Simplified Arabic" w:cs="Simplified Arabic"/>
          <w:rtl/>
          <w:lang w:val="en-US" w:eastAsia="en-US"/>
        </w:rPr>
        <w:t>صنف المنتجات حسب نوع الإطلاق والسلاسل (</w:t>
      </w:r>
      <w:r w:rsidRPr="00020088">
        <w:rPr>
          <w:rFonts w:ascii="Simplified Arabic" w:eastAsia="Simplified Arabic" w:hAnsi="Simplified Arabic" w:cs="Simplified Arabic"/>
          <w:lang w:val="en-US" w:eastAsia="en-US"/>
        </w:rPr>
        <w:t>séries</w:t>
      </w:r>
      <w:r w:rsidRPr="00020088">
        <w:rPr>
          <w:rFonts w:ascii="Simplified Arabic" w:eastAsia="Simplified Arabic" w:hAnsi="Simplified Arabic" w:cs="Simplified Arabic"/>
          <w:rtl/>
          <w:lang w:val="en-US" w:eastAsia="en-US"/>
        </w:rPr>
        <w:t>)</w:t>
      </w:r>
    </w:p>
    <w:tbl>
      <w:tblPr>
        <w:tblpPr w:leftFromText="141" w:rightFromText="141" w:vertAnchor="text" w:horzAnchor="margin" w:tblpXSpec="center" w:tblpY="598"/>
        <w:tblW w:w="8305" w:type="dxa"/>
        <w:tblCellMar>
          <w:left w:w="10" w:type="dxa"/>
          <w:right w:w="10" w:type="dxa"/>
        </w:tblCellMar>
        <w:tblLook w:val="04A0" w:firstRow="1" w:lastRow="0" w:firstColumn="1" w:lastColumn="0" w:noHBand="0" w:noVBand="1"/>
      </w:tblPr>
      <w:tblGrid>
        <w:gridCol w:w="2842"/>
        <w:gridCol w:w="5463"/>
      </w:tblGrid>
      <w:tr w:rsidR="00020088" w:rsidRPr="00020088" w14:paraId="42636C85" w14:textId="77777777" w:rsidTr="00020088">
        <w:trPr>
          <w:trHeight w:val="4065"/>
        </w:trPr>
        <w:tc>
          <w:tcPr>
            <w:tcW w:w="2842" w:type="dxa"/>
            <w:tcBorders>
              <w:top w:val="single" w:sz="2" w:space="0" w:color="000000"/>
              <w:left w:val="single" w:sz="2" w:space="0" w:color="000000"/>
              <w:bottom w:val="single" w:sz="2" w:space="0" w:color="000000"/>
              <w:right w:val="single" w:sz="2" w:space="0" w:color="000000"/>
            </w:tcBorders>
            <w:shd w:val="clear" w:color="auto" w:fill="FFFFFF"/>
            <w:tcMar>
              <w:top w:w="0" w:type="dxa"/>
              <w:left w:w="7" w:type="dxa"/>
              <w:bottom w:w="0" w:type="dxa"/>
              <w:right w:w="7" w:type="dxa"/>
            </w:tcMar>
            <w:hideMark/>
          </w:tcPr>
          <w:p w14:paraId="040FED6C" w14:textId="77777777" w:rsidR="00020088" w:rsidRPr="00020088" w:rsidRDefault="00020088" w:rsidP="00020088">
            <w:pPr>
              <w:spacing w:after="27"/>
              <w:rPr>
                <w:rFonts w:ascii="Traditional Arabic" w:hAnsi="Traditional Arabic" w:cs="Traditional Arabic"/>
                <w:shd w:val="clear" w:color="auto" w:fill="FFFFFF"/>
                <w:lang w:val="en-US" w:eastAsia="en-US" w:bidi="ar-MA"/>
              </w:rPr>
            </w:pPr>
            <w:r w:rsidRPr="00020088">
              <w:rPr>
                <w:rFonts w:ascii="Traditional Arabic" w:hAnsi="Traditional Arabic" w:cs="Traditional Arabic"/>
                <w:shd w:val="clear" w:color="auto" w:fill="FFFFFF"/>
                <w:lang w:val="en-US" w:eastAsia="en-US"/>
              </w:rPr>
              <w:t xml:space="preserve">Pont </w:t>
            </w:r>
            <w:r w:rsidRPr="00020088">
              <w:rPr>
                <w:rFonts w:ascii="Traditional Arabic" w:hAnsi="Traditional Arabic" w:cs="Traditional Arabic"/>
                <w:shd w:val="clear" w:color="auto" w:fill="FFFFFF"/>
                <w:rtl/>
                <w:lang w:eastAsia="en-US" w:bidi="ar-MA"/>
              </w:rPr>
              <w:t xml:space="preserve">جسر                                      </w:t>
            </w:r>
          </w:p>
          <w:p w14:paraId="7213F8A3" w14:textId="77777777" w:rsidR="00020088" w:rsidRPr="00020088" w:rsidRDefault="00020088" w:rsidP="00020088">
            <w:pPr>
              <w:spacing w:after="27"/>
              <w:rPr>
                <w:rFonts w:ascii="Traditional Arabic" w:hAnsi="Traditional Arabic" w:cs="Traditional Arabic"/>
                <w:shd w:val="clear" w:color="auto" w:fill="FFFFFF"/>
                <w:rtl/>
                <w:lang w:eastAsia="en-US" w:bidi="ar-MA"/>
              </w:rPr>
            </w:pPr>
            <w:r w:rsidRPr="00020088">
              <w:rPr>
                <w:rFonts w:ascii="Traditional Arabic" w:hAnsi="Traditional Arabic" w:cs="Traditional Arabic"/>
                <w:shd w:val="clear" w:color="auto" w:fill="FFFFFF"/>
                <w:lang w:val="en-US" w:eastAsia="en-US"/>
              </w:rPr>
              <w:t xml:space="preserve">Livres                               </w:t>
            </w:r>
            <w:r w:rsidRPr="00020088">
              <w:rPr>
                <w:rFonts w:ascii="Traditional Arabic" w:hAnsi="Traditional Arabic" w:cs="Traditional Arabic"/>
                <w:shd w:val="clear" w:color="auto" w:fill="FFFFFF"/>
                <w:rtl/>
                <w:lang w:eastAsia="en-US" w:bidi="ar-MA"/>
              </w:rPr>
              <w:t>كتب</w:t>
            </w:r>
          </w:p>
          <w:p w14:paraId="03366C18" w14:textId="77777777" w:rsidR="00020088" w:rsidRPr="00020088" w:rsidRDefault="00020088" w:rsidP="00020088">
            <w:pPr>
              <w:spacing w:after="27"/>
              <w:rPr>
                <w:rFonts w:ascii="Traditional Arabic" w:hAnsi="Traditional Arabic" w:cs="Traditional Arabic"/>
                <w:shd w:val="clear" w:color="auto" w:fill="FFFFFF"/>
                <w:rtl/>
                <w:lang w:eastAsia="en-US" w:bidi="ar-MA"/>
              </w:rPr>
            </w:pPr>
            <w:r w:rsidRPr="00020088">
              <w:rPr>
                <w:rFonts w:ascii="Traditional Arabic" w:hAnsi="Traditional Arabic" w:cs="Traditional Arabic"/>
                <w:shd w:val="clear" w:color="auto" w:fill="FFFFFF"/>
                <w:lang w:val="en-US" w:eastAsia="en-US"/>
              </w:rPr>
              <w:t xml:space="preserve">Automobiles                 </w:t>
            </w:r>
            <w:r w:rsidRPr="00020088">
              <w:rPr>
                <w:rFonts w:ascii="Traditional Arabic" w:hAnsi="Traditional Arabic" w:cs="Traditional Arabic"/>
                <w:shd w:val="clear" w:color="auto" w:fill="FFFFFF"/>
                <w:rtl/>
                <w:lang w:eastAsia="en-US" w:bidi="ar-MA"/>
              </w:rPr>
              <w:t>سيارات</w:t>
            </w:r>
          </w:p>
          <w:p w14:paraId="59DD9754" w14:textId="77777777" w:rsidR="00020088" w:rsidRPr="00020088" w:rsidRDefault="00020088" w:rsidP="00020088">
            <w:pPr>
              <w:spacing w:after="27"/>
              <w:rPr>
                <w:rFonts w:ascii="Traditional Arabic" w:hAnsi="Traditional Arabic" w:cs="Traditional Arabic"/>
                <w:shd w:val="clear" w:color="auto" w:fill="FFFFFF"/>
                <w:rtl/>
                <w:lang w:eastAsia="en-US" w:bidi="ar-MA"/>
              </w:rPr>
            </w:pPr>
            <w:r w:rsidRPr="00020088">
              <w:rPr>
                <w:rFonts w:ascii="Traditional Arabic" w:hAnsi="Traditional Arabic" w:cs="Traditional Arabic"/>
                <w:shd w:val="clear" w:color="auto" w:fill="FFFFFF"/>
                <w:lang w:val="en-US" w:eastAsia="en-US"/>
              </w:rPr>
              <w:t xml:space="preserve">Autoroute   </w:t>
            </w:r>
            <w:r w:rsidRPr="00020088">
              <w:rPr>
                <w:rFonts w:ascii="Traditional Arabic" w:hAnsi="Traditional Arabic" w:cs="Traditional Arabic"/>
                <w:shd w:val="clear" w:color="auto" w:fill="FFFFFF"/>
                <w:rtl/>
                <w:lang w:eastAsia="en-US" w:bidi="ar-MA"/>
              </w:rPr>
              <w:t xml:space="preserve">طريق سريع               </w:t>
            </w:r>
          </w:p>
          <w:p w14:paraId="25035DB7" w14:textId="77777777" w:rsidR="00020088" w:rsidRPr="00020088" w:rsidRDefault="00020088" w:rsidP="00020088">
            <w:pPr>
              <w:spacing w:after="27"/>
              <w:rPr>
                <w:rFonts w:ascii="Traditional Arabic" w:hAnsi="Traditional Arabic" w:cs="Traditional Arabic"/>
                <w:shd w:val="clear" w:color="auto" w:fill="FFFFFF"/>
                <w:rtl/>
                <w:lang w:eastAsia="en-US" w:bidi="ar-MA"/>
              </w:rPr>
            </w:pPr>
            <w:r w:rsidRPr="00020088">
              <w:rPr>
                <w:rFonts w:ascii="Traditional Arabic" w:hAnsi="Traditional Arabic" w:cs="Traditional Arabic"/>
                <w:shd w:val="clear" w:color="auto" w:fill="FFFFFF"/>
                <w:lang w:val="en-US" w:eastAsia="en-US"/>
              </w:rPr>
              <w:t xml:space="preserve">Moteur de fusée    </w:t>
            </w:r>
            <w:r w:rsidRPr="00020088">
              <w:rPr>
                <w:rFonts w:ascii="Traditional Arabic" w:hAnsi="Traditional Arabic" w:cs="Traditional Arabic"/>
                <w:shd w:val="clear" w:color="auto" w:fill="FFFFFF"/>
                <w:rtl/>
                <w:lang w:eastAsia="en-US" w:bidi="ar-MA"/>
              </w:rPr>
              <w:t>محرك صاروخ</w:t>
            </w:r>
            <w:r w:rsidRPr="00020088">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rtl/>
                <w:lang w:eastAsia="en-US" w:bidi="ar-MA"/>
              </w:rPr>
              <w:t xml:space="preserve"> </w:t>
            </w:r>
          </w:p>
          <w:p w14:paraId="0D2F0B0D" w14:textId="77777777" w:rsidR="00020088" w:rsidRPr="00020088" w:rsidRDefault="00020088" w:rsidP="00020088">
            <w:pPr>
              <w:spacing w:after="27"/>
              <w:rPr>
                <w:rFonts w:ascii="Traditional Arabic" w:hAnsi="Traditional Arabic" w:cs="Traditional Arabic"/>
                <w:shd w:val="clear" w:color="auto" w:fill="FFFFFF"/>
                <w:rtl/>
                <w:lang w:eastAsia="en-US" w:bidi="ar-MA"/>
              </w:rPr>
            </w:pPr>
            <w:r w:rsidRPr="00020088">
              <w:rPr>
                <w:rFonts w:ascii="Traditional Arabic" w:hAnsi="Traditional Arabic" w:cs="Traditional Arabic"/>
                <w:shd w:val="clear" w:color="auto" w:fill="FFFFFF"/>
                <w:lang w:val="en-US" w:eastAsia="en-US"/>
              </w:rPr>
              <w:t xml:space="preserve">Barrage        </w:t>
            </w:r>
            <w:r w:rsidRPr="00020088">
              <w:rPr>
                <w:rFonts w:ascii="Traditional Arabic" w:hAnsi="Traditional Arabic" w:cs="Traditional Arabic"/>
                <w:shd w:val="clear" w:color="auto" w:fill="FFFFFF"/>
                <w:rtl/>
                <w:lang w:val="en-US" w:eastAsia="en-US"/>
              </w:rPr>
              <w:t xml:space="preserve">سد                        </w:t>
            </w:r>
            <w:r w:rsidRPr="00020088">
              <w:rPr>
                <w:rFonts w:ascii="Traditional Arabic" w:hAnsi="Traditional Arabic" w:cs="Traditional Arabic"/>
                <w:shd w:val="clear" w:color="auto" w:fill="FFFFFF"/>
                <w:lang w:val="en-US" w:eastAsia="en-US"/>
              </w:rPr>
              <w:t xml:space="preserve">Aéronautique        </w:t>
            </w:r>
            <w:r w:rsidRPr="00020088">
              <w:rPr>
                <w:rFonts w:ascii="Traditional Arabic" w:hAnsi="Traditional Arabic" w:cs="Traditional Arabic" w:hint="cs"/>
                <w:shd w:val="clear" w:color="auto" w:fill="FFFFFF"/>
                <w:rtl/>
                <w:lang w:val="en-US" w:eastAsia="en-US"/>
              </w:rPr>
              <w:t xml:space="preserve">  </w:t>
            </w:r>
            <w:r w:rsidRPr="00020088">
              <w:rPr>
                <w:rFonts w:ascii="Traditional Arabic" w:hAnsi="Traditional Arabic" w:cs="Traditional Arabic"/>
                <w:shd w:val="clear" w:color="auto" w:fill="FFFFFF"/>
                <w:lang w:val="en-US" w:eastAsia="en-US"/>
              </w:rPr>
              <w:t xml:space="preserve">  </w:t>
            </w:r>
            <w:r w:rsidRPr="00020088">
              <w:rPr>
                <w:rFonts w:ascii="Traditional Arabic" w:hAnsi="Traditional Arabic" w:cs="Traditional Arabic"/>
                <w:shd w:val="clear" w:color="auto" w:fill="FFFFFF"/>
                <w:rtl/>
                <w:lang w:eastAsia="en-US" w:bidi="ar-MA"/>
              </w:rPr>
              <w:t xml:space="preserve">الفضاء           </w:t>
            </w:r>
          </w:p>
          <w:p w14:paraId="60C7B5D5" w14:textId="77777777" w:rsidR="00020088" w:rsidRPr="00020088" w:rsidRDefault="00020088" w:rsidP="00020088">
            <w:pPr>
              <w:rPr>
                <w:rFonts w:ascii="Arial" w:eastAsia="Arial" w:hAnsi="Arial" w:cs="Arial"/>
                <w:lang w:val="en-US" w:eastAsia="en-US"/>
              </w:rPr>
            </w:pPr>
            <w:r w:rsidRPr="00020088">
              <w:rPr>
                <w:rFonts w:ascii="Traditional Arabic" w:hAnsi="Traditional Arabic" w:cs="Traditional Arabic"/>
                <w:shd w:val="clear" w:color="auto" w:fill="FFFFFF"/>
                <w:lang w:val="en-US" w:eastAsia="en-US"/>
              </w:rPr>
              <w:t>Journaux</w:t>
            </w:r>
            <w:r w:rsidRPr="00020088">
              <w:rPr>
                <w:rFonts w:ascii="Traditional Arabic" w:eastAsia="Arial" w:hAnsi="Traditional Arabic" w:cs="Traditional Arabic"/>
                <w:lang w:val="en-US" w:eastAsia="en-US"/>
              </w:rPr>
              <w:t xml:space="preserve">               </w:t>
            </w:r>
            <w:r>
              <w:rPr>
                <w:rFonts w:ascii="Traditional Arabic" w:eastAsia="Arial" w:hAnsi="Traditional Arabic" w:cs="Traditional Arabic" w:hint="cs"/>
                <w:rtl/>
                <w:lang w:val="en-US" w:eastAsia="en-US"/>
              </w:rPr>
              <w:t xml:space="preserve">   </w:t>
            </w:r>
            <w:r w:rsidRPr="00020088">
              <w:rPr>
                <w:rFonts w:ascii="Traditional Arabic" w:eastAsia="Arial" w:hAnsi="Traditional Arabic" w:cs="Traditional Arabic"/>
                <w:lang w:val="en-US" w:eastAsia="en-US"/>
              </w:rPr>
              <w:t xml:space="preserve">      </w:t>
            </w:r>
            <w:r w:rsidRPr="00020088">
              <w:rPr>
                <w:rFonts w:ascii="Traditional Arabic" w:eastAsia="Arial" w:hAnsi="Traditional Arabic" w:cs="Traditional Arabic"/>
                <w:rtl/>
                <w:lang w:val="en-US" w:eastAsia="en-US"/>
              </w:rPr>
              <w:t>جرا</w:t>
            </w:r>
            <w:r>
              <w:rPr>
                <w:rFonts w:ascii="Traditional Arabic" w:eastAsia="Arial" w:hAnsi="Traditional Arabic" w:cs="Traditional Arabic" w:hint="cs"/>
                <w:rtl/>
                <w:lang w:val="en-US" w:eastAsia="en-US"/>
              </w:rPr>
              <w:t>ئد</w:t>
            </w:r>
            <w:r w:rsidRPr="00020088">
              <w:rPr>
                <w:rFonts w:ascii="Arial" w:eastAsia="Arial" w:hAnsi="Arial" w:cs="Arial" w:hint="cs"/>
                <w:rtl/>
                <w:lang w:val="en-US" w:eastAsia="en-US"/>
              </w:rPr>
              <w:t xml:space="preserve"> </w:t>
            </w:r>
          </w:p>
        </w:tc>
        <w:tc>
          <w:tcPr>
            <w:tcW w:w="5463" w:type="dxa"/>
            <w:tcBorders>
              <w:top w:val="single" w:sz="2" w:space="0" w:color="000000"/>
              <w:left w:val="single" w:sz="2" w:space="0" w:color="000000"/>
              <w:bottom w:val="single" w:sz="2" w:space="0" w:color="000000"/>
              <w:right w:val="single" w:sz="2" w:space="0" w:color="000000"/>
            </w:tcBorders>
            <w:shd w:val="clear" w:color="auto" w:fill="FFFFFF"/>
            <w:tcMar>
              <w:top w:w="0" w:type="dxa"/>
              <w:left w:w="7" w:type="dxa"/>
              <w:bottom w:w="0" w:type="dxa"/>
              <w:right w:w="7" w:type="dxa"/>
            </w:tcMar>
          </w:tcPr>
          <w:p w14:paraId="68978A7D" w14:textId="77777777" w:rsidR="00020088" w:rsidRPr="00020088" w:rsidRDefault="00020088" w:rsidP="00020088">
            <w:pPr>
              <w:bidi/>
              <w:spacing w:after="68" w:line="360" w:lineRule="auto"/>
              <w:rPr>
                <w:shd w:val="clear" w:color="auto" w:fill="FFFFFF"/>
                <w:lang w:eastAsia="en-US" w:bidi="ar-MA"/>
              </w:rPr>
            </w:pPr>
            <w:r w:rsidRPr="00020088">
              <w:rPr>
                <w:shd w:val="clear" w:color="auto" w:fill="FFFFFF"/>
                <w:rtl/>
                <w:lang w:eastAsia="en-US" w:bidi="ar-MA"/>
              </w:rPr>
              <w:t xml:space="preserve">  إطلاقات غير متكررة: سلاسل كبيرة (</w:t>
            </w:r>
            <w:r w:rsidRPr="00020088">
              <w:rPr>
                <w:shd w:val="clear" w:color="auto" w:fill="FFFFFF"/>
                <w:lang w:eastAsia="en-US" w:bidi="ar-MA"/>
              </w:rPr>
              <w:t>Lancements non répétitifs série : grandes séries</w:t>
            </w:r>
            <w:r w:rsidRPr="00020088">
              <w:rPr>
                <w:shd w:val="clear" w:color="auto" w:fill="FFFFFF"/>
                <w:rtl/>
                <w:lang w:eastAsia="en-US" w:bidi="ar-MA"/>
              </w:rPr>
              <w:t>)</w:t>
            </w:r>
          </w:p>
          <w:p w14:paraId="18A8BCA6" w14:textId="77777777" w:rsidR="00020088" w:rsidRPr="00020088" w:rsidRDefault="00020088" w:rsidP="00020088">
            <w:pPr>
              <w:bidi/>
              <w:spacing w:after="68" w:line="360" w:lineRule="auto"/>
              <w:rPr>
                <w:shd w:val="clear" w:color="auto" w:fill="FFFFFF"/>
                <w:rtl/>
                <w:lang w:eastAsia="en-US" w:bidi="ar-MA"/>
              </w:rPr>
            </w:pPr>
            <w:r w:rsidRPr="00020088">
              <w:rPr>
                <w:shd w:val="clear" w:color="auto" w:fill="FFFFFF"/>
                <w:rtl/>
                <w:lang w:eastAsia="en-US" w:bidi="ar-MA"/>
              </w:rPr>
              <w:t>إطلاقات متكر رة : سلسلة وحيدة   (</w:t>
            </w:r>
            <w:r w:rsidRPr="00020088">
              <w:rPr>
                <w:shd w:val="clear" w:color="auto" w:fill="FFFFFF"/>
                <w:lang w:eastAsia="en-US" w:bidi="ar-MA"/>
              </w:rPr>
              <w:t>Lancements répétitifs série : unitaire</w:t>
            </w:r>
            <w:r w:rsidRPr="00020088">
              <w:rPr>
                <w:shd w:val="clear" w:color="auto" w:fill="FFFFFF"/>
                <w:rtl/>
                <w:lang w:eastAsia="en-US" w:bidi="ar-MA"/>
              </w:rPr>
              <w:t>)</w:t>
            </w:r>
          </w:p>
          <w:p w14:paraId="1C59DA9D" w14:textId="77777777" w:rsidR="00020088" w:rsidRPr="00020088" w:rsidRDefault="00020088" w:rsidP="00020088">
            <w:pPr>
              <w:bidi/>
              <w:spacing w:after="68" w:line="360" w:lineRule="auto"/>
              <w:rPr>
                <w:shd w:val="clear" w:color="auto" w:fill="FFFFFF"/>
                <w:rtl/>
                <w:lang w:eastAsia="en-US" w:bidi="ar-MA"/>
              </w:rPr>
            </w:pPr>
            <w:r w:rsidRPr="00020088">
              <w:rPr>
                <w:shd w:val="clear" w:color="auto" w:fill="FFFFFF"/>
                <w:rtl/>
                <w:lang w:eastAsia="en-US" w:bidi="ar-MA"/>
              </w:rPr>
              <w:t>إطلاقات غير متكررة: سلسلة وحيدة  (</w:t>
            </w:r>
            <w:r w:rsidRPr="00020088">
              <w:rPr>
                <w:shd w:val="clear" w:color="auto" w:fill="FFFFFF"/>
                <w:lang w:eastAsia="en-US" w:bidi="ar-MA"/>
              </w:rPr>
              <w:t>Lancements non répétitifs série : unitaire</w:t>
            </w:r>
            <w:r w:rsidRPr="00020088">
              <w:rPr>
                <w:shd w:val="clear" w:color="auto" w:fill="FFFFFF"/>
                <w:rtl/>
                <w:lang w:eastAsia="en-US" w:bidi="ar-MA"/>
              </w:rPr>
              <w:t>)</w:t>
            </w:r>
          </w:p>
          <w:p w14:paraId="3E247641" w14:textId="77777777" w:rsidR="00020088" w:rsidRPr="00020088" w:rsidRDefault="00020088" w:rsidP="00020088">
            <w:pPr>
              <w:bidi/>
              <w:spacing w:after="68" w:line="360" w:lineRule="auto"/>
              <w:rPr>
                <w:shd w:val="clear" w:color="auto" w:fill="FFFFFF"/>
                <w:lang w:eastAsia="en-US" w:bidi="ar-MA"/>
              </w:rPr>
            </w:pPr>
            <w:r w:rsidRPr="00020088">
              <w:rPr>
                <w:shd w:val="clear" w:color="auto" w:fill="FFFFFF"/>
                <w:rtl/>
                <w:lang w:eastAsia="en-US" w:bidi="ar-MA"/>
              </w:rPr>
              <w:t>غير متعلق  (</w:t>
            </w:r>
            <w:r w:rsidRPr="00020088">
              <w:rPr>
                <w:shd w:val="clear" w:color="auto" w:fill="FFFFFF"/>
                <w:lang w:eastAsia="en-US" w:bidi="ar-MA"/>
              </w:rPr>
              <w:t xml:space="preserve">   Non concerné</w:t>
            </w:r>
            <w:r w:rsidRPr="00020088">
              <w:rPr>
                <w:shd w:val="clear" w:color="auto" w:fill="FFFFFF"/>
                <w:rtl/>
                <w:lang w:eastAsia="en-US" w:bidi="ar-MA"/>
              </w:rPr>
              <w:t>)</w:t>
            </w:r>
          </w:p>
          <w:p w14:paraId="17D95E74" w14:textId="77777777" w:rsidR="00020088" w:rsidRPr="00020088" w:rsidRDefault="00020088" w:rsidP="00020088">
            <w:pPr>
              <w:bidi/>
              <w:spacing w:line="360" w:lineRule="auto"/>
              <w:rPr>
                <w:shd w:val="clear" w:color="auto" w:fill="FFFFFF"/>
                <w:rtl/>
                <w:lang w:eastAsia="en-US" w:bidi="ar-MA"/>
              </w:rPr>
            </w:pPr>
            <w:r w:rsidRPr="00020088">
              <w:rPr>
                <w:shd w:val="clear" w:color="auto" w:fill="FFFFFF"/>
                <w:rtl/>
                <w:lang w:eastAsia="en-US" w:bidi="ar-MA"/>
              </w:rPr>
              <w:t>إطلاقات متكررة: سلاسل كبيرة (</w:t>
            </w:r>
            <w:r w:rsidRPr="00020088">
              <w:rPr>
                <w:shd w:val="clear" w:color="auto" w:fill="FFFFFF"/>
                <w:lang w:eastAsia="en-US" w:bidi="ar-MA"/>
              </w:rPr>
              <w:t>Lancements répétitifs série : grandes séries</w:t>
            </w:r>
            <w:r w:rsidRPr="00020088">
              <w:rPr>
                <w:shd w:val="clear" w:color="auto" w:fill="FFFFFF"/>
                <w:rtl/>
                <w:lang w:eastAsia="en-US" w:bidi="ar-MA"/>
              </w:rPr>
              <w:t>)</w:t>
            </w:r>
          </w:p>
          <w:p w14:paraId="09093C85" w14:textId="77777777" w:rsidR="00020088" w:rsidRPr="00020088" w:rsidRDefault="00020088" w:rsidP="00020088">
            <w:pPr>
              <w:bidi/>
              <w:rPr>
                <w:rFonts w:ascii="Calibri" w:hAnsi="Calibri" w:cs="Arial"/>
                <w:lang w:eastAsia="en-US"/>
              </w:rPr>
            </w:pPr>
          </w:p>
        </w:tc>
      </w:tr>
    </w:tbl>
    <w:p w14:paraId="7B46F89D" w14:textId="77777777" w:rsidR="00020088" w:rsidRPr="00020088" w:rsidRDefault="00020088" w:rsidP="00020088">
      <w:pPr>
        <w:bidi/>
        <w:spacing w:after="200" w:line="276" w:lineRule="auto"/>
        <w:jc w:val="right"/>
        <w:rPr>
          <w:rFonts w:ascii="Calibri" w:eastAsia="Calibri" w:hAnsi="Calibri" w:cs="Calibri"/>
          <w:b/>
          <w:sz w:val="16"/>
          <w:szCs w:val="16"/>
          <w:lang w:eastAsia="en-US"/>
        </w:rPr>
      </w:pPr>
    </w:p>
    <w:p w14:paraId="6CBC981E" w14:textId="77777777" w:rsidR="00020088" w:rsidRDefault="00020088" w:rsidP="00020088">
      <w:pPr>
        <w:bidi/>
        <w:spacing w:after="200" w:line="276" w:lineRule="auto"/>
        <w:rPr>
          <w:rFonts w:ascii="Simplified Arabic" w:eastAsia="Simplified Arabic" w:hAnsi="Simplified Arabic" w:cs="Simplified Arabic"/>
          <w:b/>
          <w:bCs/>
          <w:sz w:val="28"/>
          <w:szCs w:val="28"/>
          <w:u w:val="single"/>
          <w:rtl/>
          <w:lang w:val="en-US" w:eastAsia="en-US"/>
        </w:rPr>
      </w:pPr>
    </w:p>
    <w:p w14:paraId="1A24A51F" w14:textId="77777777" w:rsidR="00020088" w:rsidRDefault="00020088" w:rsidP="00020088">
      <w:pPr>
        <w:bidi/>
        <w:spacing w:after="200" w:line="276" w:lineRule="auto"/>
        <w:rPr>
          <w:rFonts w:ascii="Simplified Arabic" w:eastAsia="Simplified Arabic" w:hAnsi="Simplified Arabic" w:cs="Simplified Arabic"/>
          <w:b/>
          <w:bCs/>
          <w:sz w:val="28"/>
          <w:szCs w:val="28"/>
          <w:u w:val="single"/>
          <w:rtl/>
          <w:lang w:val="en-US" w:eastAsia="en-US"/>
        </w:rPr>
      </w:pPr>
    </w:p>
    <w:p w14:paraId="0ADF513C" w14:textId="77777777" w:rsidR="00020088" w:rsidRPr="00020088" w:rsidRDefault="00020088" w:rsidP="00020088">
      <w:pPr>
        <w:bidi/>
        <w:spacing w:after="200" w:line="276" w:lineRule="auto"/>
        <w:rPr>
          <w:rFonts w:ascii="Simplified Arabic" w:eastAsia="Simplified Arabic" w:hAnsi="Simplified Arabic" w:cs="Simplified Arabic"/>
          <w:b/>
          <w:bCs/>
          <w:sz w:val="28"/>
          <w:szCs w:val="28"/>
          <w:u w:val="single"/>
          <w:rtl/>
          <w:lang w:val="en-US" w:eastAsia="en-US" w:bidi="ar-MA"/>
        </w:rPr>
      </w:pPr>
      <w:r w:rsidRPr="00020088">
        <w:rPr>
          <w:rFonts w:ascii="Simplified Arabic" w:eastAsia="Simplified Arabic" w:hAnsi="Simplified Arabic" w:cs="Simplified Arabic"/>
          <w:b/>
          <w:bCs/>
          <w:sz w:val="28"/>
          <w:szCs w:val="28"/>
          <w:u w:val="single"/>
          <w:rtl/>
          <w:lang w:val="en-US" w:eastAsia="en-US"/>
        </w:rPr>
        <w:t>السؤال ال</w:t>
      </w:r>
      <w:r w:rsidRPr="00020088">
        <w:rPr>
          <w:rFonts w:ascii="Simplified Arabic" w:eastAsia="Simplified Arabic" w:hAnsi="Simplified Arabic" w:cs="Simplified Arabic"/>
          <w:b/>
          <w:bCs/>
          <w:sz w:val="28"/>
          <w:szCs w:val="28"/>
          <w:u w:val="single"/>
          <w:rtl/>
          <w:lang w:val="en-US" w:eastAsia="en-US" w:bidi="ar-MA"/>
        </w:rPr>
        <w:t>سادس</w:t>
      </w:r>
    </w:p>
    <w:p w14:paraId="343C1C67" w14:textId="77777777" w:rsidR="00020088" w:rsidRPr="00020088" w:rsidRDefault="00020088" w:rsidP="00020088">
      <w:pPr>
        <w:bidi/>
        <w:spacing w:after="168"/>
        <w:ind w:right="240"/>
        <w:jc w:val="both"/>
        <w:rPr>
          <w:rFonts w:ascii="Traditional Arabic" w:eastAsia="Simplified Arabic" w:hAnsi="Traditional Arabic" w:cs="Traditional Arabic"/>
          <w:sz w:val="28"/>
          <w:szCs w:val="28"/>
          <w:rtl/>
          <w:lang w:val="en-US" w:eastAsia="en-US"/>
        </w:rPr>
      </w:pPr>
      <w:r w:rsidRPr="00020088">
        <w:rPr>
          <w:rFonts w:ascii="Traditional Arabic" w:eastAsia="Simplified Arabic" w:hAnsi="Traditional Arabic" w:cs="Traditional Arabic"/>
          <w:sz w:val="28"/>
          <w:szCs w:val="28"/>
          <w:rtl/>
          <w:lang w:val="en-US" w:eastAsia="en-US"/>
        </w:rPr>
        <w:t>صنف المنتجات حسب نوع البيع</w:t>
      </w:r>
    </w:p>
    <w:tbl>
      <w:tblPr>
        <w:tblW w:w="0" w:type="auto"/>
        <w:jc w:val="center"/>
        <w:tblCellMar>
          <w:left w:w="10" w:type="dxa"/>
          <w:right w:w="10" w:type="dxa"/>
        </w:tblCellMar>
        <w:tblLook w:val="04A0" w:firstRow="1" w:lastRow="0" w:firstColumn="1" w:lastColumn="0" w:noHBand="0" w:noVBand="1"/>
      </w:tblPr>
      <w:tblGrid>
        <w:gridCol w:w="3488"/>
        <w:gridCol w:w="3027"/>
      </w:tblGrid>
      <w:tr w:rsidR="00020088" w:rsidRPr="00020088" w14:paraId="4E18718A" w14:textId="77777777" w:rsidTr="00716AA1">
        <w:trPr>
          <w:trHeight w:val="1"/>
          <w:jc w:val="center"/>
        </w:trPr>
        <w:tc>
          <w:tcPr>
            <w:tcW w:w="4121" w:type="dxa"/>
            <w:tcBorders>
              <w:top w:val="single" w:sz="2" w:space="0" w:color="000000"/>
              <w:left w:val="single" w:sz="2" w:space="0" w:color="000000"/>
              <w:bottom w:val="single" w:sz="2" w:space="0" w:color="000000"/>
              <w:right w:val="single" w:sz="2" w:space="0" w:color="000000"/>
            </w:tcBorders>
            <w:shd w:val="clear" w:color="auto" w:fill="FFFFFF"/>
            <w:tcMar>
              <w:top w:w="0" w:type="dxa"/>
              <w:left w:w="7" w:type="dxa"/>
              <w:bottom w:w="0" w:type="dxa"/>
              <w:right w:w="7" w:type="dxa"/>
            </w:tcMar>
            <w:hideMark/>
          </w:tcPr>
          <w:p w14:paraId="011A5857" w14:textId="77777777" w:rsidR="00020088" w:rsidRPr="00020088" w:rsidRDefault="00020088" w:rsidP="00020088">
            <w:pPr>
              <w:bidi/>
              <w:spacing w:after="27"/>
              <w:ind w:firstLine="135"/>
              <w:rPr>
                <w:rFonts w:ascii="Traditional Arabic" w:hAnsi="Traditional Arabic" w:cs="Traditional Arabic"/>
                <w:shd w:val="clear" w:color="auto" w:fill="FFFFFF"/>
                <w:lang w:eastAsia="en-US"/>
              </w:rPr>
            </w:pPr>
            <w:r w:rsidRPr="00020088">
              <w:rPr>
                <w:rFonts w:ascii="Traditional Arabic" w:hAnsi="Traditional Arabic" w:cs="Traditional Arabic"/>
                <w:shd w:val="clear" w:color="auto" w:fill="FFFFFF"/>
                <w:rtl/>
                <w:lang w:eastAsia="en-US"/>
              </w:rPr>
              <w:t xml:space="preserve">طائرة    </w:t>
            </w:r>
            <w:r>
              <w:rPr>
                <w:rFonts w:ascii="Traditional Arabic" w:hAnsi="Traditional Arabic" w:cs="Traditional Arabic" w:hint="cs"/>
                <w:shd w:val="clear" w:color="auto" w:fill="FFFFFF"/>
                <w:rtl/>
                <w:lang w:eastAsia="en-US"/>
              </w:rPr>
              <w:t xml:space="preserve">                         </w:t>
            </w:r>
            <w:r w:rsidRPr="00020088">
              <w:rPr>
                <w:rFonts w:ascii="Traditional Arabic" w:hAnsi="Traditional Arabic" w:cs="Traditional Arabic"/>
                <w:shd w:val="clear" w:color="auto" w:fill="FFFFFF"/>
                <w:rtl/>
                <w:lang w:eastAsia="en-US"/>
              </w:rPr>
              <w:t xml:space="preserve"> </w:t>
            </w:r>
            <w:r w:rsidRPr="00020088">
              <w:rPr>
                <w:rFonts w:ascii="Traditional Arabic" w:hAnsi="Traditional Arabic" w:cs="Traditional Arabic"/>
                <w:shd w:val="clear" w:color="auto" w:fill="FFFFFF"/>
                <w:lang w:val="en-US" w:eastAsia="en-US"/>
              </w:rPr>
              <w:t>Avion</w:t>
            </w:r>
          </w:p>
          <w:p w14:paraId="6ABBA891" w14:textId="77777777" w:rsidR="00020088" w:rsidRPr="00020088" w:rsidRDefault="00020088" w:rsidP="00020088">
            <w:pPr>
              <w:bidi/>
              <w:spacing w:after="27"/>
              <w:ind w:firstLine="135"/>
              <w:rPr>
                <w:rFonts w:ascii="Traditional Arabic" w:hAnsi="Traditional Arabic" w:cs="Traditional Arabic"/>
                <w:shd w:val="clear" w:color="auto" w:fill="FFFFFF"/>
                <w:rtl/>
                <w:lang w:val="en-US" w:eastAsia="en-US"/>
              </w:rPr>
            </w:pPr>
            <w:r w:rsidRPr="00020088">
              <w:rPr>
                <w:rFonts w:ascii="Traditional Arabic" w:hAnsi="Traditional Arabic" w:cs="Traditional Arabic"/>
                <w:shd w:val="clear" w:color="auto" w:fill="FFFFFF"/>
                <w:rtl/>
                <w:lang w:eastAsia="en-US" w:bidi="ar-MA"/>
              </w:rPr>
              <w:t xml:space="preserve">آلات  </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rtl/>
                <w:lang w:eastAsia="en-US" w:bidi="ar-MA"/>
              </w:rPr>
              <w:t xml:space="preserve">  </w:t>
            </w:r>
            <w:r w:rsidRPr="00020088">
              <w:rPr>
                <w:rFonts w:ascii="Traditional Arabic" w:hAnsi="Traditional Arabic" w:cs="Traditional Arabic"/>
                <w:shd w:val="clear" w:color="auto" w:fill="FFFFFF"/>
                <w:lang w:val="en-US" w:eastAsia="en-US"/>
              </w:rPr>
              <w:t>Machines</w:t>
            </w:r>
          </w:p>
          <w:p w14:paraId="3C3EADE6" w14:textId="77777777" w:rsidR="00020088" w:rsidRPr="00020088" w:rsidRDefault="00020088" w:rsidP="00020088">
            <w:pPr>
              <w:bidi/>
              <w:spacing w:after="27"/>
              <w:ind w:firstLine="135"/>
              <w:rPr>
                <w:rFonts w:ascii="Traditional Arabic" w:hAnsi="Traditional Arabic" w:cs="Traditional Arabic"/>
                <w:shd w:val="clear" w:color="auto" w:fill="FFFFFF"/>
                <w:lang w:val="en-US" w:eastAsia="en-US"/>
              </w:rPr>
            </w:pPr>
            <w:r w:rsidRPr="00020088">
              <w:rPr>
                <w:rFonts w:ascii="Traditional Arabic" w:hAnsi="Traditional Arabic" w:cs="Traditional Arabic"/>
                <w:shd w:val="clear" w:color="auto" w:fill="FFFFFF"/>
                <w:rtl/>
                <w:lang w:eastAsia="en-US" w:bidi="ar-MA"/>
              </w:rPr>
              <w:t>سيارة</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rtl/>
                <w:lang w:eastAsia="en-US" w:bidi="ar-MA"/>
              </w:rPr>
              <w:t xml:space="preserve"> </w:t>
            </w:r>
            <w:r w:rsidRPr="00020088">
              <w:rPr>
                <w:rFonts w:ascii="Traditional Arabic" w:hAnsi="Traditional Arabic" w:cs="Traditional Arabic"/>
                <w:shd w:val="clear" w:color="auto" w:fill="FFFFFF"/>
                <w:lang w:val="en-US" w:eastAsia="en-US"/>
              </w:rPr>
              <w:t xml:space="preserve">        Automobile</w:t>
            </w:r>
          </w:p>
          <w:p w14:paraId="4BA23316" w14:textId="77777777" w:rsidR="00020088" w:rsidRPr="00020088" w:rsidRDefault="00020088" w:rsidP="00020088">
            <w:pPr>
              <w:bidi/>
              <w:spacing w:after="27"/>
              <w:ind w:firstLine="135"/>
              <w:rPr>
                <w:rFonts w:ascii="Traditional Arabic" w:hAnsi="Traditional Arabic" w:cs="Traditional Arabic"/>
                <w:shd w:val="clear" w:color="auto" w:fill="FFFFFF"/>
                <w:lang w:eastAsia="en-US" w:bidi="ar-MA"/>
              </w:rPr>
            </w:pPr>
            <w:r w:rsidRPr="00020088">
              <w:rPr>
                <w:rFonts w:ascii="Traditional Arabic" w:hAnsi="Traditional Arabic" w:cs="Traditional Arabic"/>
                <w:shd w:val="clear" w:color="auto" w:fill="FFFFFF"/>
                <w:rtl/>
                <w:lang w:eastAsia="en-US" w:bidi="ar-MA"/>
              </w:rPr>
              <w:t xml:space="preserve">الملابس الجاهزة    </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rtl/>
                <w:lang w:eastAsia="en-US" w:bidi="ar-MA"/>
              </w:rPr>
              <w:t xml:space="preserve"> </w:t>
            </w:r>
            <w:r w:rsidRPr="00020088">
              <w:rPr>
                <w:rFonts w:ascii="Traditional Arabic" w:hAnsi="Traditional Arabic" w:cs="Traditional Arabic"/>
                <w:shd w:val="clear" w:color="auto" w:fill="FFFFFF"/>
                <w:lang w:val="en-US" w:eastAsia="en-US"/>
              </w:rPr>
              <w:t>Prêt à porter</w:t>
            </w:r>
          </w:p>
          <w:p w14:paraId="288EA75D" w14:textId="77777777" w:rsidR="00020088" w:rsidRPr="00020088" w:rsidRDefault="00020088" w:rsidP="00020088">
            <w:pPr>
              <w:bidi/>
              <w:spacing w:after="27"/>
              <w:ind w:firstLine="135"/>
              <w:rPr>
                <w:rFonts w:ascii="Traditional Arabic" w:hAnsi="Traditional Arabic" w:cs="Traditional Arabic"/>
                <w:shd w:val="clear" w:color="auto" w:fill="FFFFFF"/>
                <w:rtl/>
                <w:lang w:val="en-US" w:eastAsia="en-US" w:bidi="ar-MA"/>
              </w:rPr>
            </w:pPr>
            <w:r w:rsidRPr="00020088">
              <w:rPr>
                <w:rFonts w:ascii="Traditional Arabic" w:hAnsi="Traditional Arabic" w:cs="Traditional Arabic"/>
                <w:shd w:val="clear" w:color="auto" w:fill="FFFFFF"/>
                <w:rtl/>
                <w:lang w:eastAsia="en-US" w:bidi="ar-MA"/>
              </w:rPr>
              <w:t xml:space="preserve">تجهيز الأزهار   </w:t>
            </w:r>
            <w:r w:rsidRPr="00020088">
              <w:rPr>
                <w:rFonts w:ascii="Traditional Arabic" w:hAnsi="Traditional Arabic" w:cs="Traditional Arabic"/>
                <w:shd w:val="clear" w:color="auto" w:fill="FFFFFF"/>
                <w:lang w:val="en-US" w:eastAsia="en-US"/>
              </w:rPr>
              <w:t xml:space="preserve">   Composition florale</w:t>
            </w:r>
          </w:p>
          <w:p w14:paraId="03B7627F" w14:textId="77777777" w:rsidR="00020088" w:rsidRPr="00020088" w:rsidRDefault="00020088" w:rsidP="00020088">
            <w:pPr>
              <w:bidi/>
              <w:spacing w:after="27"/>
              <w:ind w:firstLine="135"/>
              <w:rPr>
                <w:rFonts w:ascii="Traditional Arabic" w:hAnsi="Traditional Arabic" w:cs="Traditional Arabic"/>
                <w:shd w:val="clear" w:color="auto" w:fill="FFFFFF"/>
                <w:rtl/>
                <w:lang w:eastAsia="en-US" w:bidi="ar-MA"/>
              </w:rPr>
            </w:pPr>
            <w:r w:rsidRPr="00020088">
              <w:rPr>
                <w:rFonts w:ascii="Traditional Arabic" w:hAnsi="Traditional Arabic" w:cs="Traditional Arabic"/>
                <w:shd w:val="clear" w:color="auto" w:fill="FFFFFF"/>
                <w:rtl/>
                <w:lang w:eastAsia="en-US" w:bidi="ar-MA"/>
              </w:rPr>
              <w:t xml:space="preserve">إطعام سريع </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lang w:val="en-US" w:eastAsia="en-US"/>
              </w:rPr>
              <w:t>Repas restauration rapide</w:t>
            </w:r>
          </w:p>
          <w:p w14:paraId="2D4A4F18" w14:textId="77777777" w:rsidR="00020088" w:rsidRPr="00020088" w:rsidRDefault="00020088" w:rsidP="00020088">
            <w:pPr>
              <w:bidi/>
              <w:spacing w:after="27"/>
              <w:ind w:firstLine="135"/>
              <w:rPr>
                <w:rFonts w:ascii="Traditional Arabic" w:hAnsi="Traditional Arabic" w:cs="Traditional Arabic"/>
                <w:shd w:val="clear" w:color="auto" w:fill="FFFFFF"/>
                <w:rtl/>
                <w:lang w:eastAsia="en-US"/>
              </w:rPr>
            </w:pPr>
            <w:r w:rsidRPr="00020088">
              <w:rPr>
                <w:rFonts w:ascii="Traditional Arabic" w:hAnsi="Traditional Arabic" w:cs="Traditional Arabic"/>
                <w:shd w:val="clear" w:color="auto" w:fill="FFFFFF"/>
                <w:rtl/>
                <w:lang w:eastAsia="en-US" w:bidi="ar-MA"/>
              </w:rPr>
              <w:t xml:space="preserve">كتب        </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rtl/>
                <w:lang w:eastAsia="en-US" w:bidi="ar-MA"/>
              </w:rPr>
              <w:t xml:space="preserve"> </w:t>
            </w:r>
            <w:r w:rsidRPr="00020088">
              <w:rPr>
                <w:rFonts w:ascii="Traditional Arabic" w:hAnsi="Traditional Arabic" w:cs="Traditional Arabic"/>
                <w:shd w:val="clear" w:color="auto" w:fill="FFFFFF"/>
                <w:lang w:val="en-US" w:eastAsia="en-US" w:bidi="ar-MA"/>
              </w:rPr>
              <w:t xml:space="preserve">   </w:t>
            </w:r>
            <w:r w:rsidRPr="00020088">
              <w:rPr>
                <w:rFonts w:ascii="Traditional Arabic" w:hAnsi="Traditional Arabic" w:cs="Traditional Arabic"/>
                <w:shd w:val="clear" w:color="auto" w:fill="FFFFFF"/>
                <w:lang w:val="en-US" w:eastAsia="en-US"/>
              </w:rPr>
              <w:t>Livres</w:t>
            </w:r>
          </w:p>
          <w:p w14:paraId="16C924F6" w14:textId="77777777" w:rsidR="00020088" w:rsidRPr="00020088" w:rsidRDefault="00020088" w:rsidP="00020088">
            <w:pPr>
              <w:bidi/>
              <w:spacing w:after="27"/>
              <w:rPr>
                <w:rFonts w:ascii="Traditional Arabic" w:hAnsi="Traditional Arabic" w:cs="Traditional Arabic"/>
                <w:shd w:val="clear" w:color="auto" w:fill="FFFFFF"/>
                <w:rtl/>
                <w:lang w:eastAsia="en-US"/>
              </w:rPr>
            </w:pPr>
            <w:r w:rsidRPr="00020088">
              <w:rPr>
                <w:rFonts w:ascii="Traditional Arabic" w:hAnsi="Traditional Arabic" w:cs="Traditional Arabic"/>
                <w:shd w:val="clear" w:color="auto" w:fill="FFFFFF"/>
                <w:rtl/>
                <w:lang w:eastAsia="en-US" w:bidi="ar-MA"/>
              </w:rPr>
              <w:t>حاسوب مكتب</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rtl/>
                <w:lang w:eastAsia="en-US" w:bidi="ar-MA"/>
              </w:rPr>
              <w:t xml:space="preserve"> </w:t>
            </w:r>
            <w:r w:rsidRPr="00020088">
              <w:rPr>
                <w:rFonts w:ascii="Traditional Arabic" w:hAnsi="Traditional Arabic" w:cs="Traditional Arabic"/>
                <w:shd w:val="clear" w:color="auto" w:fill="FFFFFF"/>
                <w:lang w:eastAsia="en-US"/>
              </w:rPr>
              <w:t xml:space="preserve">   Ordinateurs de</w:t>
            </w:r>
            <w:r>
              <w:rPr>
                <w:rFonts w:ascii="Traditional Arabic" w:hAnsi="Traditional Arabic" w:cs="Traditional Arabic" w:hint="cs"/>
                <w:shd w:val="clear" w:color="auto" w:fill="FFFFFF"/>
                <w:rtl/>
                <w:lang w:eastAsia="en-US"/>
              </w:rPr>
              <w:t xml:space="preserve">  </w:t>
            </w:r>
            <w:r w:rsidRPr="00020088">
              <w:rPr>
                <w:rFonts w:ascii="Traditional Arabic" w:hAnsi="Traditional Arabic" w:cs="Traditional Arabic"/>
                <w:shd w:val="clear" w:color="auto" w:fill="FFFFFF"/>
                <w:lang w:eastAsia="en-US"/>
              </w:rPr>
              <w:t xml:space="preserve"> bureau</w:t>
            </w:r>
            <w:r>
              <w:rPr>
                <w:rFonts w:ascii="Traditional Arabic" w:hAnsi="Traditional Arabic" w:cs="Traditional Arabic" w:hint="cs"/>
                <w:shd w:val="clear" w:color="auto" w:fill="FFFFFF"/>
                <w:rtl/>
                <w:lang w:eastAsia="en-US"/>
              </w:rPr>
              <w:t xml:space="preserve">     </w:t>
            </w:r>
          </w:p>
          <w:p w14:paraId="3D9BB1A8" w14:textId="77777777" w:rsidR="00020088" w:rsidRPr="00020088" w:rsidRDefault="00020088" w:rsidP="00020088">
            <w:pPr>
              <w:bidi/>
              <w:spacing w:after="27"/>
              <w:ind w:firstLine="135"/>
              <w:rPr>
                <w:rFonts w:ascii="Traditional Arabic" w:hAnsi="Traditional Arabic" w:cs="Traditional Arabic"/>
                <w:shd w:val="clear" w:color="auto" w:fill="FFFFFF"/>
                <w:rtl/>
                <w:lang w:eastAsia="en-US"/>
              </w:rPr>
            </w:pPr>
            <w:r w:rsidRPr="00020088">
              <w:rPr>
                <w:rFonts w:ascii="Traditional Arabic" w:hAnsi="Traditional Arabic" w:cs="Traditional Arabic"/>
                <w:shd w:val="clear" w:color="auto" w:fill="FFFFFF"/>
                <w:rtl/>
                <w:lang w:eastAsia="en-US" w:bidi="ar-MA"/>
              </w:rPr>
              <w:t xml:space="preserve">الملابس على المقاس </w:t>
            </w:r>
            <w:r w:rsidRPr="00020088">
              <w:rPr>
                <w:rFonts w:ascii="Traditional Arabic" w:hAnsi="Traditional Arabic" w:cs="Traditional Arabic"/>
                <w:shd w:val="clear" w:color="auto" w:fill="FFFFFF"/>
                <w:lang w:eastAsia="en-US"/>
              </w:rPr>
              <w:t>Vêtements sur mesure</w:t>
            </w:r>
          </w:p>
          <w:p w14:paraId="18FB4E07" w14:textId="77777777" w:rsidR="00020088" w:rsidRPr="00020088" w:rsidRDefault="00020088" w:rsidP="00020088">
            <w:pPr>
              <w:bidi/>
              <w:spacing w:after="27"/>
              <w:ind w:firstLine="135"/>
              <w:rPr>
                <w:rFonts w:ascii="Traditional Arabic" w:hAnsi="Traditional Arabic" w:cs="Traditional Arabic"/>
                <w:shd w:val="clear" w:color="auto" w:fill="FFFFFF"/>
                <w:rtl/>
                <w:lang w:eastAsia="en-US"/>
              </w:rPr>
            </w:pPr>
            <w:r w:rsidRPr="00020088">
              <w:rPr>
                <w:rFonts w:ascii="Traditional Arabic" w:hAnsi="Traditional Arabic" w:cs="Traditional Arabic"/>
                <w:shd w:val="clear" w:color="auto" w:fill="FFFFFF"/>
                <w:rtl/>
                <w:lang w:eastAsia="en-US" w:bidi="ar-MA"/>
              </w:rPr>
              <w:t>معدات صيانة</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lang w:eastAsia="en-US"/>
              </w:rPr>
              <w:t xml:space="preserve">  Matériel de bricolage</w:t>
            </w:r>
          </w:p>
          <w:p w14:paraId="7BED2DC5" w14:textId="77777777" w:rsidR="00020088" w:rsidRPr="00020088" w:rsidRDefault="00020088" w:rsidP="00020088">
            <w:pPr>
              <w:bidi/>
              <w:ind w:firstLine="135"/>
              <w:rPr>
                <w:rFonts w:ascii="Traditional Arabic" w:eastAsia="Arial" w:hAnsi="Traditional Arabic" w:cs="Traditional Arabic"/>
                <w:lang w:eastAsia="en-US"/>
              </w:rPr>
            </w:pPr>
            <w:r w:rsidRPr="00020088">
              <w:rPr>
                <w:rFonts w:ascii="Traditional Arabic" w:eastAsia="Arial" w:hAnsi="Traditional Arabic" w:cs="Traditional Arabic"/>
                <w:rtl/>
                <w:lang w:eastAsia="en-US"/>
              </w:rPr>
              <w:t>تلفاز</w:t>
            </w:r>
            <w:r>
              <w:rPr>
                <w:rFonts w:ascii="Traditional Arabic" w:eastAsia="Arial" w:hAnsi="Traditional Arabic" w:cs="Traditional Arabic" w:hint="cs"/>
                <w:rtl/>
                <w:lang w:eastAsia="en-US"/>
              </w:rPr>
              <w:t xml:space="preserve">                         </w:t>
            </w:r>
            <w:r w:rsidRPr="00020088">
              <w:rPr>
                <w:rFonts w:ascii="Traditional Arabic" w:eastAsia="Arial" w:hAnsi="Traditional Arabic" w:cs="Traditional Arabic"/>
                <w:rtl/>
                <w:lang w:eastAsia="en-US"/>
              </w:rPr>
              <w:t xml:space="preserve"> </w:t>
            </w:r>
            <w:r w:rsidRPr="00020088">
              <w:rPr>
                <w:rFonts w:ascii="Traditional Arabic" w:hAnsi="Traditional Arabic" w:cs="Traditional Arabic"/>
                <w:shd w:val="clear" w:color="auto" w:fill="FFFFFF"/>
                <w:lang w:eastAsia="en-US"/>
              </w:rPr>
              <w:t>Télévision</w:t>
            </w:r>
          </w:p>
        </w:tc>
        <w:tc>
          <w:tcPr>
            <w:tcW w:w="4202" w:type="dxa"/>
            <w:tcBorders>
              <w:top w:val="single" w:sz="2" w:space="0" w:color="000000"/>
              <w:left w:val="single" w:sz="2" w:space="0" w:color="000000"/>
              <w:bottom w:val="single" w:sz="2" w:space="0" w:color="000000"/>
              <w:right w:val="single" w:sz="2" w:space="0" w:color="000000"/>
            </w:tcBorders>
            <w:shd w:val="clear" w:color="auto" w:fill="FFFFFF"/>
            <w:tcMar>
              <w:top w:w="0" w:type="dxa"/>
              <w:left w:w="7" w:type="dxa"/>
              <w:bottom w:w="0" w:type="dxa"/>
              <w:right w:w="7" w:type="dxa"/>
            </w:tcMar>
          </w:tcPr>
          <w:p w14:paraId="5501C67E" w14:textId="77777777" w:rsidR="00020088" w:rsidRPr="00020088" w:rsidRDefault="00020088" w:rsidP="00020088">
            <w:pPr>
              <w:bidi/>
              <w:spacing w:after="68"/>
              <w:jc w:val="center"/>
              <w:rPr>
                <w:rFonts w:ascii="Traditional Arabic" w:hAnsi="Traditional Arabic" w:cs="Traditional Arabic"/>
                <w:shd w:val="clear" w:color="auto" w:fill="FFFFFF"/>
                <w:lang w:eastAsia="en-US" w:bidi="ar-MA"/>
              </w:rPr>
            </w:pPr>
            <w:r w:rsidRPr="00020088">
              <w:rPr>
                <w:rFonts w:ascii="Traditional Arabic" w:hAnsi="Traditional Arabic" w:cs="Traditional Arabic"/>
                <w:shd w:val="clear" w:color="auto" w:fill="FFFFFF"/>
                <w:lang w:val="en-US" w:eastAsia="en-US"/>
              </w:rPr>
              <w:t xml:space="preserve"> </w:t>
            </w:r>
            <w:r w:rsidRPr="00020088">
              <w:rPr>
                <w:rFonts w:ascii="Traditional Arabic" w:hAnsi="Traditional Arabic" w:cs="Traditional Arabic"/>
                <w:shd w:val="clear" w:color="auto" w:fill="FFFFFF"/>
                <w:rtl/>
                <w:lang w:eastAsia="en-US" w:bidi="ar-MA"/>
              </w:rPr>
              <w:t xml:space="preserve">البيع عند الطلبية </w:t>
            </w:r>
            <w:r w:rsidRPr="00020088">
              <w:rPr>
                <w:rFonts w:ascii="Traditional Arabic" w:hAnsi="Traditional Arabic" w:cs="Traditional Arabic"/>
                <w:shd w:val="clear" w:color="auto" w:fill="FFFFFF"/>
                <w:lang w:val="en-US" w:eastAsia="en-US"/>
              </w:rPr>
              <w:t xml:space="preserve">Vente à la commande </w:t>
            </w:r>
            <w:r w:rsidRPr="00020088">
              <w:rPr>
                <w:rFonts w:ascii="Traditional Arabic" w:hAnsi="Traditional Arabic" w:cs="Traditional Arabic"/>
                <w:shd w:val="clear" w:color="auto" w:fill="FFFFFF"/>
                <w:rtl/>
                <w:lang w:val="en-US" w:eastAsia="en-US"/>
              </w:rPr>
              <w:t xml:space="preserve"> </w:t>
            </w:r>
          </w:p>
          <w:p w14:paraId="4028A737" w14:textId="77777777" w:rsidR="00020088" w:rsidRPr="00020088" w:rsidRDefault="00020088" w:rsidP="00020088">
            <w:pPr>
              <w:bidi/>
              <w:spacing w:after="68"/>
              <w:jc w:val="center"/>
              <w:rPr>
                <w:rFonts w:ascii="Traditional Arabic" w:hAnsi="Traditional Arabic" w:cs="Traditional Arabic"/>
                <w:shd w:val="clear" w:color="auto" w:fill="FFFFFF"/>
                <w:rtl/>
                <w:lang w:val="en-US" w:eastAsia="en-US"/>
              </w:rPr>
            </w:pPr>
          </w:p>
          <w:p w14:paraId="72A3C1D8" w14:textId="77777777" w:rsidR="00020088" w:rsidRPr="00020088" w:rsidRDefault="00020088" w:rsidP="00020088">
            <w:pPr>
              <w:bidi/>
              <w:spacing w:after="68"/>
              <w:jc w:val="center"/>
              <w:rPr>
                <w:rFonts w:ascii="Traditional Arabic" w:hAnsi="Traditional Arabic" w:cs="Traditional Arabic"/>
                <w:shd w:val="clear" w:color="auto" w:fill="FFFFFF"/>
                <w:lang w:val="en-US" w:eastAsia="en-US"/>
              </w:rPr>
            </w:pPr>
          </w:p>
          <w:p w14:paraId="0F5065A5" w14:textId="77777777" w:rsidR="00020088" w:rsidRPr="00020088" w:rsidRDefault="00020088" w:rsidP="00020088">
            <w:pPr>
              <w:bidi/>
              <w:spacing w:after="68"/>
              <w:jc w:val="center"/>
              <w:rPr>
                <w:rFonts w:ascii="Traditional Arabic" w:hAnsi="Traditional Arabic" w:cs="Traditional Arabic"/>
                <w:shd w:val="clear" w:color="auto" w:fill="FFFFFF"/>
                <w:lang w:eastAsia="en-US" w:bidi="ar-MA"/>
              </w:rPr>
            </w:pPr>
            <w:r w:rsidRPr="00020088">
              <w:rPr>
                <w:rFonts w:ascii="Traditional Arabic" w:hAnsi="Traditional Arabic" w:cs="Traditional Arabic"/>
                <w:shd w:val="clear" w:color="auto" w:fill="FFFFFF"/>
                <w:rtl/>
                <w:lang w:eastAsia="en-US" w:bidi="ar-MA"/>
              </w:rPr>
              <w:t xml:space="preserve">البيع بعد التخزين  </w:t>
            </w:r>
            <w:r>
              <w:rPr>
                <w:rFonts w:ascii="Traditional Arabic" w:hAnsi="Traditional Arabic" w:cs="Traditional Arabic" w:hint="cs"/>
                <w:shd w:val="clear" w:color="auto" w:fill="FFFFFF"/>
                <w:rtl/>
                <w:lang w:eastAsia="en-US" w:bidi="ar-MA"/>
              </w:rPr>
              <w:t xml:space="preserve">    </w:t>
            </w:r>
            <w:r w:rsidRPr="00020088">
              <w:rPr>
                <w:rFonts w:ascii="Traditional Arabic" w:hAnsi="Traditional Arabic" w:cs="Traditional Arabic"/>
                <w:shd w:val="clear" w:color="auto" w:fill="FFFFFF"/>
                <w:lang w:val="en-US" w:eastAsia="en-US" w:bidi="ar-MA"/>
              </w:rPr>
              <w:t xml:space="preserve"> </w:t>
            </w:r>
            <w:r w:rsidRPr="00020088">
              <w:rPr>
                <w:rFonts w:ascii="Traditional Arabic" w:hAnsi="Traditional Arabic" w:cs="Traditional Arabic"/>
                <w:shd w:val="clear" w:color="auto" w:fill="FFFFFF"/>
                <w:lang w:val="en-US" w:eastAsia="en-US"/>
              </w:rPr>
              <w:t>Vente sur stock</w:t>
            </w:r>
          </w:p>
          <w:p w14:paraId="1A582D41" w14:textId="77777777" w:rsidR="00020088" w:rsidRPr="00020088" w:rsidRDefault="00020088" w:rsidP="00020088">
            <w:pPr>
              <w:bidi/>
              <w:spacing w:after="68"/>
              <w:jc w:val="center"/>
              <w:rPr>
                <w:rFonts w:ascii="Traditional Arabic" w:hAnsi="Traditional Arabic" w:cs="Traditional Arabic"/>
                <w:shd w:val="clear" w:color="auto" w:fill="FFFFFF"/>
                <w:rtl/>
                <w:lang w:val="en-US" w:eastAsia="en-US"/>
              </w:rPr>
            </w:pPr>
          </w:p>
          <w:p w14:paraId="43CCE6F0" w14:textId="77777777" w:rsidR="00020088" w:rsidRPr="00020088" w:rsidRDefault="00020088" w:rsidP="00020088">
            <w:pPr>
              <w:bidi/>
              <w:spacing w:after="68"/>
              <w:jc w:val="center"/>
              <w:rPr>
                <w:rFonts w:ascii="Traditional Arabic" w:hAnsi="Traditional Arabic" w:cs="Traditional Arabic"/>
                <w:shd w:val="clear" w:color="auto" w:fill="FFFFFF"/>
                <w:lang w:val="en-US" w:eastAsia="en-US"/>
              </w:rPr>
            </w:pPr>
          </w:p>
          <w:p w14:paraId="26C4543D" w14:textId="77777777" w:rsidR="00020088" w:rsidRPr="00020088" w:rsidRDefault="00020088" w:rsidP="00020088">
            <w:pPr>
              <w:bidi/>
              <w:spacing w:after="68"/>
              <w:jc w:val="center"/>
              <w:rPr>
                <w:rFonts w:ascii="Traditional Arabic" w:hAnsi="Traditional Arabic" w:cs="Traditional Arabic"/>
                <w:shd w:val="clear" w:color="auto" w:fill="FFFFFF"/>
                <w:lang w:val="en-US" w:eastAsia="en-US" w:bidi="ar-MA"/>
              </w:rPr>
            </w:pPr>
            <w:r w:rsidRPr="00020088">
              <w:rPr>
                <w:rFonts w:ascii="Traditional Arabic" w:hAnsi="Traditional Arabic" w:cs="Traditional Arabic"/>
                <w:shd w:val="clear" w:color="auto" w:fill="FFFFFF"/>
                <w:rtl/>
                <w:lang w:eastAsia="en-US" w:bidi="ar-MA"/>
              </w:rPr>
              <w:t>البيع عند الطلبية</w:t>
            </w:r>
            <w:r w:rsidRPr="00020088">
              <w:rPr>
                <w:rFonts w:ascii="Traditional Arabic" w:hAnsi="Traditional Arabic" w:cs="Traditional Arabic"/>
                <w:shd w:val="clear" w:color="auto" w:fill="FFFFFF"/>
                <w:rtl/>
                <w:lang w:val="en-US" w:eastAsia="en-US" w:bidi="ar-MA"/>
              </w:rPr>
              <w:t xml:space="preserve"> مع تركيب الأجزاء الموجودة في المخزن</w:t>
            </w:r>
          </w:p>
          <w:p w14:paraId="54E073D6" w14:textId="77777777" w:rsidR="00020088" w:rsidRPr="00020088" w:rsidRDefault="00020088" w:rsidP="00020088">
            <w:pPr>
              <w:bidi/>
              <w:jc w:val="center"/>
              <w:rPr>
                <w:rFonts w:ascii="Traditional Arabic" w:hAnsi="Traditional Arabic" w:cs="Traditional Arabic"/>
                <w:shd w:val="clear" w:color="auto" w:fill="FFFFFF"/>
                <w:rtl/>
                <w:lang w:eastAsia="en-US"/>
              </w:rPr>
            </w:pPr>
            <w:r w:rsidRPr="00020088">
              <w:rPr>
                <w:rFonts w:ascii="Traditional Arabic" w:hAnsi="Traditional Arabic" w:cs="Traditional Arabic"/>
                <w:shd w:val="clear" w:color="auto" w:fill="FFFFFF"/>
                <w:lang w:eastAsia="en-US"/>
              </w:rPr>
              <w:t>Vente à la commande avec assemblage de composants en stock</w:t>
            </w:r>
          </w:p>
          <w:p w14:paraId="41C8C41D" w14:textId="77777777" w:rsidR="00020088" w:rsidRPr="00020088" w:rsidRDefault="00020088" w:rsidP="00020088">
            <w:pPr>
              <w:bidi/>
              <w:rPr>
                <w:rFonts w:ascii="Traditional Arabic" w:hAnsi="Traditional Arabic" w:cs="Traditional Arabic"/>
                <w:shd w:val="clear" w:color="auto" w:fill="FFFFFF"/>
                <w:lang w:eastAsia="en-US"/>
              </w:rPr>
            </w:pPr>
          </w:p>
        </w:tc>
      </w:tr>
    </w:tbl>
    <w:p w14:paraId="1AC88F48" w14:textId="77777777" w:rsidR="00020088" w:rsidRPr="00020088" w:rsidRDefault="00020088" w:rsidP="00020088">
      <w:pPr>
        <w:bidi/>
        <w:spacing w:after="200" w:line="276" w:lineRule="auto"/>
        <w:rPr>
          <w:b/>
          <w:szCs w:val="22"/>
          <w:lang w:eastAsia="en-US"/>
        </w:rPr>
      </w:pPr>
    </w:p>
    <w:p w14:paraId="1B2D6FF6" w14:textId="77777777" w:rsidR="00020088" w:rsidRPr="00020088" w:rsidRDefault="00020088" w:rsidP="00020088">
      <w:pPr>
        <w:bidi/>
        <w:spacing w:after="200" w:line="276" w:lineRule="auto"/>
        <w:rPr>
          <w:b/>
          <w:szCs w:val="22"/>
          <w:lang w:eastAsia="en-US"/>
        </w:rPr>
      </w:pPr>
    </w:p>
    <w:p w14:paraId="392CE9B0" w14:textId="77777777" w:rsidR="00020088" w:rsidRPr="00020088" w:rsidRDefault="00020088" w:rsidP="00020088">
      <w:pPr>
        <w:bidi/>
        <w:spacing w:after="200" w:line="276" w:lineRule="auto"/>
        <w:rPr>
          <w:b/>
          <w:szCs w:val="22"/>
          <w:lang w:eastAsia="en-US"/>
        </w:rPr>
      </w:pPr>
    </w:p>
    <w:p w14:paraId="0B0DDD0F" w14:textId="77777777" w:rsidR="00020088" w:rsidRPr="00020088" w:rsidRDefault="00020088" w:rsidP="00D61248">
      <w:pPr>
        <w:pStyle w:val="Titre3"/>
        <w:spacing w:line="240" w:lineRule="auto"/>
        <w:ind w:left="720" w:hanging="360"/>
        <w:jc w:val="left"/>
        <w:rPr>
          <w:rFonts w:cs="Traditional Arabic" w:hint="cs"/>
          <w:sz w:val="32"/>
          <w:szCs w:val="32"/>
          <w:rtl/>
        </w:rPr>
      </w:pPr>
    </w:p>
    <w:p w14:paraId="2DE62CF1" w14:textId="77777777" w:rsidR="004F442C" w:rsidRDefault="004F442C" w:rsidP="00D61248">
      <w:pPr>
        <w:pStyle w:val="Titre3"/>
        <w:spacing w:line="240" w:lineRule="auto"/>
        <w:ind w:left="720" w:hanging="360"/>
        <w:jc w:val="left"/>
        <w:rPr>
          <w:rFonts w:cs="Traditional Arabic" w:hint="cs"/>
          <w:sz w:val="32"/>
          <w:szCs w:val="32"/>
          <w:rtl/>
        </w:rPr>
      </w:pPr>
    </w:p>
    <w:p w14:paraId="7256DEA2" w14:textId="77777777" w:rsidR="00187481" w:rsidRDefault="00187481" w:rsidP="00D61248">
      <w:pPr>
        <w:pStyle w:val="Titre3"/>
        <w:spacing w:line="240" w:lineRule="auto"/>
        <w:ind w:left="720" w:hanging="360"/>
        <w:jc w:val="left"/>
        <w:rPr>
          <w:rFonts w:cs="Traditional Arabic" w:hint="cs"/>
          <w:sz w:val="32"/>
          <w:szCs w:val="32"/>
          <w:rtl/>
        </w:rPr>
      </w:pPr>
    </w:p>
    <w:p w14:paraId="09A7D8D4" w14:textId="77777777" w:rsidR="00187481" w:rsidRDefault="00187481" w:rsidP="00D61248">
      <w:pPr>
        <w:pStyle w:val="Titre3"/>
        <w:spacing w:line="240" w:lineRule="auto"/>
        <w:ind w:left="720" w:hanging="360"/>
        <w:jc w:val="left"/>
        <w:rPr>
          <w:rFonts w:cs="Traditional Arabic" w:hint="cs"/>
          <w:sz w:val="32"/>
          <w:szCs w:val="32"/>
          <w:rtl/>
        </w:rPr>
      </w:pPr>
    </w:p>
    <w:p w14:paraId="0735E6C1" w14:textId="77777777" w:rsidR="00187481" w:rsidRDefault="00187481" w:rsidP="00D61248">
      <w:pPr>
        <w:pStyle w:val="Titre3"/>
        <w:spacing w:line="240" w:lineRule="auto"/>
        <w:ind w:left="720" w:hanging="360"/>
        <w:jc w:val="left"/>
        <w:rPr>
          <w:rFonts w:cs="Traditional Arabic" w:hint="cs"/>
          <w:sz w:val="32"/>
          <w:szCs w:val="32"/>
          <w:rtl/>
        </w:rPr>
      </w:pPr>
    </w:p>
    <w:p w14:paraId="39E23442" w14:textId="77777777" w:rsidR="004F442C" w:rsidRPr="00AE54A3" w:rsidRDefault="004F442C" w:rsidP="00EF7366">
      <w:pPr>
        <w:pStyle w:val="Titre3"/>
        <w:spacing w:line="240" w:lineRule="auto"/>
        <w:jc w:val="left"/>
        <w:rPr>
          <w:rFonts w:cs="Traditional Arabic"/>
          <w:sz w:val="32"/>
          <w:szCs w:val="32"/>
        </w:rPr>
      </w:pPr>
    </w:p>
    <w:p w14:paraId="35FBA005" w14:textId="77777777" w:rsidR="004F442C" w:rsidRPr="00AE54A3" w:rsidRDefault="004F442C" w:rsidP="00DC769A">
      <w:pPr>
        <w:bidi/>
        <w:ind w:left="720" w:right="720" w:hanging="360"/>
        <w:jc w:val="lowKashida"/>
        <w:rPr>
          <w:rFonts w:cs="Traditional Arabic" w:hint="cs"/>
          <w:sz w:val="32"/>
          <w:szCs w:val="32"/>
          <w:rtl/>
        </w:rPr>
      </w:pPr>
    </w:p>
    <w:p w14:paraId="1136A3B4" w14:textId="77777777" w:rsidR="00EF7366" w:rsidRDefault="00EF7366" w:rsidP="0000762C">
      <w:pPr>
        <w:bidi/>
        <w:rPr>
          <w:rFonts w:cs="Traditional Arabic"/>
          <w:sz w:val="32"/>
          <w:szCs w:val="32"/>
          <w:lang w:bidi="ar-DZ"/>
        </w:rPr>
      </w:pPr>
    </w:p>
    <w:p w14:paraId="7832F998" w14:textId="77777777" w:rsidR="00EF7366" w:rsidRDefault="00EF7366" w:rsidP="00EF7366">
      <w:pPr>
        <w:bidi/>
        <w:rPr>
          <w:rFonts w:cs="Traditional Arabic"/>
          <w:sz w:val="32"/>
          <w:szCs w:val="32"/>
          <w:lang w:bidi="ar-DZ"/>
        </w:rPr>
      </w:pPr>
    </w:p>
    <w:p w14:paraId="569E27D1" w14:textId="77777777" w:rsidR="00EF7366" w:rsidRDefault="00EF7366" w:rsidP="00EF7366">
      <w:pPr>
        <w:bidi/>
        <w:rPr>
          <w:rFonts w:cs="Traditional Arabic"/>
          <w:sz w:val="32"/>
          <w:szCs w:val="32"/>
          <w:lang w:bidi="ar-DZ"/>
        </w:rPr>
      </w:pPr>
    </w:p>
    <w:p w14:paraId="0C6A5079" w14:textId="77777777" w:rsidR="00DE60A0" w:rsidRPr="00AE54A3" w:rsidRDefault="00FD201E" w:rsidP="00EF7366">
      <w:pPr>
        <w:bidi/>
        <w:rPr>
          <w:rFonts w:cs="Traditional Arabic"/>
          <w:sz w:val="32"/>
          <w:szCs w:val="32"/>
          <w:lang w:bidi="ar-DZ"/>
        </w:rPr>
      </w:pPr>
      <w:r w:rsidRPr="00AE54A3">
        <w:rPr>
          <w:rFonts w:cs="Traditional Arabic" w:hint="cs"/>
          <w:b/>
          <w:bCs/>
          <w:noProof/>
          <w:sz w:val="32"/>
          <w:szCs w:val="32"/>
          <w:rtl/>
        </w:rPr>
        <mc:AlternateContent>
          <mc:Choice Requires="wps">
            <w:drawing>
              <wp:anchor distT="0" distB="0" distL="114300" distR="114300" simplePos="0" relativeHeight="251646464" behindDoc="0" locked="0" layoutInCell="1" allowOverlap="1" wp14:anchorId="62AF507E" wp14:editId="7AAFD773">
                <wp:simplePos x="0" y="0"/>
                <wp:positionH relativeFrom="column">
                  <wp:posOffset>0</wp:posOffset>
                </wp:positionH>
                <wp:positionV relativeFrom="paragraph">
                  <wp:posOffset>0</wp:posOffset>
                </wp:positionV>
                <wp:extent cx="4114800" cy="1226820"/>
                <wp:effectExtent l="0" t="0" r="0" b="0"/>
                <wp:wrapNone/>
                <wp:docPr id="22701605" nam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226820"/>
                        </a:xfrm>
                        <a:prstGeom prst="ellipse">
                          <a:avLst/>
                        </a:prstGeom>
                        <a:solidFill>
                          <a:srgbClr val="FFFFFF"/>
                        </a:solidFill>
                        <a:ln w="9525">
                          <a:solidFill>
                            <a:srgbClr val="000000"/>
                          </a:solidFill>
                          <a:round/>
                          <a:headEnd/>
                          <a:tailEnd/>
                        </a:ln>
                      </wps:spPr>
                      <wps:txbx>
                        <w:txbxContent>
                          <w:p w14:paraId="2F71340C" w14:textId="77777777" w:rsidR="00716AA1" w:rsidRPr="00862115" w:rsidRDefault="00716AA1" w:rsidP="00862115">
                            <w:pPr>
                              <w:jc w:val="center"/>
                              <w:rPr>
                                <w:sz w:val="40"/>
                                <w:szCs w:val="40"/>
                              </w:rPr>
                            </w:pPr>
                            <w:r w:rsidRPr="00862115">
                              <w:rPr>
                                <w:rFonts w:cs="Traditional Arabic" w:hint="cs"/>
                                <w:b/>
                                <w:bCs/>
                                <w:sz w:val="40"/>
                                <w:szCs w:val="40"/>
                                <w:rtl/>
                                <w:lang w:bidi="ar-DZ"/>
                              </w:rPr>
                              <w:t>ا</w:t>
                            </w:r>
                            <w:r>
                              <w:rPr>
                                <w:rFonts w:cs="Traditional Arabic" w:hint="cs"/>
                                <w:b/>
                                <w:bCs/>
                                <w:sz w:val="40"/>
                                <w:szCs w:val="40"/>
                                <w:rtl/>
                                <w:lang w:bidi="ar-DZ"/>
                              </w:rPr>
                              <w:t>لمحور الثاني</w:t>
                            </w:r>
                            <w:r w:rsidRPr="00862115">
                              <w:rPr>
                                <w:rFonts w:cs="Traditional Arabic" w:hint="cs"/>
                                <w:b/>
                                <w:bCs/>
                                <w:sz w:val="40"/>
                                <w:szCs w:val="40"/>
                                <w:rtl/>
                                <w:lang w:bidi="ar-DZ"/>
                              </w:rPr>
                              <w:t>: تسيير المخزونات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F507E" id=" 752" o:spid="_x0000_s1027" style="position:absolute;left:0;text-align:left;margin-left:0;margin-top:0;width:324pt;height:9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">
                <v:path arrowok="t"/>
                <v:textbox>
                  <w:txbxContent>
                    <w:p w14:paraId="2F71340C" w14:textId="77777777" w:rsidR="00716AA1" w:rsidRPr="00862115" w:rsidRDefault="00716AA1" w:rsidP="00862115">
                      <w:pPr>
                        <w:jc w:val="center"/>
                        <w:rPr>
                          <w:sz w:val="40"/>
                          <w:szCs w:val="40"/>
                        </w:rPr>
                      </w:pPr>
                      <w:r w:rsidRPr="00862115">
                        <w:rPr>
                          <w:rFonts w:cs="Traditional Arabic" w:hint="cs"/>
                          <w:b/>
                          <w:bCs/>
                          <w:sz w:val="40"/>
                          <w:szCs w:val="40"/>
                          <w:rtl/>
                          <w:lang w:bidi="ar-DZ"/>
                        </w:rPr>
                        <w:t>ا</w:t>
                      </w:r>
                      <w:r>
                        <w:rPr>
                          <w:rFonts w:cs="Traditional Arabic" w:hint="cs"/>
                          <w:b/>
                          <w:bCs/>
                          <w:sz w:val="40"/>
                          <w:szCs w:val="40"/>
                          <w:rtl/>
                          <w:lang w:bidi="ar-DZ"/>
                        </w:rPr>
                        <w:t>لمحور الثاني</w:t>
                      </w:r>
                      <w:r w:rsidRPr="00862115">
                        <w:rPr>
                          <w:rFonts w:cs="Traditional Arabic" w:hint="cs"/>
                          <w:b/>
                          <w:bCs/>
                          <w:sz w:val="40"/>
                          <w:szCs w:val="40"/>
                          <w:rtl/>
                          <w:lang w:bidi="ar-DZ"/>
                        </w:rPr>
                        <w:t>: تسيير المخزونات</w:t>
                      </w:r>
                    </w:p>
                  </w:txbxContent>
                </v:textbox>
              </v:oval>
            </w:pict>
          </mc:Fallback>
        </mc:AlternateContent>
      </w:r>
    </w:p>
    <w:p w14:paraId="659DF9BD" w14:textId="77777777" w:rsidR="00ED0E48" w:rsidRDefault="00ED0E48" w:rsidP="00ED0E48">
      <w:pPr>
        <w:bidi/>
        <w:rPr>
          <w:rFonts w:cs="Traditional Arabic" w:hint="cs"/>
          <w:sz w:val="32"/>
          <w:szCs w:val="32"/>
          <w:rtl/>
          <w:lang w:bidi="ar-DZ"/>
        </w:rPr>
      </w:pPr>
    </w:p>
    <w:p w14:paraId="7882A1F2" w14:textId="77777777" w:rsidR="00C341DB" w:rsidRDefault="00C341DB" w:rsidP="00C341DB">
      <w:pPr>
        <w:bidi/>
        <w:rPr>
          <w:rFonts w:cs="Traditional Arabic" w:hint="cs"/>
          <w:sz w:val="32"/>
          <w:szCs w:val="32"/>
          <w:rtl/>
          <w:lang w:bidi="ar-DZ"/>
        </w:rPr>
      </w:pPr>
    </w:p>
    <w:p w14:paraId="468BBC65" w14:textId="77777777" w:rsidR="00C341DB" w:rsidRPr="00AE54A3" w:rsidRDefault="00C341DB" w:rsidP="00C341DB">
      <w:pPr>
        <w:bidi/>
        <w:rPr>
          <w:rFonts w:cs="Traditional Arabic" w:hint="cs"/>
          <w:sz w:val="32"/>
          <w:szCs w:val="32"/>
          <w:rtl/>
          <w:lang w:bidi="ar-DZ"/>
        </w:rPr>
      </w:pPr>
    </w:p>
    <w:p w14:paraId="79C755B7" w14:textId="77777777" w:rsidR="00DE60A0" w:rsidRPr="00AE54A3" w:rsidRDefault="00DE60A0" w:rsidP="00DE60A0">
      <w:pPr>
        <w:bidi/>
        <w:rPr>
          <w:rFonts w:cs="Traditional Arabic"/>
          <w:sz w:val="32"/>
          <w:szCs w:val="32"/>
          <w:lang w:bidi="ar-DZ"/>
        </w:rPr>
      </w:pPr>
    </w:p>
    <w:p w14:paraId="6F304450" w14:textId="77777777" w:rsidR="00923189" w:rsidRDefault="00923189" w:rsidP="00EE6B37">
      <w:pPr>
        <w:bidi/>
        <w:rPr>
          <w:rFonts w:cs="Traditional Arabic" w:hint="cs"/>
          <w:sz w:val="32"/>
          <w:szCs w:val="32"/>
          <w:rtl/>
          <w:lang w:bidi="ar-DZ"/>
        </w:rPr>
      </w:pPr>
    </w:p>
    <w:p w14:paraId="29B9B490" w14:textId="77777777" w:rsidR="000D6D47" w:rsidRPr="007C2352" w:rsidRDefault="00FA0720" w:rsidP="000D6D47">
      <w:pPr>
        <w:bidi/>
        <w:rPr>
          <w:rFonts w:cs="Traditional Arabic" w:hint="cs"/>
          <w:b/>
          <w:bCs/>
          <w:sz w:val="32"/>
          <w:szCs w:val="32"/>
          <w:rtl/>
          <w:lang w:bidi="ar-DZ"/>
        </w:rPr>
      </w:pPr>
      <w:r>
        <w:rPr>
          <w:rFonts w:cs="Traditional Arabic" w:hint="cs"/>
          <w:b/>
          <w:bCs/>
          <w:sz w:val="32"/>
          <w:szCs w:val="32"/>
          <w:rtl/>
          <w:lang w:bidi="ar-DZ"/>
        </w:rPr>
        <w:t>- مفهوم المخزون</w:t>
      </w:r>
    </w:p>
    <w:p w14:paraId="5450C9C2" w14:textId="77777777" w:rsidR="00EE6B37" w:rsidRPr="007C2352" w:rsidRDefault="00FA0720" w:rsidP="00EE6B37">
      <w:pPr>
        <w:bidi/>
        <w:rPr>
          <w:rFonts w:cs="Traditional Arabic" w:hint="cs"/>
          <w:b/>
          <w:bCs/>
          <w:sz w:val="32"/>
          <w:szCs w:val="32"/>
          <w:rtl/>
          <w:lang w:bidi="ar-DZ"/>
        </w:rPr>
      </w:pPr>
      <w:r>
        <w:rPr>
          <w:rFonts w:cs="Traditional Arabic" w:hint="cs"/>
          <w:b/>
          <w:bCs/>
          <w:sz w:val="32"/>
          <w:szCs w:val="32"/>
          <w:rtl/>
          <w:lang w:bidi="ar-DZ"/>
        </w:rPr>
        <w:t>- تسيير المخزونات</w:t>
      </w:r>
    </w:p>
    <w:p w14:paraId="3A590253" w14:textId="77777777" w:rsidR="00EE6B37" w:rsidRPr="007C2352" w:rsidRDefault="00FA0720" w:rsidP="00FA0720">
      <w:pPr>
        <w:bidi/>
        <w:rPr>
          <w:rFonts w:cs="Traditional Arabic" w:hint="cs"/>
          <w:b/>
          <w:bCs/>
          <w:sz w:val="32"/>
          <w:szCs w:val="32"/>
          <w:rtl/>
          <w:lang w:bidi="ar-DZ"/>
        </w:rPr>
      </w:pPr>
      <w:r>
        <w:rPr>
          <w:rFonts w:cs="Traditional Arabic" w:hint="cs"/>
          <w:b/>
          <w:bCs/>
          <w:sz w:val="32"/>
          <w:szCs w:val="32"/>
          <w:rtl/>
        </w:rPr>
        <w:t>- تصنيف المخزونات بطريقة َ</w:t>
      </w:r>
      <w:r>
        <w:rPr>
          <w:rFonts w:cs="Traditional Arabic"/>
          <w:b/>
          <w:bCs/>
          <w:sz w:val="32"/>
          <w:szCs w:val="32"/>
        </w:rPr>
        <w:t>ABC</w:t>
      </w:r>
    </w:p>
    <w:p w14:paraId="03BB04BF" w14:textId="77777777" w:rsidR="00EE6B37" w:rsidRPr="007C2352" w:rsidRDefault="00EE6B37" w:rsidP="00EE6B37">
      <w:pPr>
        <w:bidi/>
        <w:rPr>
          <w:rFonts w:ascii="Algerian" w:hAnsi="Algerian" w:cs="Traditional Arabic" w:hint="cs"/>
          <w:b/>
          <w:bCs/>
          <w:sz w:val="32"/>
          <w:szCs w:val="32"/>
          <w:rtl/>
          <w:lang w:bidi="ar-DZ"/>
        </w:rPr>
      </w:pPr>
      <w:r w:rsidRPr="007C2352">
        <w:rPr>
          <w:rFonts w:ascii="Algerian" w:hAnsi="Algerian" w:cs="Traditional Arabic" w:hint="cs"/>
          <w:b/>
          <w:bCs/>
          <w:sz w:val="32"/>
          <w:szCs w:val="32"/>
          <w:rtl/>
        </w:rPr>
        <w:t xml:space="preserve">- </w:t>
      </w:r>
      <w:r w:rsidRPr="007C2352">
        <w:rPr>
          <w:rFonts w:ascii="Algerian" w:hAnsi="Algerian" w:cs="Traditional Arabic"/>
          <w:b/>
          <w:bCs/>
          <w:sz w:val="32"/>
          <w:szCs w:val="32"/>
          <w:rtl/>
          <w:lang w:bidi="ar-DZ"/>
        </w:rPr>
        <w:t>الطرق المختلفة لإعادة التموين</w:t>
      </w:r>
    </w:p>
    <w:p w14:paraId="38B1B7A7" w14:textId="77777777" w:rsidR="00EE6B37" w:rsidRPr="007C2352" w:rsidRDefault="00EE6B37" w:rsidP="00EE6B37">
      <w:pPr>
        <w:tabs>
          <w:tab w:val="left" w:pos="1540"/>
        </w:tabs>
        <w:bidi/>
        <w:rPr>
          <w:rFonts w:cs="Traditional Arabic"/>
          <w:b/>
          <w:bCs/>
          <w:sz w:val="32"/>
          <w:szCs w:val="32"/>
          <w:rtl/>
          <w:lang w:bidi="ar-DZ"/>
        </w:rPr>
      </w:pPr>
      <w:r w:rsidRPr="007C2352">
        <w:rPr>
          <w:rFonts w:ascii="Arabic Transparent" w:hAnsi="Arabic Transparent" w:cs="Traditional Arabic" w:hint="cs"/>
          <w:b/>
          <w:bCs/>
          <w:color w:val="000000"/>
          <w:sz w:val="32"/>
          <w:szCs w:val="32"/>
          <w:rtl/>
          <w:lang w:bidi="ar-DZ"/>
        </w:rPr>
        <w:t xml:space="preserve">- </w:t>
      </w:r>
      <w:r w:rsidRPr="007C2352">
        <w:rPr>
          <w:rFonts w:ascii="Arabic Transparent" w:hAnsi="Arabic Transparent" w:cs="Traditional Arabic" w:hint="eastAsia"/>
          <w:b/>
          <w:bCs/>
          <w:color w:val="000000"/>
          <w:sz w:val="32"/>
          <w:szCs w:val="32"/>
          <w:rtl/>
          <w:lang w:bidi="ar-DZ"/>
        </w:rPr>
        <w:t>نماذج</w:t>
      </w:r>
      <w:r w:rsidRPr="007C2352">
        <w:rPr>
          <w:rFonts w:ascii="Arabic Transparent" w:hAnsi="Arabic Transparent" w:cs="Traditional Arabic"/>
          <w:b/>
          <w:bCs/>
          <w:color w:val="000000"/>
          <w:sz w:val="32"/>
          <w:szCs w:val="32"/>
          <w:rtl/>
          <w:lang w:bidi="ar-DZ"/>
        </w:rPr>
        <w:t xml:space="preserve"> </w:t>
      </w:r>
      <w:r w:rsidRPr="007C2352">
        <w:rPr>
          <w:rFonts w:ascii="Arabic Transparent" w:hAnsi="Arabic Transparent" w:cs="Traditional Arabic" w:hint="eastAsia"/>
          <w:b/>
          <w:bCs/>
          <w:color w:val="000000"/>
          <w:sz w:val="32"/>
          <w:szCs w:val="32"/>
          <w:rtl/>
          <w:lang w:bidi="ar-DZ"/>
        </w:rPr>
        <w:t>تسيير</w:t>
      </w:r>
      <w:r w:rsidRPr="007C2352">
        <w:rPr>
          <w:rFonts w:ascii="Arabic Transparent" w:hAnsi="Arabic Transparent" w:cs="Traditional Arabic"/>
          <w:b/>
          <w:bCs/>
          <w:color w:val="000000"/>
          <w:sz w:val="32"/>
          <w:szCs w:val="32"/>
          <w:rtl/>
          <w:lang w:bidi="ar-DZ"/>
        </w:rPr>
        <w:t xml:space="preserve"> </w:t>
      </w:r>
      <w:r w:rsidRPr="007C2352">
        <w:rPr>
          <w:rFonts w:ascii="Arabic Transparent" w:hAnsi="Arabic Transparent" w:cs="Traditional Arabic" w:hint="eastAsia"/>
          <w:b/>
          <w:bCs/>
          <w:color w:val="000000"/>
          <w:sz w:val="32"/>
          <w:szCs w:val="32"/>
          <w:rtl/>
          <w:lang w:bidi="ar-DZ"/>
        </w:rPr>
        <w:t>المخزونات</w:t>
      </w:r>
    </w:p>
    <w:p w14:paraId="14DF5837" w14:textId="77777777" w:rsidR="00EE6B37" w:rsidRPr="007C2352" w:rsidRDefault="008343A6" w:rsidP="00EE6B37">
      <w:pPr>
        <w:bidi/>
        <w:rPr>
          <w:rFonts w:cs="Traditional Arabic"/>
          <w:b/>
          <w:bCs/>
          <w:sz w:val="32"/>
          <w:szCs w:val="32"/>
          <w:rtl/>
          <w:lang w:bidi="ar-DZ"/>
        </w:rPr>
      </w:pPr>
      <w:r>
        <w:rPr>
          <w:rFonts w:cs="Traditional Arabic" w:hint="cs"/>
          <w:b/>
          <w:bCs/>
          <w:sz w:val="32"/>
          <w:szCs w:val="32"/>
          <w:rtl/>
          <w:lang w:bidi="ar-DZ"/>
        </w:rPr>
        <w:t>-تمارين تطبيقية</w:t>
      </w:r>
    </w:p>
    <w:p w14:paraId="5747E196" w14:textId="77777777" w:rsidR="006B23A7" w:rsidRPr="00AE54A3" w:rsidRDefault="006B23A7" w:rsidP="00EE6B37">
      <w:pPr>
        <w:bidi/>
        <w:rPr>
          <w:rFonts w:cs="Traditional Arabic" w:hint="cs"/>
          <w:sz w:val="32"/>
          <w:szCs w:val="32"/>
          <w:rtl/>
          <w:lang w:bidi="ar-DZ"/>
        </w:rPr>
        <w:sectPr w:rsidR="006B23A7" w:rsidRPr="00AE54A3" w:rsidSect="00C341DB">
          <w:headerReference w:type="default" r:id="rId26"/>
          <w:footerReference w:type="default" r:id="rId27"/>
          <w:type w:val="nextColumn"/>
          <w:pgSz w:w="8789" w:h="13325"/>
          <w:pgMar w:top="1134" w:right="1134" w:bottom="1134" w:left="1134" w:header="709" w:footer="709" w:gutter="0"/>
          <w:cols w:space="708"/>
          <w:docGrid w:linePitch="360"/>
        </w:sectPr>
      </w:pPr>
    </w:p>
    <w:p w14:paraId="7BA62CC0" w14:textId="77777777" w:rsidR="00365EA1" w:rsidRPr="00AE54A3" w:rsidRDefault="00365EA1" w:rsidP="00A748C9">
      <w:pPr>
        <w:bidi/>
        <w:rPr>
          <w:rFonts w:ascii="Arabic Transparent" w:hAnsi="Arabic Transparent" w:cs="Traditional Arabic" w:hint="cs"/>
          <w:sz w:val="32"/>
          <w:szCs w:val="32"/>
          <w:rtl/>
          <w:lang w:bidi="ar-DZ"/>
        </w:rPr>
      </w:pPr>
    </w:p>
    <w:p w14:paraId="310FCC38" w14:textId="77777777" w:rsidR="00DE60A0" w:rsidRPr="00163115" w:rsidRDefault="00DE60A0" w:rsidP="00163115">
      <w:pPr>
        <w:bidi/>
        <w:jc w:val="both"/>
        <w:rPr>
          <w:rFonts w:ascii="Arabic Transparent" w:hAnsi="Arabic Transparent" w:cs="Traditional Arabic" w:hint="cs"/>
          <w:sz w:val="32"/>
          <w:szCs w:val="32"/>
          <w:rtl/>
          <w:lang w:bidi="ar-DZ"/>
        </w:rPr>
      </w:pPr>
      <w:r w:rsidRPr="00AE54A3">
        <w:rPr>
          <w:rFonts w:ascii="Arabic Transparent" w:hAnsi="Arabic Transparent" w:cs="Traditional Arabic" w:hint="cs"/>
          <w:sz w:val="32"/>
          <w:szCs w:val="32"/>
          <w:rtl/>
          <w:lang w:bidi="ar-DZ"/>
        </w:rPr>
        <w:t xml:space="preserve"> </w:t>
      </w:r>
      <w:r w:rsidR="00EE6B37" w:rsidRPr="00AE54A3">
        <w:rPr>
          <w:rFonts w:ascii="Arabic Transparent" w:hAnsi="Arabic Transparent" w:cs="Traditional Arabic" w:hint="cs"/>
          <w:sz w:val="32"/>
          <w:szCs w:val="32"/>
          <w:rtl/>
          <w:lang w:bidi="ar-DZ"/>
        </w:rPr>
        <w:t xml:space="preserve"> </w:t>
      </w:r>
      <w:r w:rsidR="00365EA1" w:rsidRPr="00AE54A3">
        <w:rPr>
          <w:rFonts w:ascii="Arabic Transparent" w:hAnsi="Arabic Transparent" w:cs="Traditional Arabic" w:hint="cs"/>
          <w:sz w:val="32"/>
          <w:szCs w:val="32"/>
          <w:rtl/>
          <w:lang w:bidi="ar-DZ"/>
        </w:rPr>
        <w:t xml:space="preserve"> </w:t>
      </w:r>
      <w:r w:rsidR="00163115">
        <w:rPr>
          <w:rFonts w:ascii="Arabic Transparent" w:hAnsi="Arabic Transparent" w:cs="Traditional Arabic" w:hint="cs"/>
          <w:sz w:val="32"/>
          <w:szCs w:val="32"/>
          <w:rtl/>
          <w:lang w:bidi="ar-DZ"/>
        </w:rPr>
        <w:t>1-</w:t>
      </w:r>
      <w:r w:rsidR="00163115" w:rsidRPr="00163115">
        <w:rPr>
          <w:rFonts w:ascii="Arabic Transparent" w:hAnsi="Arabic Transparent" w:cs="Traditional Arabic" w:hint="cs"/>
          <w:b/>
          <w:bCs/>
          <w:sz w:val="32"/>
          <w:szCs w:val="32"/>
          <w:rtl/>
          <w:lang w:bidi="ar-DZ"/>
        </w:rPr>
        <w:t>مفهوم المخزون</w:t>
      </w:r>
    </w:p>
    <w:p w14:paraId="461A4D98" w14:textId="77777777" w:rsidR="004011DD" w:rsidRDefault="00163115" w:rsidP="004011DD">
      <w:pPr>
        <w:bidi/>
        <w:rPr>
          <w:rFonts w:cs="Traditional Arabic" w:hint="cs"/>
          <w:sz w:val="32"/>
          <w:szCs w:val="32"/>
          <w:rtl/>
        </w:rPr>
      </w:pPr>
      <w:r>
        <w:rPr>
          <w:rFonts w:cs="Traditional Arabic" w:hint="cs"/>
          <w:sz w:val="32"/>
          <w:szCs w:val="32"/>
          <w:rtl/>
        </w:rPr>
        <w:t>تستوجب طبيعة نشاط</w:t>
      </w:r>
      <w:r w:rsidR="00C1412E">
        <w:rPr>
          <w:rFonts w:cs="Traditional Arabic" w:hint="cs"/>
          <w:sz w:val="32"/>
          <w:szCs w:val="32"/>
          <w:rtl/>
        </w:rPr>
        <w:t xml:space="preserve"> مختلف المؤسسات سواء كانت عامة أو خاصة كبيرة أ</w:t>
      </w:r>
      <w:r>
        <w:rPr>
          <w:rFonts w:cs="Traditional Arabic" w:hint="cs"/>
          <w:sz w:val="32"/>
          <w:szCs w:val="32"/>
          <w:rtl/>
        </w:rPr>
        <w:t xml:space="preserve">م صغيرة ضرورة القيام بتخزين كميات من المنتجات النهائية </w:t>
      </w:r>
      <w:r w:rsidR="00C1412E">
        <w:rPr>
          <w:rFonts w:cs="Traditional Arabic" w:hint="cs"/>
          <w:sz w:val="32"/>
          <w:szCs w:val="32"/>
          <w:rtl/>
        </w:rPr>
        <w:t>أ</w:t>
      </w:r>
      <w:r>
        <w:rPr>
          <w:rFonts w:cs="Traditional Arabic" w:hint="cs"/>
          <w:sz w:val="32"/>
          <w:szCs w:val="32"/>
          <w:rtl/>
        </w:rPr>
        <w:t xml:space="preserve">م النصف النهائية </w:t>
      </w:r>
      <w:r w:rsidR="00C1412E">
        <w:rPr>
          <w:rFonts w:cs="Traditional Arabic" w:hint="cs"/>
          <w:sz w:val="32"/>
          <w:szCs w:val="32"/>
          <w:rtl/>
        </w:rPr>
        <w:t>أو المواد الأولية وذلك بهدف مواجهة مقتضيات وظروف الشراء والإنتاج والبيع المتغيرة.</w:t>
      </w:r>
      <w:r>
        <w:rPr>
          <w:rFonts w:cs="Traditional Arabic" w:hint="cs"/>
          <w:sz w:val="32"/>
          <w:szCs w:val="32"/>
          <w:rtl/>
        </w:rPr>
        <w:t xml:space="preserve"> </w:t>
      </w:r>
    </w:p>
    <w:p w14:paraId="7A1FA478" w14:textId="77777777" w:rsidR="004011DD" w:rsidRDefault="00C1412E" w:rsidP="004011DD">
      <w:pPr>
        <w:bidi/>
        <w:rPr>
          <w:rFonts w:cs="Traditional Arabic"/>
          <w:sz w:val="32"/>
          <w:szCs w:val="32"/>
          <w:rtl/>
          <w:lang w:bidi="ar-DZ"/>
        </w:rPr>
      </w:pPr>
      <w:r>
        <w:rPr>
          <w:rFonts w:cs="Traditional Arabic" w:hint="cs"/>
          <w:sz w:val="32"/>
          <w:szCs w:val="32"/>
          <w:rtl/>
        </w:rPr>
        <w:t xml:space="preserve">فالمخزون في المؤسسة هو المجموعة من المواد والسلع التي تحتفظ بها المؤسسة للاستخدام المستقبلي في عمليات الإنتاج أو </w:t>
      </w:r>
      <w:r w:rsidR="00CD5FD3">
        <w:rPr>
          <w:rFonts w:cs="Traditional Arabic" w:hint="cs"/>
          <w:sz w:val="32"/>
          <w:szCs w:val="32"/>
          <w:rtl/>
        </w:rPr>
        <w:t>البيع. يع</w:t>
      </w:r>
      <w:r w:rsidR="00CD5FD3">
        <w:rPr>
          <w:rFonts w:cs="Traditional Arabic" w:hint="eastAsia"/>
          <w:sz w:val="32"/>
          <w:szCs w:val="32"/>
          <w:rtl/>
        </w:rPr>
        <w:t>د</w:t>
      </w:r>
      <w:r>
        <w:rPr>
          <w:rFonts w:cs="Traditional Arabic" w:hint="cs"/>
          <w:sz w:val="32"/>
          <w:szCs w:val="32"/>
          <w:rtl/>
        </w:rPr>
        <w:t xml:space="preserve"> المخزون جزءا هاما من الأصول التشغيلية للمؤسسة </w:t>
      </w:r>
      <w:r w:rsidR="00CD5FD3">
        <w:rPr>
          <w:rFonts w:cs="Traditional Arabic" w:hint="cs"/>
          <w:sz w:val="32"/>
          <w:szCs w:val="32"/>
          <w:rtl/>
        </w:rPr>
        <w:t>ويساهم في</w:t>
      </w:r>
      <w:r>
        <w:rPr>
          <w:rFonts w:cs="Traditional Arabic" w:hint="cs"/>
          <w:sz w:val="32"/>
          <w:szCs w:val="32"/>
          <w:rtl/>
        </w:rPr>
        <w:t xml:space="preserve"> تلبية الطلب </w:t>
      </w:r>
      <w:r w:rsidR="00CD5FD3">
        <w:rPr>
          <w:rFonts w:cs="Traditional Arabic" w:hint="cs"/>
          <w:sz w:val="32"/>
          <w:szCs w:val="32"/>
          <w:rtl/>
        </w:rPr>
        <w:t>وضمان استمرارية</w:t>
      </w:r>
      <w:r>
        <w:rPr>
          <w:rFonts w:cs="Traditional Arabic" w:hint="cs"/>
          <w:sz w:val="32"/>
          <w:szCs w:val="32"/>
          <w:rtl/>
        </w:rPr>
        <w:t xml:space="preserve"> </w:t>
      </w:r>
      <w:r w:rsidR="00CD5FD3">
        <w:rPr>
          <w:rFonts w:cs="Traditional Arabic" w:hint="cs"/>
          <w:sz w:val="32"/>
          <w:szCs w:val="32"/>
          <w:rtl/>
        </w:rPr>
        <w:t xml:space="preserve">الإنتاج والتسويق قد تصل قيمة المخزون السلعي الى نصف متوسط الاستثمار في المؤسسات. ومن هذا تصل أهمية التخزين </w:t>
      </w:r>
      <w:r w:rsidR="002133B8">
        <w:rPr>
          <w:rFonts w:cs="Traditional Arabic" w:hint="cs"/>
          <w:sz w:val="32"/>
          <w:szCs w:val="32"/>
          <w:rtl/>
        </w:rPr>
        <w:t>والإشراف والرقابة على</w:t>
      </w:r>
      <w:r w:rsidR="00CD5FD3">
        <w:rPr>
          <w:rFonts w:cs="Traditional Arabic" w:hint="cs"/>
          <w:sz w:val="32"/>
          <w:szCs w:val="32"/>
          <w:rtl/>
        </w:rPr>
        <w:t xml:space="preserve"> المخازن واضحة في كثير من المؤسسات خاصة الصناعي</w:t>
      </w:r>
      <w:r w:rsidR="00CD5FD3">
        <w:rPr>
          <w:rFonts w:cs="Traditional Arabic" w:hint="eastAsia"/>
          <w:sz w:val="32"/>
          <w:szCs w:val="32"/>
          <w:rtl/>
        </w:rPr>
        <w:t>ة</w:t>
      </w:r>
      <w:r w:rsidR="00CD5FD3">
        <w:rPr>
          <w:rFonts w:cs="Traditional Arabic" w:hint="cs"/>
          <w:sz w:val="32"/>
          <w:szCs w:val="32"/>
          <w:rtl/>
        </w:rPr>
        <w:t xml:space="preserve"> </w:t>
      </w:r>
      <w:r w:rsidR="00F74487">
        <w:rPr>
          <w:rFonts w:cs="Traditional Arabic" w:hint="cs"/>
          <w:sz w:val="32"/>
          <w:szCs w:val="32"/>
          <w:rtl/>
        </w:rPr>
        <w:t>منها.</w:t>
      </w:r>
      <w:r w:rsidR="00CD5FD3">
        <w:rPr>
          <w:rFonts w:cs="Traditional Arabic" w:hint="cs"/>
          <w:sz w:val="32"/>
          <w:szCs w:val="32"/>
          <w:rtl/>
        </w:rPr>
        <w:t xml:space="preserve"> </w:t>
      </w:r>
      <w:r w:rsidR="003A0E69">
        <w:rPr>
          <w:rFonts w:cs="Traditional Arabic" w:hint="cs"/>
          <w:sz w:val="32"/>
          <w:szCs w:val="32"/>
          <w:rtl/>
        </w:rPr>
        <w:t xml:space="preserve">نضيف كذلك علاقة هذه العملية بالعمليات الإنتاجية </w:t>
      </w:r>
      <w:r w:rsidR="002133B8">
        <w:rPr>
          <w:rFonts w:cs="Traditional Arabic" w:hint="cs"/>
          <w:sz w:val="32"/>
          <w:szCs w:val="32"/>
          <w:rtl/>
        </w:rPr>
        <w:t>والتي يجب</w:t>
      </w:r>
      <w:r w:rsidR="003A0E69">
        <w:rPr>
          <w:rFonts w:cs="Traditional Arabic" w:hint="cs"/>
          <w:sz w:val="32"/>
          <w:szCs w:val="32"/>
          <w:rtl/>
        </w:rPr>
        <w:t xml:space="preserve"> العمل على استمرارها </w:t>
      </w:r>
      <w:r w:rsidR="002133B8">
        <w:rPr>
          <w:rFonts w:cs="Traditional Arabic" w:hint="cs"/>
          <w:sz w:val="32"/>
          <w:szCs w:val="32"/>
          <w:rtl/>
        </w:rPr>
        <w:t>وبدون زيادة</w:t>
      </w:r>
      <w:r w:rsidR="003A0E69">
        <w:rPr>
          <w:rFonts w:cs="Traditional Arabic" w:hint="cs"/>
          <w:sz w:val="32"/>
          <w:szCs w:val="32"/>
          <w:rtl/>
        </w:rPr>
        <w:t xml:space="preserve"> غير ضرورية </w:t>
      </w:r>
      <w:r w:rsidR="00F74487">
        <w:rPr>
          <w:rFonts w:cs="Traditional Arabic" w:hint="cs"/>
          <w:sz w:val="32"/>
          <w:szCs w:val="32"/>
          <w:rtl/>
        </w:rPr>
        <w:t xml:space="preserve">في الاستثمارات في المخزون السلعي. </w:t>
      </w:r>
      <w:r w:rsidR="002133B8">
        <w:rPr>
          <w:rFonts w:cs="Traditional Arabic" w:hint="cs"/>
          <w:sz w:val="32"/>
          <w:szCs w:val="32"/>
          <w:rtl/>
        </w:rPr>
        <w:t>وتعمل وظيفة</w:t>
      </w:r>
      <w:r w:rsidR="00F74487">
        <w:rPr>
          <w:rFonts w:cs="Traditional Arabic" w:hint="cs"/>
          <w:sz w:val="32"/>
          <w:szCs w:val="32"/>
          <w:rtl/>
        </w:rPr>
        <w:t xml:space="preserve"> التخزين على ملاحظة الأصناف البطيئة حتى تعمل على جعل معدل الدوران في الحدود المناسبة </w:t>
      </w:r>
      <w:r w:rsidR="002133B8">
        <w:rPr>
          <w:rFonts w:cs="Traditional Arabic" w:hint="cs"/>
          <w:sz w:val="32"/>
          <w:szCs w:val="32"/>
          <w:rtl/>
        </w:rPr>
        <w:t>وتعمل كذلك</w:t>
      </w:r>
      <w:r w:rsidR="00F74487">
        <w:rPr>
          <w:rFonts w:cs="Traditional Arabic" w:hint="cs"/>
          <w:sz w:val="32"/>
          <w:szCs w:val="32"/>
          <w:rtl/>
        </w:rPr>
        <w:t xml:space="preserve"> على تحاشي أو التقليل الى </w:t>
      </w:r>
      <w:r w:rsidR="002133B8">
        <w:rPr>
          <w:rFonts w:cs="Traditional Arabic" w:hint="cs"/>
          <w:sz w:val="32"/>
          <w:szCs w:val="32"/>
          <w:rtl/>
        </w:rPr>
        <w:t>أدنى</w:t>
      </w:r>
      <w:r w:rsidR="00F74487">
        <w:rPr>
          <w:rFonts w:cs="Traditional Arabic" w:hint="cs"/>
          <w:sz w:val="32"/>
          <w:szCs w:val="32"/>
          <w:rtl/>
        </w:rPr>
        <w:t xml:space="preserve"> حد ممكن من الخسائر في المخزون السلعي بسبب التقادم أو التلف </w:t>
      </w:r>
      <w:r w:rsidR="002133B8">
        <w:rPr>
          <w:rFonts w:cs="Traditional Arabic" w:hint="cs"/>
          <w:sz w:val="32"/>
          <w:szCs w:val="32"/>
          <w:rtl/>
        </w:rPr>
        <w:t>واخطار الجهات</w:t>
      </w:r>
      <w:r w:rsidR="00F74487">
        <w:rPr>
          <w:rFonts w:cs="Traditional Arabic" w:hint="cs"/>
          <w:sz w:val="32"/>
          <w:szCs w:val="32"/>
          <w:rtl/>
        </w:rPr>
        <w:t xml:space="preserve"> المسؤولة عن الفائض </w:t>
      </w:r>
      <w:r w:rsidR="002133B8">
        <w:rPr>
          <w:rFonts w:cs="Traditional Arabic" w:hint="cs"/>
          <w:sz w:val="32"/>
          <w:szCs w:val="32"/>
          <w:rtl/>
        </w:rPr>
        <w:t>والأصناف المتأكلة</w:t>
      </w:r>
      <w:r w:rsidR="00F74487">
        <w:rPr>
          <w:rFonts w:cs="Traditional Arabic" w:hint="cs"/>
          <w:sz w:val="32"/>
          <w:szCs w:val="32"/>
          <w:rtl/>
        </w:rPr>
        <w:t xml:space="preserve"> حتى تعمد التخلص منها </w:t>
      </w:r>
      <w:r w:rsidR="002133B8">
        <w:rPr>
          <w:rFonts w:cs="Traditional Arabic" w:hint="cs"/>
          <w:sz w:val="32"/>
          <w:szCs w:val="32"/>
          <w:rtl/>
        </w:rPr>
        <w:t>وبيعها. تعم</w:t>
      </w:r>
      <w:r w:rsidR="002133B8">
        <w:rPr>
          <w:rFonts w:cs="Traditional Arabic" w:hint="eastAsia"/>
          <w:sz w:val="32"/>
          <w:szCs w:val="32"/>
          <w:rtl/>
        </w:rPr>
        <w:t>ل</w:t>
      </w:r>
      <w:r w:rsidR="002133B8">
        <w:rPr>
          <w:rFonts w:cs="Traditional Arabic" w:hint="cs"/>
          <w:sz w:val="32"/>
          <w:szCs w:val="32"/>
          <w:rtl/>
        </w:rPr>
        <w:t xml:space="preserve"> كذلك وظيفة التخزين كمساعد لوظيفة الشراء في الاحتفاظ بسجلات صحيحة للرقابة على المخزون السلعي، وكذلك تقديم النصائح فيما يتعلق بشراء الأجزاء والمواد والسلع للمحافظة على المستويات الصحيحة من المخزون.</w:t>
      </w:r>
      <w:r w:rsidR="00855784">
        <w:rPr>
          <w:rFonts w:cs="Traditional Arabic"/>
          <w:sz w:val="32"/>
          <w:szCs w:val="32"/>
        </w:rPr>
        <w:t xml:space="preserve"> </w:t>
      </w:r>
      <w:r w:rsidR="00855784">
        <w:rPr>
          <w:rFonts w:cs="Traditional Arabic" w:hint="cs"/>
          <w:sz w:val="32"/>
          <w:szCs w:val="32"/>
          <w:rtl/>
          <w:lang w:bidi="ar-DZ"/>
        </w:rPr>
        <w:t xml:space="preserve"> </w:t>
      </w:r>
    </w:p>
    <w:p w14:paraId="2AF59125" w14:textId="77777777" w:rsidR="00855784" w:rsidRDefault="00855784" w:rsidP="00855784">
      <w:pPr>
        <w:bidi/>
        <w:rPr>
          <w:rFonts w:cs="Traditional Arabic" w:hint="cs"/>
          <w:sz w:val="32"/>
          <w:szCs w:val="32"/>
          <w:rtl/>
          <w:lang w:bidi="ar-DZ"/>
        </w:rPr>
      </w:pPr>
    </w:p>
    <w:p w14:paraId="29CE1488" w14:textId="77777777" w:rsidR="00855784" w:rsidRDefault="00855784" w:rsidP="00FD10E8">
      <w:pPr>
        <w:numPr>
          <w:ilvl w:val="0"/>
          <w:numId w:val="19"/>
        </w:numPr>
        <w:bidi/>
        <w:rPr>
          <w:rFonts w:cs="Traditional Arabic" w:hint="cs"/>
          <w:sz w:val="32"/>
          <w:szCs w:val="32"/>
          <w:lang w:bidi="ar-DZ"/>
        </w:rPr>
      </w:pPr>
      <w:r>
        <w:rPr>
          <w:rFonts w:cs="Traditional Arabic" w:hint="cs"/>
          <w:sz w:val="32"/>
          <w:szCs w:val="32"/>
          <w:rtl/>
          <w:lang w:bidi="ar-DZ"/>
        </w:rPr>
        <w:t xml:space="preserve">1 تعريف المخزون: </w:t>
      </w:r>
    </w:p>
    <w:p w14:paraId="61F661F2" w14:textId="77777777" w:rsidR="00855784" w:rsidRDefault="00911730" w:rsidP="00855784">
      <w:pPr>
        <w:bidi/>
        <w:rPr>
          <w:rFonts w:cs="Traditional Arabic" w:hint="cs"/>
          <w:sz w:val="32"/>
          <w:szCs w:val="32"/>
          <w:rtl/>
          <w:lang w:bidi="ar-DZ"/>
        </w:rPr>
      </w:pPr>
      <w:r>
        <w:rPr>
          <w:rFonts w:cs="Traditional Arabic" w:hint="cs"/>
          <w:sz w:val="32"/>
          <w:szCs w:val="32"/>
          <w:rtl/>
          <w:lang w:bidi="ar-DZ"/>
        </w:rPr>
        <w:t>تتعد</w:t>
      </w:r>
      <w:r w:rsidR="00855784">
        <w:rPr>
          <w:rFonts w:cs="Traditional Arabic" w:hint="cs"/>
          <w:sz w:val="32"/>
          <w:szCs w:val="32"/>
          <w:rtl/>
          <w:lang w:bidi="ar-DZ"/>
        </w:rPr>
        <w:t>د التّعاريف التي قدّمت للمخزون في المؤسّسة، نورد منها ما يلي:</w:t>
      </w:r>
    </w:p>
    <w:p w14:paraId="44187820" w14:textId="77777777" w:rsidR="00855784" w:rsidRDefault="00855784" w:rsidP="00855784">
      <w:pPr>
        <w:bidi/>
        <w:rPr>
          <w:rFonts w:cs="Traditional Arabic" w:hint="cs"/>
          <w:sz w:val="32"/>
          <w:szCs w:val="32"/>
          <w:rtl/>
          <w:lang w:bidi="ar-DZ"/>
        </w:rPr>
      </w:pPr>
      <w:r>
        <w:rPr>
          <w:rFonts w:cs="Traditional Arabic" w:hint="cs"/>
          <w:sz w:val="32"/>
          <w:szCs w:val="32"/>
          <w:rtl/>
          <w:lang w:bidi="ar-DZ"/>
        </w:rPr>
        <w:t>تعريف 1: المخزون هو مجموعة ال</w:t>
      </w:r>
      <w:r w:rsidR="00C77ED7">
        <w:rPr>
          <w:rFonts w:cs="Traditional Arabic" w:hint="cs"/>
          <w:sz w:val="32"/>
          <w:szCs w:val="32"/>
          <w:rtl/>
          <w:lang w:bidi="ar-DZ"/>
        </w:rPr>
        <w:t>بضائع أو السّلع المتراكمة في انت</w:t>
      </w:r>
      <w:r>
        <w:rPr>
          <w:rFonts w:cs="Traditional Arabic" w:hint="cs"/>
          <w:sz w:val="32"/>
          <w:szCs w:val="32"/>
          <w:rtl/>
          <w:lang w:bidi="ar-DZ"/>
        </w:rPr>
        <w:t>ظار استعمال مستقبلي قريب، والذي يسمح بإشباع حاجيات المستعملين.</w:t>
      </w:r>
    </w:p>
    <w:p w14:paraId="79C53D16" w14:textId="77777777" w:rsidR="00855784" w:rsidRDefault="00855784" w:rsidP="00855784">
      <w:pPr>
        <w:bidi/>
        <w:rPr>
          <w:rFonts w:cs="Traditional Arabic" w:hint="cs"/>
          <w:sz w:val="32"/>
          <w:szCs w:val="32"/>
          <w:rtl/>
          <w:lang w:bidi="ar-DZ"/>
        </w:rPr>
      </w:pPr>
      <w:r>
        <w:rPr>
          <w:rFonts w:cs="Traditional Arabic" w:hint="cs"/>
          <w:sz w:val="32"/>
          <w:szCs w:val="32"/>
          <w:rtl/>
          <w:lang w:bidi="ar-DZ"/>
        </w:rPr>
        <w:t>تعريف 2: المخزون عبارة عن مؤونة من المنتجات والموارد في انتظار الاستهلاك ويحتفظ بها داخل مخازن مخصّصة لهذا الغرض.</w:t>
      </w:r>
    </w:p>
    <w:p w14:paraId="1EC5708D" w14:textId="77777777" w:rsidR="00855784" w:rsidRDefault="00855784" w:rsidP="00855784">
      <w:pPr>
        <w:bidi/>
        <w:rPr>
          <w:rFonts w:cs="Traditional Arabic"/>
          <w:sz w:val="32"/>
          <w:szCs w:val="32"/>
          <w:rtl/>
          <w:lang w:bidi="ar-DZ"/>
        </w:rPr>
      </w:pPr>
      <w:r>
        <w:rPr>
          <w:rFonts w:cs="Traditional Arabic" w:hint="cs"/>
          <w:sz w:val="32"/>
          <w:szCs w:val="32"/>
          <w:rtl/>
          <w:lang w:bidi="ar-DZ"/>
        </w:rPr>
        <w:t>تعريف 3: المخزون هو القيمة المالية للسّلع التي تمتلكها المؤسّسة في شكل سلع مصنّعة أو مكوّنات أو مواد خام.</w:t>
      </w:r>
    </w:p>
    <w:p w14:paraId="177B98EF" w14:textId="77777777" w:rsidR="00855784" w:rsidRDefault="00855784" w:rsidP="00FD10E8">
      <w:pPr>
        <w:numPr>
          <w:ilvl w:val="0"/>
          <w:numId w:val="20"/>
        </w:numPr>
        <w:bidi/>
        <w:rPr>
          <w:rFonts w:cs="Traditional Arabic"/>
          <w:sz w:val="32"/>
          <w:szCs w:val="32"/>
          <w:lang w:bidi="ar-DZ"/>
        </w:rPr>
      </w:pPr>
      <w:r>
        <w:rPr>
          <w:rFonts w:cs="Traditional Arabic" w:hint="cs"/>
          <w:sz w:val="32"/>
          <w:szCs w:val="32"/>
          <w:rtl/>
          <w:lang w:bidi="ar-DZ"/>
        </w:rPr>
        <w:t>2 أنواع المخزونات:</w:t>
      </w:r>
    </w:p>
    <w:p w14:paraId="7BA6B5C7" w14:textId="77777777" w:rsidR="00855784" w:rsidRDefault="00855784" w:rsidP="00855784">
      <w:pPr>
        <w:bidi/>
        <w:rPr>
          <w:rFonts w:cs="Traditional Arabic" w:hint="cs"/>
          <w:sz w:val="32"/>
          <w:szCs w:val="32"/>
          <w:rtl/>
          <w:lang w:bidi="ar-DZ"/>
        </w:rPr>
      </w:pPr>
      <w:r>
        <w:rPr>
          <w:rFonts w:cs="Traditional Arabic" w:hint="cs"/>
          <w:sz w:val="32"/>
          <w:szCs w:val="32"/>
          <w:rtl/>
          <w:lang w:bidi="ar-DZ"/>
        </w:rPr>
        <w:t>تتعدّد أنواع المخزونات حسب طبيعة نشاط كل مؤسسة وعليه يمكن تصنيف</w:t>
      </w:r>
      <w:r w:rsidR="00DD470D">
        <w:rPr>
          <w:rFonts w:cs="Traditional Arabic" w:hint="cs"/>
          <w:sz w:val="32"/>
          <w:szCs w:val="32"/>
          <w:rtl/>
          <w:lang w:bidi="ar-DZ"/>
        </w:rPr>
        <w:t xml:space="preserve"> عناصر المخزون المحتفظ بها إلى ما</w:t>
      </w:r>
      <w:r>
        <w:rPr>
          <w:rFonts w:cs="Traditional Arabic" w:hint="cs"/>
          <w:sz w:val="32"/>
          <w:szCs w:val="32"/>
          <w:rtl/>
          <w:lang w:bidi="ar-DZ"/>
        </w:rPr>
        <w:t xml:space="preserve"> يلي: </w:t>
      </w:r>
    </w:p>
    <w:p w14:paraId="459892E5" w14:textId="77777777" w:rsidR="00855784" w:rsidRDefault="00855784" w:rsidP="00FD10E8">
      <w:pPr>
        <w:numPr>
          <w:ilvl w:val="0"/>
          <w:numId w:val="16"/>
        </w:numPr>
        <w:bidi/>
        <w:rPr>
          <w:rFonts w:cs="Traditional Arabic" w:hint="cs"/>
          <w:sz w:val="32"/>
          <w:szCs w:val="32"/>
          <w:lang w:bidi="ar-DZ"/>
        </w:rPr>
      </w:pPr>
      <w:r>
        <w:rPr>
          <w:rFonts w:cs="Traditional Arabic" w:hint="cs"/>
          <w:sz w:val="32"/>
          <w:szCs w:val="32"/>
          <w:rtl/>
          <w:lang w:bidi="ar-DZ"/>
        </w:rPr>
        <w:t>مخزون المواد الأولية: يشمل المواد الخام المشتراة والتي يعتزم استغلالها بغرض إنتاج أجزاء أو منتجات تامة الصّنع.</w:t>
      </w:r>
    </w:p>
    <w:p w14:paraId="094841EC" w14:textId="77777777" w:rsidR="00855784" w:rsidRDefault="00855784" w:rsidP="00FD10E8">
      <w:pPr>
        <w:numPr>
          <w:ilvl w:val="0"/>
          <w:numId w:val="16"/>
        </w:numPr>
        <w:bidi/>
        <w:rPr>
          <w:rFonts w:cs="Traditional Arabic"/>
          <w:sz w:val="32"/>
          <w:szCs w:val="32"/>
          <w:lang w:bidi="ar-DZ"/>
        </w:rPr>
      </w:pPr>
      <w:r>
        <w:rPr>
          <w:rFonts w:cs="Traditional Arabic" w:hint="cs"/>
          <w:sz w:val="32"/>
          <w:szCs w:val="32"/>
          <w:rtl/>
          <w:lang w:bidi="ar-DZ"/>
        </w:rPr>
        <w:t xml:space="preserve">مخزون المنتجات تامّة الصنع: يشمل المنتجات التي تمّ إنتاجها بالفعل وتكون جاهزة للبيع وتسليمها للزّبائن. </w:t>
      </w:r>
    </w:p>
    <w:p w14:paraId="3415AF56" w14:textId="77777777" w:rsidR="00855784" w:rsidRDefault="00855784" w:rsidP="00FD10E8">
      <w:pPr>
        <w:numPr>
          <w:ilvl w:val="0"/>
          <w:numId w:val="16"/>
        </w:numPr>
        <w:bidi/>
        <w:rPr>
          <w:rFonts w:cs="Traditional Arabic"/>
          <w:sz w:val="32"/>
          <w:szCs w:val="32"/>
          <w:lang w:bidi="ar-DZ"/>
        </w:rPr>
      </w:pPr>
      <w:r>
        <w:rPr>
          <w:rFonts w:cs="Traditional Arabic" w:hint="cs"/>
          <w:sz w:val="32"/>
          <w:szCs w:val="32"/>
          <w:rtl/>
          <w:lang w:bidi="ar-DZ"/>
        </w:rPr>
        <w:t>المخزون من الأجزاء والتجميعات الجزئية أو مخزونات نصف مصنّعة: تمثّل كمية من الأجزاء الصّناعية التي سيتم استخدامها في إنتاج التجميعات الجزئية أو بيعها للزّبائن كقطع غيار، كما تشمل التجمعيات المشتراة أو التي يتم إنتاجها من</w:t>
      </w:r>
      <w:r w:rsidR="00A508E5">
        <w:rPr>
          <w:rFonts w:cs="Traditional Arabic" w:hint="cs"/>
          <w:sz w:val="32"/>
          <w:szCs w:val="32"/>
          <w:rtl/>
          <w:lang w:bidi="ar-DZ"/>
        </w:rPr>
        <w:t xml:space="preserve"> أجزاء مشترة أو مصنّعة وتدخل في</w:t>
      </w:r>
      <w:r>
        <w:rPr>
          <w:rFonts w:cs="Traditional Arabic" w:hint="cs"/>
          <w:sz w:val="32"/>
          <w:szCs w:val="32"/>
          <w:rtl/>
          <w:lang w:bidi="ar-DZ"/>
        </w:rPr>
        <w:t xml:space="preserve"> تركيب المنتج التّام.</w:t>
      </w:r>
    </w:p>
    <w:p w14:paraId="3EF43D59" w14:textId="77777777" w:rsidR="003A1CD2" w:rsidRDefault="003A1CD2" w:rsidP="00FD10E8">
      <w:pPr>
        <w:numPr>
          <w:ilvl w:val="0"/>
          <w:numId w:val="16"/>
        </w:numPr>
        <w:bidi/>
        <w:rPr>
          <w:rFonts w:cs="Traditional Arabic" w:hint="cs"/>
          <w:sz w:val="32"/>
          <w:szCs w:val="32"/>
          <w:lang w:bidi="ar-DZ"/>
        </w:rPr>
      </w:pPr>
      <w:r>
        <w:rPr>
          <w:rFonts w:cs="Traditional Arabic" w:hint="cs"/>
          <w:sz w:val="32"/>
          <w:szCs w:val="32"/>
          <w:rtl/>
          <w:lang w:bidi="ar-DZ"/>
        </w:rPr>
        <w:t>مخزون المواد المساعدة: يشمل المواد التي تستخدم لدعم عمليات الإنتاج والصّيانة والتّشغيل مثل: الزيوت ومواد التّشحيم والأدوات.</w:t>
      </w:r>
    </w:p>
    <w:p w14:paraId="3AE267A2" w14:textId="77777777" w:rsidR="00DE60A0" w:rsidRPr="00F03EED" w:rsidRDefault="003A1CD2" w:rsidP="00FD10E8">
      <w:pPr>
        <w:numPr>
          <w:ilvl w:val="0"/>
          <w:numId w:val="21"/>
        </w:numPr>
        <w:bidi/>
        <w:rPr>
          <w:rFonts w:cs="Traditional Arabic" w:hint="cs"/>
          <w:sz w:val="32"/>
          <w:szCs w:val="32"/>
          <w:rtl/>
          <w:lang w:bidi="ar-DZ"/>
        </w:rPr>
      </w:pPr>
      <w:r>
        <w:rPr>
          <w:rFonts w:cs="Traditional Arabic" w:hint="cs"/>
          <w:sz w:val="32"/>
          <w:szCs w:val="32"/>
          <w:rtl/>
          <w:lang w:bidi="ar-DZ"/>
        </w:rPr>
        <w:t>3 أنواع المخزونات بحسب</w:t>
      </w:r>
      <w:r w:rsidR="00F03EED">
        <w:rPr>
          <w:rFonts w:cs="Traditional Arabic" w:hint="cs"/>
          <w:sz w:val="32"/>
          <w:szCs w:val="32"/>
          <w:rtl/>
          <w:lang w:bidi="ar-DZ"/>
        </w:rPr>
        <w:t xml:space="preserve"> مصدر تكوين المخزون: </w:t>
      </w:r>
      <w:r w:rsidR="00DE60A0" w:rsidRPr="00F03EED">
        <w:rPr>
          <w:rFonts w:cs="Traditional Arabic" w:hint="cs"/>
          <w:sz w:val="32"/>
          <w:szCs w:val="32"/>
          <w:rtl/>
          <w:lang w:bidi="ar-DZ"/>
        </w:rPr>
        <w:t>نميز أنواع مختلفة من المخزونات بحسب طبيعتها ووجهة المواد المسيرة:</w:t>
      </w:r>
    </w:p>
    <w:p w14:paraId="1AAE85B3" w14:textId="77777777" w:rsidR="00DE60A0" w:rsidRPr="00AE54A3" w:rsidRDefault="00DE60A0" w:rsidP="00DE60A0">
      <w:pPr>
        <w:overflowPunct w:val="0"/>
        <w:autoSpaceDE w:val="0"/>
        <w:autoSpaceDN w:val="0"/>
        <w:bidi/>
        <w:adjustRightInd w:val="0"/>
        <w:jc w:val="both"/>
        <w:textAlignment w:val="baseline"/>
        <w:rPr>
          <w:rFonts w:cs="Traditional Arabic" w:hint="cs"/>
          <w:b/>
          <w:bCs/>
          <w:sz w:val="32"/>
          <w:szCs w:val="32"/>
          <w:rtl/>
          <w:lang w:bidi="ar-DZ"/>
        </w:rPr>
      </w:pPr>
      <w:r w:rsidRPr="00AE54A3">
        <w:rPr>
          <w:rFonts w:cs="Traditional Arabic" w:hint="cs"/>
          <w:b/>
          <w:bCs/>
          <w:sz w:val="32"/>
          <w:szCs w:val="32"/>
          <w:rtl/>
          <w:lang w:bidi="ar-DZ"/>
        </w:rPr>
        <w:t xml:space="preserve">     </w:t>
      </w:r>
      <w:r w:rsidRPr="007C61F9">
        <w:rPr>
          <w:rFonts w:cs="Traditional Arabic" w:hint="cs"/>
          <w:b/>
          <w:bCs/>
          <w:sz w:val="28"/>
          <w:szCs w:val="28"/>
          <w:rtl/>
          <w:lang w:bidi="ar-DZ"/>
        </w:rPr>
        <w:t>1-1</w:t>
      </w:r>
      <w:r w:rsidRPr="00AE54A3">
        <w:rPr>
          <w:rFonts w:cs="Traditional Arabic" w:hint="cs"/>
          <w:b/>
          <w:bCs/>
          <w:sz w:val="32"/>
          <w:szCs w:val="32"/>
          <w:rtl/>
          <w:lang w:bidi="ar-DZ"/>
        </w:rPr>
        <w:t xml:space="preserve">- أنواع المخزونات بحسب طبيعتها: </w:t>
      </w:r>
      <w:r w:rsidRPr="00AE54A3">
        <w:rPr>
          <w:rFonts w:cs="Traditional Arabic" w:hint="cs"/>
          <w:sz w:val="32"/>
          <w:szCs w:val="32"/>
          <w:rtl/>
          <w:lang w:bidi="ar-DZ"/>
        </w:rPr>
        <w:t xml:space="preserve">ونجد ما يلي: </w:t>
      </w:r>
    </w:p>
    <w:p w14:paraId="344BE152" w14:textId="77777777" w:rsidR="00DE60A0" w:rsidRPr="00AE54A3" w:rsidRDefault="00DE60A0" w:rsidP="00FD10E8">
      <w:pPr>
        <w:pStyle w:val="Paragraphedeliste"/>
        <w:numPr>
          <w:ilvl w:val="0"/>
          <w:numId w:val="1"/>
        </w:numPr>
        <w:overflowPunct w:val="0"/>
        <w:autoSpaceDE w:val="0"/>
        <w:autoSpaceDN w:val="0"/>
        <w:bidi/>
        <w:adjustRightInd w:val="0"/>
        <w:spacing w:after="0" w:line="240" w:lineRule="auto"/>
        <w:jc w:val="both"/>
        <w:textAlignment w:val="baseline"/>
        <w:rPr>
          <w:rFonts w:cs="Traditional Arabic" w:hint="cs"/>
          <w:sz w:val="32"/>
          <w:szCs w:val="32"/>
          <w:rtl/>
          <w:lang w:bidi="ar-DZ"/>
        </w:rPr>
      </w:pPr>
      <w:r w:rsidRPr="00AE54A3">
        <w:rPr>
          <w:rFonts w:cs="Traditional Arabic" w:hint="cs"/>
          <w:b/>
          <w:bCs/>
          <w:sz w:val="32"/>
          <w:szCs w:val="32"/>
          <w:rtl/>
          <w:lang w:bidi="ar-DZ"/>
        </w:rPr>
        <w:t>مخزونات المنتجات التامة الصنع</w:t>
      </w:r>
      <w:r w:rsidRPr="00AE54A3">
        <w:rPr>
          <w:rFonts w:cs="Traditional Arabic" w:hint="cs"/>
          <w:sz w:val="32"/>
          <w:szCs w:val="32"/>
          <w:rtl/>
          <w:lang w:bidi="ar-DZ"/>
        </w:rPr>
        <w:t>: يضم هذا المخزون المنتجات التي تسلم للزبائن دون تأخير (بسرعة)، وفي هذه المرحلة سواء أكانت هذه المنتجات مغلفة أم لا؛</w:t>
      </w:r>
    </w:p>
    <w:p w14:paraId="5E0FD098" w14:textId="77777777" w:rsidR="00DE60A0" w:rsidRPr="00AE54A3" w:rsidRDefault="00DE60A0" w:rsidP="00FD10E8">
      <w:pPr>
        <w:numPr>
          <w:ilvl w:val="0"/>
          <w:numId w:val="1"/>
        </w:numPr>
        <w:overflowPunct w:val="0"/>
        <w:autoSpaceDE w:val="0"/>
        <w:autoSpaceDN w:val="0"/>
        <w:bidi/>
        <w:adjustRightInd w:val="0"/>
        <w:contextualSpacing/>
        <w:jc w:val="both"/>
        <w:textAlignment w:val="baseline"/>
        <w:rPr>
          <w:rFonts w:cs="Traditional Arabic"/>
          <w:sz w:val="32"/>
          <w:szCs w:val="32"/>
          <w:lang w:bidi="ar-DZ"/>
        </w:rPr>
      </w:pPr>
      <w:r w:rsidRPr="00AE54A3">
        <w:rPr>
          <w:rFonts w:cs="Traditional Arabic" w:hint="cs"/>
          <w:b/>
          <w:bCs/>
          <w:sz w:val="32"/>
          <w:szCs w:val="32"/>
          <w:rtl/>
          <w:lang w:bidi="ar-DZ"/>
        </w:rPr>
        <w:t>مخزونات نصف مصنعة</w:t>
      </w:r>
      <w:r w:rsidRPr="00AE54A3">
        <w:rPr>
          <w:rFonts w:cs="Traditional Arabic" w:hint="cs"/>
          <w:sz w:val="32"/>
          <w:szCs w:val="32"/>
          <w:rtl/>
          <w:lang w:bidi="ar-DZ"/>
        </w:rPr>
        <w:t>: يضم هذا المخزون المجموعات المعدة (المهيأة) للتركيب، للتبديل أو الملحقات المصنوعة من قبل المؤسسة للصنع أو الموجهة للزبائن؛</w:t>
      </w:r>
    </w:p>
    <w:p w14:paraId="1FC22DD7" w14:textId="77777777" w:rsidR="00DE60A0" w:rsidRPr="00AE54A3" w:rsidRDefault="00DE60A0" w:rsidP="00FD10E8">
      <w:pPr>
        <w:numPr>
          <w:ilvl w:val="0"/>
          <w:numId w:val="1"/>
        </w:numPr>
        <w:overflowPunct w:val="0"/>
        <w:autoSpaceDE w:val="0"/>
        <w:autoSpaceDN w:val="0"/>
        <w:bidi/>
        <w:adjustRightInd w:val="0"/>
        <w:contextualSpacing/>
        <w:jc w:val="both"/>
        <w:textAlignment w:val="baseline"/>
        <w:rPr>
          <w:rFonts w:cs="Traditional Arabic"/>
          <w:sz w:val="32"/>
          <w:szCs w:val="32"/>
          <w:lang w:bidi="ar-DZ"/>
        </w:rPr>
      </w:pPr>
      <w:r w:rsidRPr="00AE54A3">
        <w:rPr>
          <w:rFonts w:cs="Traditional Arabic" w:hint="cs"/>
          <w:b/>
          <w:bCs/>
          <w:sz w:val="32"/>
          <w:szCs w:val="32"/>
          <w:rtl/>
          <w:lang w:bidi="ar-DZ"/>
        </w:rPr>
        <w:t>مخزون المواد الأولية</w:t>
      </w:r>
      <w:r w:rsidRPr="00AE54A3">
        <w:rPr>
          <w:rFonts w:cs="Traditional Arabic" w:hint="cs"/>
          <w:sz w:val="32"/>
          <w:szCs w:val="32"/>
          <w:rtl/>
          <w:lang w:bidi="ar-DZ"/>
        </w:rPr>
        <w:t>: يضم هذا المخزون المواد الأولية، التصاميم الأولية، الأجزاء المشتراة من قبل المؤسسة للموردين؛</w:t>
      </w:r>
    </w:p>
    <w:p w14:paraId="776543AE" w14:textId="77777777" w:rsidR="00DE60A0" w:rsidRPr="00AE54A3" w:rsidRDefault="00DE60A0" w:rsidP="00FD10E8">
      <w:pPr>
        <w:numPr>
          <w:ilvl w:val="0"/>
          <w:numId w:val="1"/>
        </w:numPr>
        <w:overflowPunct w:val="0"/>
        <w:autoSpaceDE w:val="0"/>
        <w:autoSpaceDN w:val="0"/>
        <w:bidi/>
        <w:adjustRightInd w:val="0"/>
        <w:contextualSpacing/>
        <w:jc w:val="both"/>
        <w:textAlignment w:val="baseline"/>
        <w:rPr>
          <w:rFonts w:cs="Traditional Arabic"/>
          <w:sz w:val="32"/>
          <w:szCs w:val="32"/>
          <w:lang w:bidi="ar-DZ"/>
        </w:rPr>
      </w:pPr>
      <w:r w:rsidRPr="00AE54A3">
        <w:rPr>
          <w:rFonts w:cs="Traditional Arabic" w:hint="cs"/>
          <w:b/>
          <w:bCs/>
          <w:sz w:val="32"/>
          <w:szCs w:val="32"/>
          <w:rtl/>
          <w:lang w:bidi="ar-DZ"/>
        </w:rPr>
        <w:t>مخزون الصيانة</w:t>
      </w:r>
      <w:r w:rsidRPr="00AE54A3">
        <w:rPr>
          <w:rFonts w:cs="Traditional Arabic" w:hint="cs"/>
          <w:sz w:val="32"/>
          <w:szCs w:val="32"/>
          <w:rtl/>
          <w:lang w:bidi="ar-DZ"/>
        </w:rPr>
        <w:t>: ويضم مجموع قطع الغيار للآلات أو مراكز العمل؛</w:t>
      </w:r>
    </w:p>
    <w:p w14:paraId="02E25B5B" w14:textId="77777777" w:rsidR="00DE60A0" w:rsidRPr="00AE54A3" w:rsidRDefault="00DE60A0" w:rsidP="00FD10E8">
      <w:pPr>
        <w:numPr>
          <w:ilvl w:val="0"/>
          <w:numId w:val="1"/>
        </w:numPr>
        <w:overflowPunct w:val="0"/>
        <w:autoSpaceDE w:val="0"/>
        <w:autoSpaceDN w:val="0"/>
        <w:bidi/>
        <w:adjustRightInd w:val="0"/>
        <w:contextualSpacing/>
        <w:jc w:val="both"/>
        <w:textAlignment w:val="baseline"/>
        <w:rPr>
          <w:rFonts w:cs="Traditional Arabic" w:hint="cs"/>
          <w:sz w:val="32"/>
          <w:szCs w:val="32"/>
          <w:rtl/>
          <w:lang w:bidi="ar-DZ"/>
        </w:rPr>
      </w:pPr>
      <w:r w:rsidRPr="00AE54A3">
        <w:rPr>
          <w:rFonts w:cs="Traditional Arabic" w:hint="cs"/>
          <w:b/>
          <w:bCs/>
          <w:sz w:val="32"/>
          <w:szCs w:val="32"/>
          <w:rtl/>
          <w:lang w:bidi="ar-DZ"/>
        </w:rPr>
        <w:t>مخزون الأدوات والمعدات</w:t>
      </w:r>
      <w:r w:rsidRPr="00AE54A3">
        <w:rPr>
          <w:rFonts w:cs="Traditional Arabic" w:hint="cs"/>
          <w:sz w:val="32"/>
          <w:szCs w:val="32"/>
          <w:rtl/>
          <w:lang w:bidi="ar-DZ"/>
        </w:rPr>
        <w:t xml:space="preserve">: وهو يضم الأدوات والمعدات الضرورية للصنع.     </w:t>
      </w:r>
    </w:p>
    <w:p w14:paraId="40D77053" w14:textId="77777777" w:rsidR="00DE60A0" w:rsidRPr="00AE54A3" w:rsidRDefault="00DE60A0" w:rsidP="00DE60A0">
      <w:pPr>
        <w:bidi/>
        <w:jc w:val="both"/>
        <w:rPr>
          <w:rFonts w:cs="Traditional Arabic" w:hint="cs"/>
          <w:sz w:val="32"/>
          <w:szCs w:val="32"/>
          <w:rtl/>
          <w:lang w:bidi="ar-DZ"/>
        </w:rPr>
      </w:pPr>
      <w:r w:rsidRPr="00AE54A3">
        <w:rPr>
          <w:rFonts w:cs="Traditional Arabic" w:hint="cs"/>
          <w:sz w:val="32"/>
          <w:szCs w:val="32"/>
          <w:rtl/>
          <w:lang w:bidi="ar-DZ"/>
        </w:rPr>
        <w:t xml:space="preserve">     </w:t>
      </w:r>
    </w:p>
    <w:p w14:paraId="23FCF7D3" w14:textId="77777777" w:rsidR="00DE60A0" w:rsidRPr="00AE54A3" w:rsidRDefault="00DE60A0" w:rsidP="00FD10E8">
      <w:pPr>
        <w:numPr>
          <w:ilvl w:val="1"/>
          <w:numId w:val="11"/>
        </w:numPr>
        <w:bidi/>
        <w:spacing w:after="200" w:line="276" w:lineRule="auto"/>
        <w:jc w:val="both"/>
        <w:rPr>
          <w:rFonts w:cs="Traditional Arabic" w:hint="cs"/>
          <w:b/>
          <w:bCs/>
          <w:sz w:val="32"/>
          <w:szCs w:val="32"/>
          <w:rtl/>
          <w:lang w:bidi="ar-DZ"/>
        </w:rPr>
      </w:pPr>
      <w:r w:rsidRPr="00AE54A3">
        <w:rPr>
          <w:rFonts w:cs="Traditional Arabic" w:hint="cs"/>
          <w:b/>
          <w:bCs/>
          <w:sz w:val="32"/>
          <w:szCs w:val="32"/>
          <w:rtl/>
          <w:lang w:bidi="ar-DZ"/>
        </w:rPr>
        <w:t>أنواع المخزونات بحسب مصدر تكو</w:t>
      </w:r>
      <w:r w:rsidR="00DD470D">
        <w:rPr>
          <w:rFonts w:cs="Traditional Arabic" w:hint="cs"/>
          <w:b/>
          <w:bCs/>
          <w:sz w:val="32"/>
          <w:szCs w:val="32"/>
          <w:rtl/>
          <w:lang w:bidi="ar-DZ"/>
        </w:rPr>
        <w:t>ي</w:t>
      </w:r>
      <w:r w:rsidRPr="00AE54A3">
        <w:rPr>
          <w:rFonts w:cs="Traditional Arabic" w:hint="cs"/>
          <w:b/>
          <w:bCs/>
          <w:sz w:val="32"/>
          <w:szCs w:val="32"/>
          <w:rtl/>
          <w:lang w:bidi="ar-DZ"/>
        </w:rPr>
        <w:t xml:space="preserve">ن المخزون: </w:t>
      </w:r>
      <w:r w:rsidRPr="00AE54A3">
        <w:rPr>
          <w:rFonts w:cs="Traditional Arabic" w:hint="cs"/>
          <w:sz w:val="32"/>
          <w:szCs w:val="32"/>
          <w:rtl/>
          <w:lang w:bidi="ar-DZ"/>
        </w:rPr>
        <w:t>ونجد ما يلي:</w:t>
      </w:r>
      <w:r w:rsidRPr="00AE54A3">
        <w:rPr>
          <w:rFonts w:cs="Traditional Arabic" w:hint="cs"/>
          <w:b/>
          <w:bCs/>
          <w:sz w:val="32"/>
          <w:szCs w:val="32"/>
          <w:rtl/>
          <w:lang w:bidi="ar-DZ"/>
        </w:rPr>
        <w:t xml:space="preserve"> </w:t>
      </w:r>
    </w:p>
    <w:p w14:paraId="3ABC11B3" w14:textId="77777777" w:rsidR="00DE60A0" w:rsidRPr="00AE54A3" w:rsidRDefault="00DE60A0" w:rsidP="00DE60A0">
      <w:pPr>
        <w:bidi/>
        <w:ind w:left="360"/>
        <w:jc w:val="both"/>
        <w:rPr>
          <w:rFonts w:cs="Traditional Arabic" w:hint="cs"/>
          <w:sz w:val="32"/>
          <w:szCs w:val="32"/>
          <w:rtl/>
          <w:lang w:bidi="ar-DZ"/>
        </w:rPr>
      </w:pPr>
      <w:r w:rsidRPr="00AE54A3">
        <w:rPr>
          <w:rFonts w:cs="Traditional Arabic" w:hint="cs"/>
          <w:sz w:val="32"/>
          <w:szCs w:val="32"/>
          <w:rtl/>
          <w:lang w:bidi="ar-DZ"/>
        </w:rPr>
        <w:t xml:space="preserve">- مصدر المخزونات </w:t>
      </w:r>
      <w:r w:rsidRPr="00AE54A3">
        <w:rPr>
          <w:rFonts w:cs="Traditional Arabic" w:hint="cs"/>
          <w:b/>
          <w:bCs/>
          <w:sz w:val="32"/>
          <w:szCs w:val="32"/>
          <w:rtl/>
          <w:lang w:bidi="ar-DZ"/>
        </w:rPr>
        <w:t xml:space="preserve">المفروضة علينا نذكر من </w:t>
      </w:r>
      <w:r w:rsidR="00ED0E48" w:rsidRPr="00AE54A3">
        <w:rPr>
          <w:rFonts w:cs="Traditional Arabic" w:hint="cs"/>
          <w:b/>
          <w:bCs/>
          <w:sz w:val="32"/>
          <w:szCs w:val="32"/>
          <w:rtl/>
          <w:lang w:bidi="ar-DZ"/>
        </w:rPr>
        <w:t>أهمها</w:t>
      </w:r>
      <w:r w:rsidRPr="00AE54A3">
        <w:rPr>
          <w:rFonts w:cs="Traditional Arabic" w:hint="cs"/>
          <w:sz w:val="32"/>
          <w:szCs w:val="32"/>
          <w:rtl/>
          <w:lang w:bidi="ar-DZ"/>
        </w:rPr>
        <w:t>:</w:t>
      </w:r>
    </w:p>
    <w:p w14:paraId="5BFFD4C5" w14:textId="77777777" w:rsidR="00DE60A0" w:rsidRPr="00AE54A3" w:rsidRDefault="00DE60A0" w:rsidP="00FD10E8">
      <w:pPr>
        <w:numPr>
          <w:ilvl w:val="0"/>
          <w:numId w:val="2"/>
        </w:numPr>
        <w:overflowPunct w:val="0"/>
        <w:autoSpaceDE w:val="0"/>
        <w:autoSpaceDN w:val="0"/>
        <w:bidi/>
        <w:adjustRightInd w:val="0"/>
        <w:jc w:val="both"/>
        <w:textAlignment w:val="baseline"/>
        <w:rPr>
          <w:rFonts w:cs="Traditional Arabic" w:hint="cs"/>
          <w:sz w:val="32"/>
          <w:szCs w:val="32"/>
          <w:rtl/>
          <w:lang w:bidi="ar-DZ"/>
        </w:rPr>
      </w:pPr>
      <w:r w:rsidRPr="00AE54A3">
        <w:rPr>
          <w:rFonts w:cs="Traditional Arabic" w:hint="cs"/>
          <w:sz w:val="32"/>
          <w:szCs w:val="32"/>
          <w:rtl/>
          <w:lang w:bidi="ar-DZ"/>
        </w:rPr>
        <w:t xml:space="preserve">تتشكل بسبب الأخطاء في التقديرات على الطلب؛ </w:t>
      </w:r>
    </w:p>
    <w:p w14:paraId="0092741E" w14:textId="77777777" w:rsidR="00DE60A0" w:rsidRPr="00AE54A3" w:rsidRDefault="00DE60A0" w:rsidP="00FD10E8">
      <w:pPr>
        <w:numPr>
          <w:ilvl w:val="0"/>
          <w:numId w:val="2"/>
        </w:numPr>
        <w:overflowPunct w:val="0"/>
        <w:autoSpaceDE w:val="0"/>
        <w:autoSpaceDN w:val="0"/>
        <w:bidi/>
        <w:adjustRightInd w:val="0"/>
        <w:jc w:val="both"/>
        <w:textAlignment w:val="baseline"/>
        <w:rPr>
          <w:rFonts w:cs="Traditional Arabic"/>
          <w:sz w:val="32"/>
          <w:szCs w:val="32"/>
          <w:lang w:bidi="ar-DZ"/>
        </w:rPr>
      </w:pPr>
      <w:r w:rsidRPr="00AE54A3">
        <w:rPr>
          <w:rFonts w:cs="Traditional Arabic" w:hint="cs"/>
          <w:sz w:val="32"/>
          <w:szCs w:val="32"/>
          <w:rtl/>
          <w:lang w:bidi="ar-DZ"/>
        </w:rPr>
        <w:t>تظهر لأننا ننتج أكثر من الضروري، ومنه الميل المخزونات نحو التضخم؛</w:t>
      </w:r>
    </w:p>
    <w:p w14:paraId="0D7D619E" w14:textId="77777777" w:rsidR="00DE60A0" w:rsidRPr="00AE54A3" w:rsidRDefault="00DE60A0" w:rsidP="00FD10E8">
      <w:pPr>
        <w:numPr>
          <w:ilvl w:val="0"/>
          <w:numId w:val="2"/>
        </w:numPr>
        <w:overflowPunct w:val="0"/>
        <w:autoSpaceDE w:val="0"/>
        <w:autoSpaceDN w:val="0"/>
        <w:bidi/>
        <w:adjustRightInd w:val="0"/>
        <w:jc w:val="both"/>
        <w:textAlignment w:val="baseline"/>
        <w:rPr>
          <w:rFonts w:cs="Traditional Arabic"/>
          <w:sz w:val="32"/>
          <w:szCs w:val="32"/>
          <w:lang w:bidi="ar-DZ"/>
        </w:rPr>
      </w:pPr>
      <w:r w:rsidRPr="00AE54A3">
        <w:rPr>
          <w:rFonts w:cs="Traditional Arabic" w:hint="cs"/>
          <w:sz w:val="32"/>
          <w:szCs w:val="32"/>
          <w:rtl/>
          <w:lang w:bidi="ar-DZ"/>
        </w:rPr>
        <w:t>تتشكل بفعل الإنتاج بالحصص (</w:t>
      </w:r>
      <w:r w:rsidRPr="002B1C88">
        <w:rPr>
          <w:rFonts w:cs="Traditional Arabic"/>
          <w:lang w:bidi="ar-DZ"/>
        </w:rPr>
        <w:t>par lots</w:t>
      </w:r>
      <w:r w:rsidRPr="00AE54A3">
        <w:rPr>
          <w:rFonts w:cs="Traditional Arabic" w:hint="cs"/>
          <w:sz w:val="32"/>
          <w:szCs w:val="32"/>
          <w:rtl/>
          <w:lang w:bidi="ar-DZ"/>
        </w:rPr>
        <w:t>)؛</w:t>
      </w:r>
    </w:p>
    <w:p w14:paraId="1E169F27" w14:textId="77777777" w:rsidR="00DE60A0" w:rsidRPr="00AE54A3" w:rsidRDefault="00DE60A0" w:rsidP="00FD10E8">
      <w:pPr>
        <w:numPr>
          <w:ilvl w:val="0"/>
          <w:numId w:val="2"/>
        </w:numPr>
        <w:overflowPunct w:val="0"/>
        <w:autoSpaceDE w:val="0"/>
        <w:autoSpaceDN w:val="0"/>
        <w:bidi/>
        <w:adjustRightInd w:val="0"/>
        <w:jc w:val="both"/>
        <w:textAlignment w:val="baseline"/>
        <w:rPr>
          <w:rFonts w:cs="Traditional Arabic"/>
          <w:sz w:val="32"/>
          <w:szCs w:val="32"/>
          <w:lang w:bidi="ar-DZ"/>
        </w:rPr>
      </w:pPr>
      <w:r w:rsidRPr="00AE54A3">
        <w:rPr>
          <w:rFonts w:cs="Traditional Arabic" w:hint="cs"/>
          <w:sz w:val="32"/>
          <w:szCs w:val="32"/>
          <w:rtl/>
          <w:lang w:bidi="ar-DZ"/>
        </w:rPr>
        <w:t>تتشكل بسبب الاختلاف في وتيرة وسائل الإنتاج أو في مصادفات تشغيلها.</w:t>
      </w:r>
    </w:p>
    <w:p w14:paraId="64E45559" w14:textId="77777777" w:rsidR="00DE60A0" w:rsidRPr="002B1C88" w:rsidRDefault="00DE60A0" w:rsidP="00DE60A0">
      <w:pPr>
        <w:bidi/>
        <w:jc w:val="both"/>
        <w:rPr>
          <w:rFonts w:cs="Traditional Arabic" w:hint="cs"/>
          <w:sz w:val="12"/>
          <w:szCs w:val="12"/>
          <w:rtl/>
          <w:lang w:bidi="ar-DZ"/>
        </w:rPr>
      </w:pPr>
    </w:p>
    <w:p w14:paraId="26AB260A" w14:textId="77777777" w:rsidR="00DE60A0" w:rsidRPr="00AE54A3" w:rsidRDefault="00DE60A0" w:rsidP="00DE60A0">
      <w:pPr>
        <w:bidi/>
        <w:jc w:val="both"/>
        <w:rPr>
          <w:rFonts w:cs="Traditional Arabic" w:hint="cs"/>
          <w:sz w:val="32"/>
          <w:szCs w:val="32"/>
          <w:rtl/>
          <w:lang w:bidi="ar-DZ"/>
        </w:rPr>
      </w:pPr>
      <w:r w:rsidRPr="00AE54A3">
        <w:rPr>
          <w:rFonts w:cs="Traditional Arabic" w:hint="cs"/>
          <w:sz w:val="32"/>
          <w:szCs w:val="32"/>
          <w:rtl/>
          <w:lang w:bidi="ar-DZ"/>
        </w:rPr>
        <w:t xml:space="preserve">- المخزونات </w:t>
      </w:r>
      <w:r w:rsidRPr="00AE54A3">
        <w:rPr>
          <w:rFonts w:cs="Traditional Arabic" w:hint="cs"/>
          <w:b/>
          <w:bCs/>
          <w:sz w:val="32"/>
          <w:szCs w:val="32"/>
          <w:rtl/>
          <w:lang w:bidi="ar-DZ"/>
        </w:rPr>
        <w:t>المرغوب فيها</w:t>
      </w:r>
      <w:r w:rsidRPr="00AE54A3">
        <w:rPr>
          <w:rFonts w:cs="Traditional Arabic" w:hint="cs"/>
          <w:sz w:val="32"/>
          <w:szCs w:val="32"/>
          <w:rtl/>
          <w:lang w:bidi="ar-DZ"/>
        </w:rPr>
        <w:t xml:space="preserve"> فيمكن أيضا أن تأتي من مصادر عديدة:</w:t>
      </w:r>
    </w:p>
    <w:p w14:paraId="0EDF229B" w14:textId="77777777" w:rsidR="00DE60A0" w:rsidRPr="00AE54A3" w:rsidRDefault="00DE60A0" w:rsidP="00FD10E8">
      <w:pPr>
        <w:numPr>
          <w:ilvl w:val="0"/>
          <w:numId w:val="3"/>
        </w:numPr>
        <w:overflowPunct w:val="0"/>
        <w:autoSpaceDE w:val="0"/>
        <w:autoSpaceDN w:val="0"/>
        <w:bidi/>
        <w:adjustRightInd w:val="0"/>
        <w:jc w:val="both"/>
        <w:textAlignment w:val="baseline"/>
        <w:rPr>
          <w:rFonts w:cs="Traditional Arabic" w:hint="cs"/>
          <w:sz w:val="32"/>
          <w:szCs w:val="32"/>
          <w:rtl/>
          <w:lang w:bidi="ar-DZ"/>
        </w:rPr>
      </w:pPr>
      <w:r w:rsidRPr="00AE54A3">
        <w:rPr>
          <w:rFonts w:cs="Traditional Arabic" w:hint="cs"/>
          <w:sz w:val="32"/>
          <w:szCs w:val="32"/>
          <w:rtl/>
          <w:lang w:bidi="ar-DZ"/>
        </w:rPr>
        <w:t>الإنتاج المسبق بسبب طول الفترة أو الأجل الذي يفصل الطلبية عن الإنتاج ؛</w:t>
      </w:r>
    </w:p>
    <w:p w14:paraId="213F470A" w14:textId="77777777" w:rsidR="00DE60A0" w:rsidRPr="00AE54A3" w:rsidRDefault="00DE60A0" w:rsidP="00FD10E8">
      <w:pPr>
        <w:numPr>
          <w:ilvl w:val="0"/>
          <w:numId w:val="3"/>
        </w:numPr>
        <w:overflowPunct w:val="0"/>
        <w:autoSpaceDE w:val="0"/>
        <w:autoSpaceDN w:val="0"/>
        <w:bidi/>
        <w:adjustRightInd w:val="0"/>
        <w:jc w:val="both"/>
        <w:textAlignment w:val="baseline"/>
        <w:rPr>
          <w:rFonts w:cs="Traditional Arabic"/>
          <w:sz w:val="32"/>
          <w:szCs w:val="32"/>
          <w:lang w:bidi="ar-DZ"/>
        </w:rPr>
      </w:pPr>
      <w:r w:rsidRPr="00AE54A3">
        <w:rPr>
          <w:rFonts w:cs="Traditional Arabic" w:hint="cs"/>
          <w:sz w:val="32"/>
          <w:szCs w:val="32"/>
          <w:rtl/>
          <w:lang w:bidi="ar-DZ"/>
        </w:rPr>
        <w:t>الإنتاج المسبق من اجل تسوية تذبذات الطلب ؛</w:t>
      </w:r>
    </w:p>
    <w:p w14:paraId="1394FCFD" w14:textId="77777777" w:rsidR="00DE60A0" w:rsidRPr="00AE54A3" w:rsidRDefault="00DE60A0" w:rsidP="00FD10E8">
      <w:pPr>
        <w:numPr>
          <w:ilvl w:val="0"/>
          <w:numId w:val="3"/>
        </w:numPr>
        <w:overflowPunct w:val="0"/>
        <w:autoSpaceDE w:val="0"/>
        <w:autoSpaceDN w:val="0"/>
        <w:bidi/>
        <w:adjustRightInd w:val="0"/>
        <w:jc w:val="both"/>
        <w:textAlignment w:val="baseline"/>
        <w:rPr>
          <w:rFonts w:cs="Traditional Arabic"/>
          <w:sz w:val="32"/>
          <w:szCs w:val="32"/>
          <w:lang w:bidi="ar-DZ"/>
        </w:rPr>
      </w:pPr>
      <w:r w:rsidRPr="00AE54A3">
        <w:rPr>
          <w:rFonts w:cs="Traditional Arabic" w:hint="cs"/>
          <w:sz w:val="32"/>
          <w:szCs w:val="32"/>
          <w:rtl/>
          <w:lang w:bidi="ar-DZ"/>
        </w:rPr>
        <w:t>المخزونات الضرورية من أجل تغطية المخالفات في تسيير الإنتاج، المراقبة والنقل؛</w:t>
      </w:r>
    </w:p>
    <w:p w14:paraId="55BA2BC8" w14:textId="77777777" w:rsidR="00DE60A0" w:rsidRPr="00AE54A3" w:rsidRDefault="00DE60A0" w:rsidP="00FD10E8">
      <w:pPr>
        <w:numPr>
          <w:ilvl w:val="0"/>
          <w:numId w:val="3"/>
        </w:numPr>
        <w:overflowPunct w:val="0"/>
        <w:autoSpaceDE w:val="0"/>
        <w:autoSpaceDN w:val="0"/>
        <w:bidi/>
        <w:adjustRightInd w:val="0"/>
        <w:textAlignment w:val="baseline"/>
        <w:rPr>
          <w:rFonts w:cs="Traditional Arabic"/>
          <w:sz w:val="32"/>
          <w:szCs w:val="32"/>
          <w:lang w:bidi="ar-DZ"/>
        </w:rPr>
      </w:pPr>
      <w:r w:rsidRPr="00AE54A3">
        <w:rPr>
          <w:rFonts w:cs="Traditional Arabic" w:hint="cs"/>
          <w:sz w:val="32"/>
          <w:szCs w:val="32"/>
          <w:rtl/>
          <w:lang w:bidi="ar-DZ"/>
        </w:rPr>
        <w:t>مخزونات الاحتياط أو الاحتراز</w:t>
      </w:r>
      <w:r w:rsidR="00A748C9" w:rsidRPr="00AE54A3">
        <w:rPr>
          <w:rFonts w:cs="Traditional Arabic" w:hint="cs"/>
          <w:sz w:val="32"/>
          <w:szCs w:val="32"/>
          <w:rtl/>
          <w:lang w:bidi="ar-DZ"/>
        </w:rPr>
        <w:t xml:space="preserve"> </w:t>
      </w:r>
      <w:r w:rsidRPr="00AE54A3">
        <w:rPr>
          <w:rFonts w:cs="Traditional Arabic" w:hint="cs"/>
          <w:sz w:val="32"/>
          <w:szCs w:val="32"/>
          <w:rtl/>
          <w:lang w:bidi="ar-DZ"/>
        </w:rPr>
        <w:t xml:space="preserve">تحسبا من الوقوع في عطب الآلات أو المنتجات غير </w:t>
      </w:r>
      <w:r w:rsidR="00A748C9" w:rsidRPr="00AE54A3">
        <w:rPr>
          <w:rFonts w:cs="Traditional Arabic" w:hint="cs"/>
          <w:sz w:val="32"/>
          <w:szCs w:val="32"/>
          <w:rtl/>
          <w:lang w:bidi="ar-DZ"/>
        </w:rPr>
        <w:t>ا</w:t>
      </w:r>
      <w:r w:rsidRPr="00AE54A3">
        <w:rPr>
          <w:rFonts w:cs="Traditional Arabic" w:hint="cs"/>
          <w:sz w:val="32"/>
          <w:szCs w:val="32"/>
          <w:rtl/>
          <w:lang w:bidi="ar-DZ"/>
        </w:rPr>
        <w:t>لصالحة؛</w:t>
      </w:r>
    </w:p>
    <w:p w14:paraId="622E887F" w14:textId="77777777" w:rsidR="00DE60A0" w:rsidRPr="00AE54A3" w:rsidRDefault="00DE60A0" w:rsidP="00FD10E8">
      <w:pPr>
        <w:numPr>
          <w:ilvl w:val="0"/>
          <w:numId w:val="3"/>
        </w:numPr>
        <w:overflowPunct w:val="0"/>
        <w:autoSpaceDE w:val="0"/>
        <w:autoSpaceDN w:val="0"/>
        <w:bidi/>
        <w:adjustRightInd w:val="0"/>
        <w:jc w:val="both"/>
        <w:textAlignment w:val="baseline"/>
        <w:rPr>
          <w:rFonts w:cs="Traditional Arabic" w:hint="cs"/>
          <w:sz w:val="32"/>
          <w:szCs w:val="32"/>
          <w:lang w:bidi="ar-DZ"/>
        </w:rPr>
      </w:pPr>
      <w:r w:rsidRPr="00AE54A3">
        <w:rPr>
          <w:rFonts w:cs="Traditional Arabic" w:hint="cs"/>
          <w:sz w:val="32"/>
          <w:szCs w:val="32"/>
          <w:rtl/>
          <w:lang w:bidi="ar-DZ"/>
        </w:rPr>
        <w:t>المخزونات الناتجة عن إنتاج بأحجام كبيرة لتحقيق وفورات الحجم.</w:t>
      </w:r>
    </w:p>
    <w:p w14:paraId="2E375F1B" w14:textId="77777777" w:rsidR="00EE6B37" w:rsidRDefault="00EE6B37" w:rsidP="00EE6B37">
      <w:pPr>
        <w:overflowPunct w:val="0"/>
        <w:autoSpaceDE w:val="0"/>
        <w:autoSpaceDN w:val="0"/>
        <w:bidi/>
        <w:adjustRightInd w:val="0"/>
        <w:ind w:left="360"/>
        <w:jc w:val="both"/>
        <w:textAlignment w:val="baseline"/>
        <w:rPr>
          <w:rFonts w:cs="Traditional Arabic" w:hint="cs"/>
          <w:sz w:val="32"/>
          <w:szCs w:val="32"/>
          <w:rtl/>
          <w:lang w:bidi="ar-DZ"/>
        </w:rPr>
      </w:pPr>
    </w:p>
    <w:p w14:paraId="1D486906" w14:textId="77777777" w:rsidR="00DE60A0" w:rsidRPr="00AE54A3" w:rsidRDefault="00DE60A0" w:rsidP="00880404">
      <w:pPr>
        <w:bidi/>
        <w:jc w:val="both"/>
        <w:rPr>
          <w:rFonts w:cs="Traditional Arabic"/>
          <w:sz w:val="32"/>
          <w:szCs w:val="32"/>
          <w:lang w:bidi="ar-DZ"/>
        </w:rPr>
      </w:pPr>
      <w:r w:rsidRPr="005D04A2">
        <w:rPr>
          <w:rFonts w:cs="Traditional Arabic" w:hint="cs"/>
          <w:b/>
          <w:bCs/>
          <w:sz w:val="28"/>
          <w:szCs w:val="28"/>
          <w:rtl/>
          <w:lang w:bidi="ar-DZ"/>
        </w:rPr>
        <w:t>1-</w:t>
      </w:r>
      <w:r w:rsidR="00880404">
        <w:rPr>
          <w:rFonts w:cs="Traditional Arabic" w:hint="cs"/>
          <w:b/>
          <w:bCs/>
          <w:sz w:val="28"/>
          <w:szCs w:val="28"/>
          <w:rtl/>
          <w:lang w:bidi="ar-DZ"/>
        </w:rPr>
        <w:t>4</w:t>
      </w:r>
      <w:r w:rsidRPr="005D04A2">
        <w:rPr>
          <w:rFonts w:cs="Traditional Arabic" w:hint="cs"/>
          <w:b/>
          <w:bCs/>
          <w:sz w:val="28"/>
          <w:szCs w:val="28"/>
          <w:rtl/>
          <w:lang w:bidi="ar-DZ"/>
        </w:rPr>
        <w:t>-</w:t>
      </w:r>
      <w:r w:rsidRPr="00AE54A3">
        <w:rPr>
          <w:rFonts w:cs="Traditional Arabic" w:hint="cs"/>
          <w:sz w:val="32"/>
          <w:szCs w:val="32"/>
          <w:rtl/>
          <w:lang w:bidi="ar-DZ"/>
        </w:rPr>
        <w:t xml:space="preserve"> </w:t>
      </w:r>
      <w:r w:rsidRPr="00AE54A3">
        <w:rPr>
          <w:rFonts w:cs="Traditional Arabic" w:hint="cs"/>
          <w:b/>
          <w:bCs/>
          <w:sz w:val="32"/>
          <w:szCs w:val="32"/>
          <w:rtl/>
          <w:lang w:bidi="ar-DZ"/>
        </w:rPr>
        <w:t xml:space="preserve">أنواع المخزونات </w:t>
      </w:r>
      <w:r w:rsidR="00365EA1" w:rsidRPr="00AE54A3">
        <w:rPr>
          <w:rFonts w:cs="Traditional Arabic" w:hint="cs"/>
          <w:b/>
          <w:bCs/>
          <w:sz w:val="32"/>
          <w:szCs w:val="32"/>
          <w:rtl/>
          <w:lang w:bidi="ar-DZ"/>
        </w:rPr>
        <w:t xml:space="preserve">على </w:t>
      </w:r>
      <w:r w:rsidRPr="00AE54A3">
        <w:rPr>
          <w:rFonts w:cs="Traditional Arabic" w:hint="cs"/>
          <w:b/>
          <w:bCs/>
          <w:sz w:val="32"/>
          <w:szCs w:val="32"/>
          <w:rtl/>
          <w:lang w:bidi="ar-DZ"/>
        </w:rPr>
        <w:t>أساس الوظيفة</w:t>
      </w:r>
      <w:r w:rsidRPr="00AE54A3">
        <w:rPr>
          <w:rFonts w:cs="Traditional Arabic" w:hint="cs"/>
          <w:sz w:val="32"/>
          <w:szCs w:val="32"/>
          <w:rtl/>
          <w:lang w:bidi="ar-DZ"/>
        </w:rPr>
        <w:t xml:space="preserve"> </w:t>
      </w:r>
      <w:r w:rsidRPr="00AE54A3">
        <w:rPr>
          <w:rFonts w:cs="Traditional Arabic" w:hint="cs"/>
          <w:b/>
          <w:bCs/>
          <w:sz w:val="32"/>
          <w:szCs w:val="32"/>
          <w:rtl/>
          <w:lang w:bidi="ar-DZ"/>
        </w:rPr>
        <w:t>التي يؤديها المخزون</w:t>
      </w:r>
      <w:r w:rsidRPr="00AE54A3">
        <w:rPr>
          <w:rFonts w:cs="Traditional Arabic" w:hint="cs"/>
          <w:sz w:val="32"/>
          <w:szCs w:val="32"/>
          <w:rtl/>
          <w:lang w:bidi="ar-DZ"/>
        </w:rPr>
        <w:t xml:space="preserve"> كما يلي:</w:t>
      </w:r>
    </w:p>
    <w:p w14:paraId="7DF1D954" w14:textId="77777777" w:rsidR="00DE60A0" w:rsidRPr="00AE54A3" w:rsidRDefault="00DE60A0" w:rsidP="00FD10E8">
      <w:pPr>
        <w:pStyle w:val="Paragraphedeliste"/>
        <w:numPr>
          <w:ilvl w:val="0"/>
          <w:numId w:val="4"/>
        </w:numPr>
        <w:bidi/>
        <w:rPr>
          <w:rFonts w:cs="Traditional Arabic" w:hint="cs"/>
          <w:sz w:val="32"/>
          <w:szCs w:val="32"/>
          <w:rtl/>
          <w:lang w:bidi="ar-DZ"/>
        </w:rPr>
      </w:pPr>
      <w:r w:rsidRPr="00AE54A3">
        <w:rPr>
          <w:rFonts w:cs="Traditional Arabic" w:hint="cs"/>
          <w:b/>
          <w:bCs/>
          <w:sz w:val="32"/>
          <w:szCs w:val="32"/>
          <w:rtl/>
          <w:lang w:bidi="ar-DZ"/>
        </w:rPr>
        <w:t>مخزون تم تكوينه من عملية الشراء الخارجي من الموردين أو من إنتاج المؤسسة</w:t>
      </w:r>
      <w:r w:rsidRPr="00AE54A3">
        <w:rPr>
          <w:rFonts w:cs="Traditional Arabic" w:hint="cs"/>
          <w:sz w:val="32"/>
          <w:szCs w:val="32"/>
          <w:rtl/>
          <w:lang w:bidi="ar-DZ"/>
        </w:rPr>
        <w:t xml:space="preserve"> ويؤدي هذا النوع من المخزون وظيفة أساسية تتمثل في تحقيق وفرات الشراء حيث يتخذ شكل حصص.</w:t>
      </w:r>
    </w:p>
    <w:p w14:paraId="422B56AA" w14:textId="77777777" w:rsidR="00DE60A0" w:rsidRPr="00AE54A3" w:rsidRDefault="00DE60A0" w:rsidP="00FD10E8">
      <w:pPr>
        <w:numPr>
          <w:ilvl w:val="0"/>
          <w:numId w:val="4"/>
        </w:numPr>
        <w:bidi/>
        <w:spacing w:after="200"/>
        <w:contextualSpacing/>
        <w:rPr>
          <w:rFonts w:cs="Traditional Arabic"/>
          <w:sz w:val="32"/>
          <w:szCs w:val="32"/>
          <w:lang w:bidi="ar-DZ"/>
        </w:rPr>
      </w:pPr>
      <w:r w:rsidRPr="00AE54A3">
        <w:rPr>
          <w:rFonts w:cs="Traditional Arabic" w:hint="cs"/>
          <w:b/>
          <w:bCs/>
          <w:sz w:val="32"/>
          <w:szCs w:val="32"/>
          <w:rtl/>
          <w:lang w:bidi="ar-DZ"/>
        </w:rPr>
        <w:t>المخزون الذي يتم تكوينه والاحتفاظ به لمقابلة الاستخدام المتوقع</w:t>
      </w:r>
      <w:r w:rsidRPr="00AE54A3">
        <w:rPr>
          <w:rFonts w:cs="Traditional Arabic" w:hint="cs"/>
          <w:sz w:val="32"/>
          <w:szCs w:val="32"/>
          <w:rtl/>
          <w:lang w:bidi="ar-DZ"/>
        </w:rPr>
        <w:t xml:space="preserve"> من ذلك الصنف. ووظيفة هذا النوع من المخزون هو تسوية جدول الطلب على عوامل الإنتاج ومن ثم الحد من تذبذب حجم الإنتاج وفقا لتقلبات التي تحدث في مستوى الطلب على المنتجات.</w:t>
      </w:r>
    </w:p>
    <w:p w14:paraId="13A88802" w14:textId="77777777" w:rsidR="00DE60A0" w:rsidRPr="00AE54A3" w:rsidRDefault="00DE60A0" w:rsidP="00FD10E8">
      <w:pPr>
        <w:numPr>
          <w:ilvl w:val="0"/>
          <w:numId w:val="4"/>
        </w:numPr>
        <w:bidi/>
        <w:spacing w:after="200"/>
        <w:contextualSpacing/>
        <w:rPr>
          <w:rFonts w:cs="Traditional Arabic"/>
          <w:sz w:val="32"/>
          <w:szCs w:val="32"/>
          <w:lang w:bidi="ar-DZ"/>
        </w:rPr>
      </w:pPr>
      <w:r w:rsidRPr="00AE54A3">
        <w:rPr>
          <w:rFonts w:cs="Traditional Arabic" w:hint="cs"/>
          <w:b/>
          <w:bCs/>
          <w:sz w:val="32"/>
          <w:szCs w:val="32"/>
          <w:rtl/>
          <w:lang w:bidi="ar-DZ"/>
        </w:rPr>
        <w:t>مخزون الأمان</w:t>
      </w:r>
      <w:r w:rsidRPr="00AE54A3">
        <w:rPr>
          <w:rFonts w:cs="Traditional Arabic" w:hint="cs"/>
          <w:sz w:val="32"/>
          <w:szCs w:val="32"/>
          <w:rtl/>
          <w:lang w:bidi="ar-DZ"/>
        </w:rPr>
        <w:t>: أو حد الأمان و هو يمثل حجم معين من المخزون و الذي يشكل احتياطي لمواجهة بعض المشاكل التي تواجه المؤسسة:</w:t>
      </w:r>
    </w:p>
    <w:p w14:paraId="43767CCF" w14:textId="77777777" w:rsidR="00DE60A0" w:rsidRPr="00AE54A3" w:rsidRDefault="00DE60A0" w:rsidP="00FD10E8">
      <w:pPr>
        <w:numPr>
          <w:ilvl w:val="0"/>
          <w:numId w:val="5"/>
        </w:numPr>
        <w:bidi/>
        <w:spacing w:after="200"/>
        <w:contextualSpacing/>
        <w:rPr>
          <w:rFonts w:cs="Traditional Arabic"/>
          <w:sz w:val="32"/>
          <w:szCs w:val="32"/>
          <w:lang w:bidi="ar-DZ"/>
        </w:rPr>
      </w:pPr>
      <w:r w:rsidRPr="00AE54A3">
        <w:rPr>
          <w:rFonts w:cs="Traditional Arabic" w:hint="cs"/>
          <w:sz w:val="32"/>
          <w:szCs w:val="32"/>
          <w:rtl/>
          <w:lang w:bidi="ar-DZ"/>
        </w:rPr>
        <w:t xml:space="preserve">من حيث </w:t>
      </w:r>
      <w:r w:rsidRPr="00AE54A3">
        <w:rPr>
          <w:rFonts w:cs="Traditional Arabic" w:hint="cs"/>
          <w:b/>
          <w:bCs/>
          <w:sz w:val="32"/>
          <w:szCs w:val="32"/>
          <w:rtl/>
          <w:lang w:bidi="ar-DZ"/>
        </w:rPr>
        <w:t>احتمال</w:t>
      </w:r>
      <w:r w:rsidRPr="00AE54A3">
        <w:rPr>
          <w:rFonts w:cs="Traditional Arabic"/>
          <w:b/>
          <w:bCs/>
          <w:sz w:val="32"/>
          <w:szCs w:val="32"/>
          <w:rtl/>
          <w:lang w:bidi="ar-DZ"/>
        </w:rPr>
        <w:t xml:space="preserve"> </w:t>
      </w:r>
      <w:r w:rsidRPr="00AE54A3">
        <w:rPr>
          <w:rFonts w:cs="Traditional Arabic" w:hint="cs"/>
          <w:b/>
          <w:bCs/>
          <w:sz w:val="32"/>
          <w:szCs w:val="32"/>
          <w:rtl/>
          <w:lang w:bidi="ar-DZ"/>
        </w:rPr>
        <w:t>تأخر وصول الكميات المطلوبة</w:t>
      </w:r>
      <w:r w:rsidRPr="00AE54A3">
        <w:rPr>
          <w:rFonts w:cs="Traditional Arabic" w:hint="cs"/>
          <w:sz w:val="32"/>
          <w:szCs w:val="32"/>
          <w:rtl/>
          <w:lang w:bidi="ar-DZ"/>
        </w:rPr>
        <w:t xml:space="preserve"> من الصنف المعين. إما بسبب تأخير المورد نفسه أو لظروف الطريق و الشحن؛</w:t>
      </w:r>
    </w:p>
    <w:p w14:paraId="339EE100" w14:textId="77777777" w:rsidR="00DE60A0" w:rsidRPr="00AE54A3" w:rsidRDefault="00DE60A0" w:rsidP="00FD10E8">
      <w:pPr>
        <w:numPr>
          <w:ilvl w:val="0"/>
          <w:numId w:val="5"/>
        </w:numPr>
        <w:bidi/>
        <w:spacing w:after="200"/>
        <w:contextualSpacing/>
        <w:rPr>
          <w:rFonts w:cs="Traditional Arabic"/>
          <w:sz w:val="32"/>
          <w:szCs w:val="32"/>
          <w:lang w:bidi="ar-DZ"/>
        </w:rPr>
      </w:pPr>
      <w:r w:rsidRPr="00AE54A3">
        <w:rPr>
          <w:rFonts w:cs="Traditional Arabic" w:hint="cs"/>
          <w:sz w:val="32"/>
          <w:szCs w:val="32"/>
          <w:rtl/>
          <w:lang w:bidi="ar-DZ"/>
        </w:rPr>
        <w:t xml:space="preserve"> أو لمواجهة مشكلة </w:t>
      </w:r>
      <w:r w:rsidRPr="00AE54A3">
        <w:rPr>
          <w:rFonts w:cs="Traditional Arabic" w:hint="cs"/>
          <w:b/>
          <w:bCs/>
          <w:sz w:val="32"/>
          <w:szCs w:val="32"/>
          <w:rtl/>
          <w:lang w:bidi="ar-DZ"/>
        </w:rPr>
        <w:t>زيادة معدل استخدام الصنف المعين</w:t>
      </w:r>
      <w:r w:rsidRPr="00AE54A3">
        <w:rPr>
          <w:rFonts w:cs="Traditional Arabic" w:hint="cs"/>
          <w:sz w:val="32"/>
          <w:szCs w:val="32"/>
          <w:rtl/>
          <w:lang w:bidi="ar-DZ"/>
        </w:rPr>
        <w:t xml:space="preserve"> عن المتوسطات المتوقعة والمخططة سابقا.</w:t>
      </w:r>
    </w:p>
    <w:p w14:paraId="712A81A2" w14:textId="77777777" w:rsidR="00DE60A0" w:rsidRPr="00AE54A3" w:rsidRDefault="00DE60A0" w:rsidP="00DE60A0">
      <w:pPr>
        <w:bidi/>
        <w:ind w:left="780"/>
        <w:contextualSpacing/>
        <w:rPr>
          <w:rFonts w:cs="Traditional Arabic"/>
          <w:sz w:val="32"/>
          <w:szCs w:val="32"/>
          <w:lang w:bidi="ar-DZ"/>
        </w:rPr>
      </w:pPr>
    </w:p>
    <w:p w14:paraId="06BC0C61" w14:textId="77777777" w:rsidR="00DE60A0" w:rsidRPr="00AE54A3" w:rsidRDefault="00DE60A0" w:rsidP="00FD10E8">
      <w:pPr>
        <w:numPr>
          <w:ilvl w:val="0"/>
          <w:numId w:val="4"/>
        </w:numPr>
        <w:bidi/>
        <w:spacing w:after="200"/>
        <w:contextualSpacing/>
        <w:rPr>
          <w:rFonts w:cs="Traditional Arabic"/>
          <w:sz w:val="32"/>
          <w:szCs w:val="32"/>
          <w:rtl/>
          <w:lang w:bidi="ar-DZ"/>
        </w:rPr>
      </w:pPr>
      <w:r w:rsidRPr="00AE54A3">
        <w:rPr>
          <w:rFonts w:cs="Traditional Arabic" w:hint="cs"/>
          <w:b/>
          <w:bCs/>
          <w:sz w:val="32"/>
          <w:szCs w:val="32"/>
          <w:rtl/>
          <w:lang w:bidi="ar-DZ"/>
        </w:rPr>
        <w:t xml:space="preserve">مخزون تحت التشغيل: </w:t>
      </w:r>
      <w:r w:rsidRPr="00AE54A3">
        <w:rPr>
          <w:rFonts w:cs="Traditional Arabic" w:hint="cs"/>
          <w:sz w:val="32"/>
          <w:szCs w:val="32"/>
          <w:rtl/>
          <w:lang w:bidi="ar-DZ"/>
        </w:rPr>
        <w:t>هو ذلك المخزون الذي ينتقل من عملية الإنتاجية إلى أخرى حتى تمام الانتهاء منه.</w:t>
      </w:r>
    </w:p>
    <w:p w14:paraId="7733A7B2" w14:textId="77777777" w:rsidR="00DE60A0" w:rsidRPr="00AE54A3" w:rsidRDefault="00DE60A0" w:rsidP="00DE60A0">
      <w:pPr>
        <w:bidi/>
        <w:ind w:left="644"/>
        <w:contextualSpacing/>
        <w:rPr>
          <w:rFonts w:cs="Traditional Arabic"/>
          <w:b/>
          <w:bCs/>
          <w:sz w:val="32"/>
          <w:szCs w:val="32"/>
          <w:lang w:bidi="ar-DZ"/>
        </w:rPr>
      </w:pPr>
    </w:p>
    <w:p w14:paraId="13B55C4A" w14:textId="77777777" w:rsidR="00DE60A0" w:rsidRDefault="00880404" w:rsidP="00880404">
      <w:pPr>
        <w:bidi/>
        <w:ind w:left="420"/>
        <w:rPr>
          <w:rFonts w:cs="Traditional Arabic"/>
          <w:b/>
          <w:bCs/>
          <w:sz w:val="32"/>
          <w:szCs w:val="32"/>
          <w:lang w:bidi="ar-DZ"/>
        </w:rPr>
      </w:pPr>
      <w:r>
        <w:rPr>
          <w:rFonts w:cs="Traditional Arabic" w:hint="cs"/>
          <w:b/>
          <w:bCs/>
          <w:sz w:val="28"/>
          <w:szCs w:val="28"/>
          <w:rtl/>
          <w:lang w:bidi="ar-DZ"/>
        </w:rPr>
        <w:t>1 -5</w:t>
      </w:r>
      <w:r w:rsidR="00DE60A0" w:rsidRPr="00AE54A3">
        <w:rPr>
          <w:rFonts w:cs="Traditional Arabic" w:hint="cs"/>
          <w:b/>
          <w:bCs/>
          <w:sz w:val="32"/>
          <w:szCs w:val="32"/>
          <w:rtl/>
          <w:lang w:bidi="ar-DZ"/>
        </w:rPr>
        <w:t xml:space="preserve"> أسباب الاحتفاظ بالمخزون</w:t>
      </w:r>
    </w:p>
    <w:p w14:paraId="2FA249D7" w14:textId="77777777" w:rsidR="00880404" w:rsidRDefault="002019C1" w:rsidP="00FD10E8">
      <w:pPr>
        <w:numPr>
          <w:ilvl w:val="0"/>
          <w:numId w:val="22"/>
        </w:numPr>
        <w:bidi/>
        <w:rPr>
          <w:rFonts w:cs="Traditional Arabic"/>
          <w:sz w:val="32"/>
          <w:szCs w:val="32"/>
          <w:lang w:bidi="ar-DZ"/>
        </w:rPr>
      </w:pPr>
      <w:r>
        <w:rPr>
          <w:rFonts w:cs="Traditional Arabic" w:hint="cs"/>
          <w:sz w:val="32"/>
          <w:szCs w:val="32"/>
          <w:rtl/>
          <w:lang w:bidi="ar-DZ"/>
        </w:rPr>
        <w:t xml:space="preserve">تلبية الطّلب: يتيح وجود مخزون كافٍ تلبية الطّلب المتغير للزّبائن والحفاظ على توفّر المنتجات في الوقت المناسب. </w:t>
      </w:r>
    </w:p>
    <w:p w14:paraId="7FF79777" w14:textId="77777777" w:rsidR="002019C1" w:rsidRDefault="002019C1" w:rsidP="00FD10E8">
      <w:pPr>
        <w:numPr>
          <w:ilvl w:val="0"/>
          <w:numId w:val="22"/>
        </w:numPr>
        <w:bidi/>
        <w:rPr>
          <w:rFonts w:cs="Traditional Arabic" w:hint="cs"/>
          <w:sz w:val="32"/>
          <w:szCs w:val="32"/>
          <w:lang w:bidi="ar-DZ"/>
        </w:rPr>
      </w:pPr>
      <w:r>
        <w:rPr>
          <w:rFonts w:cs="Traditional Arabic" w:hint="cs"/>
          <w:sz w:val="32"/>
          <w:szCs w:val="32"/>
          <w:rtl/>
          <w:lang w:bidi="ar-DZ"/>
        </w:rPr>
        <w:t>التخفيض في التّكاليف: يسمح للمؤسّسة بشراء المواد بكميات كبيرة للاستفادة من الخصومات وتكاليف النّقل.</w:t>
      </w:r>
    </w:p>
    <w:p w14:paraId="587AB2AE" w14:textId="77777777" w:rsidR="002019C1" w:rsidRDefault="002019C1" w:rsidP="00FD10E8">
      <w:pPr>
        <w:numPr>
          <w:ilvl w:val="0"/>
          <w:numId w:val="22"/>
        </w:numPr>
        <w:bidi/>
        <w:rPr>
          <w:rFonts w:cs="Traditional Arabic" w:hint="cs"/>
          <w:sz w:val="32"/>
          <w:szCs w:val="32"/>
          <w:lang w:bidi="ar-DZ"/>
        </w:rPr>
      </w:pPr>
      <w:r>
        <w:rPr>
          <w:rFonts w:cs="Traditional Arabic" w:hint="cs"/>
          <w:sz w:val="32"/>
          <w:szCs w:val="32"/>
          <w:rtl/>
          <w:lang w:bidi="ar-DZ"/>
        </w:rPr>
        <w:t>ضمان استمرارية الإنتاج: يساهم في تجنّب توقّف الإنتاج بسبب نقص المواد أو الأجزاء الأساسية.</w:t>
      </w:r>
    </w:p>
    <w:p w14:paraId="7625A030" w14:textId="77777777" w:rsidR="002019C1" w:rsidRPr="00AE54A3" w:rsidRDefault="0053322E" w:rsidP="00FD10E8">
      <w:pPr>
        <w:numPr>
          <w:ilvl w:val="0"/>
          <w:numId w:val="22"/>
        </w:numPr>
        <w:bidi/>
        <w:rPr>
          <w:rFonts w:cs="Traditional Arabic"/>
          <w:sz w:val="32"/>
          <w:szCs w:val="32"/>
          <w:lang w:bidi="ar-DZ"/>
        </w:rPr>
      </w:pPr>
      <w:r>
        <w:rPr>
          <w:rFonts w:cs="Traditional Arabic" w:hint="cs"/>
          <w:sz w:val="32"/>
          <w:szCs w:val="32"/>
          <w:rtl/>
          <w:lang w:bidi="ar-DZ"/>
        </w:rPr>
        <w:t>التحكّم في الأسعار: يس</w:t>
      </w:r>
      <w:r w:rsidR="002019C1">
        <w:rPr>
          <w:rFonts w:cs="Traditional Arabic" w:hint="cs"/>
          <w:sz w:val="32"/>
          <w:szCs w:val="32"/>
          <w:rtl/>
          <w:lang w:bidi="ar-DZ"/>
        </w:rPr>
        <w:t>مح بالاستفادة من تقلّبات أسعار السلع وتفادي زيادة التكاليف في حالة ارتفاع الأسعار.</w:t>
      </w:r>
    </w:p>
    <w:p w14:paraId="1C7F4F9F" w14:textId="77777777" w:rsidR="00DE60A0" w:rsidRDefault="00ED0E48" w:rsidP="00880404">
      <w:pPr>
        <w:bidi/>
        <w:ind w:left="420"/>
        <w:rPr>
          <w:rFonts w:cs="Traditional Arabic"/>
          <w:sz w:val="32"/>
          <w:szCs w:val="32"/>
          <w:lang w:bidi="ar-DZ"/>
        </w:rPr>
      </w:pPr>
      <w:r w:rsidRPr="00AE54A3">
        <w:rPr>
          <w:rFonts w:cs="Traditional Arabic" w:hint="cs"/>
          <w:sz w:val="32"/>
          <w:szCs w:val="32"/>
          <w:rtl/>
          <w:lang w:bidi="ar-DZ"/>
        </w:rPr>
        <w:t xml:space="preserve"> </w:t>
      </w:r>
    </w:p>
    <w:p w14:paraId="5B1E35BE" w14:textId="77777777" w:rsidR="00880404" w:rsidRDefault="00880404" w:rsidP="00880404">
      <w:pPr>
        <w:bidi/>
        <w:ind w:left="420"/>
        <w:rPr>
          <w:rFonts w:cs="Traditional Arabic"/>
          <w:sz w:val="32"/>
          <w:szCs w:val="32"/>
          <w:lang w:bidi="ar-DZ"/>
        </w:rPr>
      </w:pPr>
    </w:p>
    <w:p w14:paraId="31008F98" w14:textId="77777777" w:rsidR="00880404" w:rsidRDefault="00880404" w:rsidP="00880404">
      <w:pPr>
        <w:bidi/>
        <w:ind w:left="420"/>
        <w:rPr>
          <w:rFonts w:cs="Traditional Arabic"/>
          <w:sz w:val="32"/>
          <w:szCs w:val="32"/>
          <w:rtl/>
          <w:lang w:bidi="ar-DZ"/>
        </w:rPr>
      </w:pPr>
    </w:p>
    <w:p w14:paraId="7D917E53" w14:textId="77777777" w:rsidR="0024099E" w:rsidRDefault="0024099E" w:rsidP="0024099E">
      <w:pPr>
        <w:bidi/>
        <w:ind w:left="420"/>
        <w:rPr>
          <w:rFonts w:cs="Traditional Arabic"/>
          <w:sz w:val="32"/>
          <w:szCs w:val="32"/>
          <w:rtl/>
          <w:lang w:bidi="ar-DZ"/>
        </w:rPr>
      </w:pPr>
    </w:p>
    <w:p w14:paraId="51A83AA0" w14:textId="77777777" w:rsidR="002019C1" w:rsidRDefault="002019C1" w:rsidP="002019C1">
      <w:pPr>
        <w:bidi/>
        <w:ind w:left="420"/>
        <w:rPr>
          <w:rFonts w:cs="Traditional Arabic"/>
          <w:sz w:val="32"/>
          <w:szCs w:val="32"/>
          <w:rtl/>
          <w:lang w:bidi="ar-DZ"/>
        </w:rPr>
      </w:pPr>
    </w:p>
    <w:p w14:paraId="3DDDEB5C" w14:textId="77777777" w:rsidR="002019C1" w:rsidRDefault="002019C1" w:rsidP="002019C1">
      <w:pPr>
        <w:bidi/>
        <w:ind w:left="420"/>
        <w:rPr>
          <w:rFonts w:cs="Traditional Arabic"/>
          <w:sz w:val="32"/>
          <w:szCs w:val="32"/>
          <w:rtl/>
          <w:lang w:bidi="ar-DZ"/>
        </w:rPr>
      </w:pPr>
    </w:p>
    <w:p w14:paraId="059AFD18" w14:textId="77777777" w:rsidR="002019C1" w:rsidRPr="0024099E" w:rsidRDefault="0024099E" w:rsidP="0024099E">
      <w:pPr>
        <w:bidi/>
        <w:ind w:left="420"/>
        <w:jc w:val="center"/>
        <w:rPr>
          <w:rFonts w:cs="Traditional Arabic"/>
          <w:b/>
          <w:bCs/>
          <w:sz w:val="28"/>
          <w:szCs w:val="28"/>
          <w:lang w:bidi="ar-DZ"/>
        </w:rPr>
      </w:pPr>
      <w:r w:rsidRPr="0024099E">
        <w:rPr>
          <w:rFonts w:cs="Traditional Arabic" w:hint="cs"/>
          <w:b/>
          <w:bCs/>
          <w:sz w:val="28"/>
          <w:szCs w:val="28"/>
          <w:rtl/>
          <w:lang w:bidi="ar-DZ"/>
        </w:rPr>
        <w:t xml:space="preserve">الشكل </w:t>
      </w:r>
      <w:r w:rsidRPr="0024099E">
        <w:rPr>
          <w:rFonts w:cs="Traditional Arabic"/>
          <w:b/>
          <w:bCs/>
          <w:sz w:val="28"/>
          <w:szCs w:val="28"/>
          <w:lang w:bidi="ar-DZ"/>
        </w:rPr>
        <w:t>)</w:t>
      </w:r>
      <w:r w:rsidRPr="0024099E">
        <w:rPr>
          <w:rFonts w:cs="Traditional Arabic" w:hint="cs"/>
          <w:b/>
          <w:bCs/>
          <w:sz w:val="28"/>
          <w:szCs w:val="28"/>
          <w:rtl/>
          <w:lang w:bidi="ar-DZ"/>
        </w:rPr>
        <w:t>6</w:t>
      </w:r>
      <w:r w:rsidRPr="0024099E">
        <w:rPr>
          <w:rFonts w:cs="Traditional Arabic"/>
          <w:b/>
          <w:bCs/>
          <w:sz w:val="28"/>
          <w:szCs w:val="28"/>
          <w:lang w:bidi="ar-DZ"/>
        </w:rPr>
        <w:t>(</w:t>
      </w:r>
      <w:r w:rsidRPr="0024099E">
        <w:rPr>
          <w:rFonts w:cs="Traditional Arabic" w:hint="cs"/>
          <w:b/>
          <w:bCs/>
          <w:sz w:val="28"/>
          <w:szCs w:val="28"/>
          <w:rtl/>
          <w:lang w:bidi="ar-DZ"/>
        </w:rPr>
        <w:t xml:space="preserve">: </w:t>
      </w:r>
      <w:r w:rsidRPr="0024099E">
        <w:rPr>
          <w:rFonts w:cs="Traditional Arabic"/>
          <w:b/>
          <w:bCs/>
          <w:sz w:val="28"/>
          <w:szCs w:val="28"/>
          <w:lang w:bidi="ar-DZ"/>
        </w:rPr>
        <w:t>Le principe de régulation d’un stock</w:t>
      </w:r>
    </w:p>
    <w:p w14:paraId="25EC3EF0" w14:textId="77777777" w:rsidR="002019C1" w:rsidRPr="002019C1" w:rsidRDefault="00FD201E" w:rsidP="002019C1">
      <w:pPr>
        <w:bidi/>
        <w:ind w:left="420"/>
        <w:rPr>
          <w:rFonts w:cs="Traditional Arabic"/>
          <w:sz w:val="32"/>
          <w:szCs w:val="32"/>
          <w:lang w:bidi="ar-DZ"/>
        </w:rPr>
      </w:pPr>
      <w:r>
        <w:rPr>
          <w:rFonts w:cs="Traditional Arabic"/>
          <w:noProof/>
          <w:sz w:val="32"/>
          <w:szCs w:val="32"/>
          <w:lang w:bidi="ar-DZ"/>
        </w:rPr>
        <w:drawing>
          <wp:inline distT="0" distB="0" distL="0" distR="0" wp14:anchorId="46E94346" wp14:editId="7DC6AEDD">
            <wp:extent cx="3982720" cy="1999615"/>
            <wp:effectExtent l="0" t="0" r="0" b="0"/>
            <wp:docPr id="13"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2720" cy="1999615"/>
                    </a:xfrm>
                    <a:prstGeom prst="rect">
                      <a:avLst/>
                    </a:prstGeom>
                    <a:noFill/>
                    <a:ln>
                      <a:noFill/>
                    </a:ln>
                  </pic:spPr>
                </pic:pic>
              </a:graphicData>
            </a:graphic>
          </wp:inline>
        </w:drawing>
      </w:r>
    </w:p>
    <w:p w14:paraId="73374005" w14:textId="77777777" w:rsidR="00880404" w:rsidRDefault="0024099E" w:rsidP="00FD10E8">
      <w:pPr>
        <w:numPr>
          <w:ilvl w:val="0"/>
          <w:numId w:val="23"/>
        </w:numPr>
        <w:bidi/>
        <w:rPr>
          <w:rFonts w:ascii="Calibri" w:eastAsia="Calibri" w:hAnsi="Calibri" w:cs="Traditional Arabic"/>
          <w:b/>
          <w:bCs/>
          <w:sz w:val="32"/>
          <w:szCs w:val="32"/>
          <w:lang w:bidi="ar-DZ"/>
        </w:rPr>
      </w:pPr>
      <w:r w:rsidRPr="0024099E">
        <w:rPr>
          <w:rFonts w:ascii="Calibri" w:eastAsia="Calibri" w:hAnsi="Calibri" w:cs="Traditional Arabic"/>
          <w:b/>
          <w:bCs/>
          <w:sz w:val="32"/>
          <w:szCs w:val="32"/>
          <w:lang w:bidi="ar-DZ"/>
        </w:rPr>
        <w:t>6</w:t>
      </w:r>
      <w:r w:rsidRPr="0024099E">
        <w:rPr>
          <w:rFonts w:ascii="Calibri" w:eastAsia="Calibri" w:hAnsi="Calibri" w:cs="Traditional Arabic" w:hint="cs"/>
          <w:b/>
          <w:bCs/>
          <w:sz w:val="32"/>
          <w:szCs w:val="32"/>
          <w:rtl/>
          <w:lang w:bidi="ar-DZ"/>
        </w:rPr>
        <w:t xml:space="preserve"> مخاطر الاحتفاظ بالمخزون:</w:t>
      </w:r>
    </w:p>
    <w:p w14:paraId="29A000EB" w14:textId="77777777" w:rsidR="0024099E" w:rsidRDefault="0024099E" w:rsidP="00FD10E8">
      <w:pPr>
        <w:numPr>
          <w:ilvl w:val="0"/>
          <w:numId w:val="22"/>
        </w:numPr>
        <w:bidi/>
        <w:rPr>
          <w:rFonts w:ascii="Calibri" w:eastAsia="Calibri" w:hAnsi="Calibri" w:cs="Traditional Arabic" w:hint="cs"/>
          <w:sz w:val="32"/>
          <w:szCs w:val="32"/>
          <w:lang w:bidi="ar-DZ"/>
        </w:rPr>
      </w:pPr>
      <w:r>
        <w:rPr>
          <w:rFonts w:ascii="Calibri" w:eastAsia="Calibri" w:hAnsi="Calibri" w:cs="Traditional Arabic" w:hint="cs"/>
          <w:sz w:val="32"/>
          <w:szCs w:val="32"/>
          <w:rtl/>
          <w:lang w:bidi="ar-DZ"/>
        </w:rPr>
        <w:t>احتمالية التلف أو الفساد: قد يتعرّض المخزون للتّلف أو الفساد إذا كانت بيئة التّخزين قد لا تتوفّر على مواصفات التخزين الجيد.</w:t>
      </w:r>
    </w:p>
    <w:p w14:paraId="7A501002" w14:textId="77777777" w:rsidR="0024099E" w:rsidRDefault="0024099E" w:rsidP="00FD10E8">
      <w:pPr>
        <w:numPr>
          <w:ilvl w:val="0"/>
          <w:numId w:val="22"/>
        </w:numPr>
        <w:bidi/>
        <w:rPr>
          <w:rFonts w:ascii="Calibri" w:eastAsia="Calibri" w:hAnsi="Calibri" w:cs="Traditional Arabic"/>
          <w:sz w:val="32"/>
          <w:szCs w:val="32"/>
          <w:lang w:bidi="ar-DZ"/>
        </w:rPr>
      </w:pPr>
      <w:r>
        <w:rPr>
          <w:rFonts w:ascii="Calibri" w:eastAsia="Calibri" w:hAnsi="Calibri" w:cs="Traditional Arabic" w:hint="cs"/>
          <w:sz w:val="32"/>
          <w:szCs w:val="32"/>
          <w:rtl/>
          <w:lang w:bidi="ar-DZ"/>
        </w:rPr>
        <w:t xml:space="preserve">تكلفة الفائض في المخزون: قد يحدث فائض في المخزون ممّا يؤدّي إلى تكاليف زائدة للتّخزين وتكبّد خسائر مالية. </w:t>
      </w:r>
    </w:p>
    <w:p w14:paraId="6C83185B" w14:textId="77777777" w:rsidR="0024099E" w:rsidRDefault="0024099E" w:rsidP="00FD10E8">
      <w:pPr>
        <w:numPr>
          <w:ilvl w:val="0"/>
          <w:numId w:val="22"/>
        </w:numPr>
        <w:bidi/>
        <w:rPr>
          <w:rFonts w:ascii="Calibri" w:eastAsia="Calibri" w:hAnsi="Calibri" w:cs="Traditional Arabic" w:hint="cs"/>
          <w:sz w:val="32"/>
          <w:szCs w:val="32"/>
          <w:lang w:bidi="ar-DZ"/>
        </w:rPr>
      </w:pPr>
      <w:r>
        <w:rPr>
          <w:rFonts w:ascii="Calibri" w:eastAsia="Calibri" w:hAnsi="Calibri" w:cs="Traditional Arabic" w:hint="cs"/>
          <w:sz w:val="32"/>
          <w:szCs w:val="32"/>
          <w:rtl/>
          <w:lang w:bidi="ar-DZ"/>
        </w:rPr>
        <w:t>انتهاء الصّلاحية: في حالة المنتجات ذات الصّلاحية المحدودة، قد يؤدي انتهاء الصّلاحية إلى فقدان المخزون وتكبّد خسائر.</w:t>
      </w:r>
    </w:p>
    <w:p w14:paraId="7C4A502B" w14:textId="77777777" w:rsidR="0024099E" w:rsidRDefault="0024099E" w:rsidP="00FD10E8">
      <w:pPr>
        <w:numPr>
          <w:ilvl w:val="0"/>
          <w:numId w:val="22"/>
        </w:numPr>
        <w:bidi/>
        <w:rPr>
          <w:rFonts w:ascii="Calibri" w:eastAsia="Calibri" w:hAnsi="Calibri" w:cs="Traditional Arabic" w:hint="cs"/>
          <w:sz w:val="32"/>
          <w:szCs w:val="32"/>
          <w:lang w:bidi="ar-DZ"/>
        </w:rPr>
      </w:pPr>
      <w:r>
        <w:rPr>
          <w:rFonts w:ascii="Calibri" w:eastAsia="Calibri" w:hAnsi="Calibri" w:cs="Traditional Arabic" w:hint="cs"/>
          <w:sz w:val="32"/>
          <w:szCs w:val="32"/>
          <w:rtl/>
          <w:lang w:bidi="ar-DZ"/>
        </w:rPr>
        <w:t>تغيرات الأسعار: لاسيما إذا كانت نحو الانخفاض.</w:t>
      </w:r>
    </w:p>
    <w:p w14:paraId="49F27E3A" w14:textId="77777777" w:rsidR="002019C1" w:rsidRPr="0059258C" w:rsidRDefault="0024099E" w:rsidP="00FD10E8">
      <w:pPr>
        <w:numPr>
          <w:ilvl w:val="0"/>
          <w:numId w:val="22"/>
        </w:numPr>
        <w:bidi/>
        <w:rPr>
          <w:rFonts w:ascii="Calibri" w:eastAsia="Calibri" w:hAnsi="Calibri" w:cs="Traditional Arabic"/>
          <w:sz w:val="32"/>
          <w:szCs w:val="32"/>
          <w:rtl/>
          <w:lang w:bidi="ar-DZ"/>
        </w:rPr>
      </w:pPr>
      <w:r>
        <w:rPr>
          <w:rFonts w:ascii="Calibri" w:eastAsia="Calibri" w:hAnsi="Calibri" w:cs="Traditional Arabic" w:hint="cs"/>
          <w:sz w:val="32"/>
          <w:szCs w:val="32"/>
          <w:rtl/>
          <w:lang w:bidi="ar-DZ"/>
        </w:rPr>
        <w:t>تغيرات في الطّلب: قد يتغير المخزون لمخاطر عندما يتغير الطّلب السّوقي ويصبح هناك طلب أقل على المنتجات المخزّنة.</w:t>
      </w:r>
    </w:p>
    <w:p w14:paraId="76E1539B" w14:textId="77777777" w:rsidR="0059258C" w:rsidRPr="0059258C" w:rsidRDefault="0059258C" w:rsidP="0059258C">
      <w:pPr>
        <w:bidi/>
        <w:ind w:left="780"/>
        <w:contextualSpacing/>
        <w:jc w:val="both"/>
        <w:rPr>
          <w:rFonts w:cs="Traditional Arabic"/>
          <w:b/>
          <w:bCs/>
          <w:sz w:val="32"/>
          <w:szCs w:val="32"/>
          <w:rtl/>
        </w:rPr>
      </w:pPr>
    </w:p>
    <w:p w14:paraId="3D5147A9" w14:textId="77777777" w:rsidR="0059258C" w:rsidRPr="0059258C" w:rsidRDefault="0059258C" w:rsidP="00FD10E8">
      <w:pPr>
        <w:numPr>
          <w:ilvl w:val="0"/>
          <w:numId w:val="23"/>
        </w:numPr>
        <w:bidi/>
        <w:contextualSpacing/>
        <w:jc w:val="both"/>
        <w:rPr>
          <w:rFonts w:cs="Traditional Arabic"/>
          <w:b/>
          <w:bCs/>
          <w:sz w:val="32"/>
          <w:szCs w:val="32"/>
        </w:rPr>
      </w:pPr>
      <w:r w:rsidRPr="0059258C">
        <w:rPr>
          <w:rFonts w:cs="Traditional Arabic" w:hint="cs"/>
          <w:b/>
          <w:bCs/>
          <w:sz w:val="32"/>
          <w:szCs w:val="32"/>
          <w:rtl/>
        </w:rPr>
        <w:t xml:space="preserve">تسيير المخزونات </w:t>
      </w:r>
    </w:p>
    <w:p w14:paraId="7236FD07" w14:textId="77777777" w:rsidR="0059258C" w:rsidRDefault="0059258C" w:rsidP="00FD10E8">
      <w:pPr>
        <w:numPr>
          <w:ilvl w:val="0"/>
          <w:numId w:val="22"/>
        </w:numPr>
        <w:bidi/>
        <w:contextualSpacing/>
        <w:jc w:val="both"/>
        <w:rPr>
          <w:rFonts w:cs="Traditional Arabic" w:hint="cs"/>
          <w:sz w:val="32"/>
          <w:szCs w:val="32"/>
        </w:rPr>
      </w:pPr>
      <w:r w:rsidRPr="0059258C">
        <w:rPr>
          <w:rFonts w:cs="Traditional Arabic" w:hint="cs"/>
          <w:sz w:val="32"/>
          <w:szCs w:val="32"/>
          <w:rtl/>
        </w:rPr>
        <w:t>تعريف ت</w:t>
      </w:r>
      <w:r>
        <w:rPr>
          <w:rFonts w:cs="Traditional Arabic" w:hint="cs"/>
          <w:sz w:val="32"/>
          <w:szCs w:val="32"/>
          <w:rtl/>
        </w:rPr>
        <w:t>سيير المخزونات: يعني تسيير المخزونات العمل بطريقة تجعل من ال</w:t>
      </w:r>
      <w:r w:rsidR="00A5225B">
        <w:rPr>
          <w:rFonts w:cs="Traditional Arabic" w:hint="cs"/>
          <w:sz w:val="32"/>
          <w:szCs w:val="32"/>
          <w:rtl/>
        </w:rPr>
        <w:t>م</w:t>
      </w:r>
      <w:r>
        <w:rPr>
          <w:rFonts w:cs="Traditional Arabic" w:hint="cs"/>
          <w:sz w:val="32"/>
          <w:szCs w:val="32"/>
          <w:rtl/>
        </w:rPr>
        <w:t>خزون قاد</w:t>
      </w:r>
      <w:r w:rsidR="00A5225B">
        <w:rPr>
          <w:rFonts w:cs="Traditional Arabic" w:hint="cs"/>
          <w:sz w:val="32"/>
          <w:szCs w:val="32"/>
          <w:rtl/>
        </w:rPr>
        <w:t>رًا على تلبية طلبيات الزّبائن أو المستعم</w:t>
      </w:r>
      <w:r>
        <w:rPr>
          <w:rFonts w:cs="Traditional Arabic" w:hint="cs"/>
          <w:sz w:val="32"/>
          <w:szCs w:val="32"/>
          <w:rtl/>
        </w:rPr>
        <w:t>لين للمواد المخزنة، وهذا في كلّ الأوقات. فالسير الجيد يعني أيضًا أن المخزون يلبّي الاحتياج في ظل ظروف اقتصادية وعقلانية.</w:t>
      </w:r>
    </w:p>
    <w:p w14:paraId="4295DF31" w14:textId="77777777" w:rsidR="0059258C" w:rsidRPr="00A5225B" w:rsidRDefault="0059258C" w:rsidP="00FD10E8">
      <w:pPr>
        <w:numPr>
          <w:ilvl w:val="0"/>
          <w:numId w:val="22"/>
        </w:numPr>
        <w:bidi/>
        <w:contextualSpacing/>
        <w:jc w:val="both"/>
        <w:rPr>
          <w:rFonts w:cs="Traditional Arabic"/>
          <w:sz w:val="32"/>
          <w:szCs w:val="32"/>
          <w:rtl/>
        </w:rPr>
      </w:pPr>
      <w:r>
        <w:rPr>
          <w:rFonts w:cs="Traditional Arabic" w:hint="cs"/>
          <w:sz w:val="32"/>
          <w:szCs w:val="32"/>
          <w:rtl/>
        </w:rPr>
        <w:t>كما يمكن تعريف</w:t>
      </w:r>
      <w:r w:rsidR="00A5225B">
        <w:rPr>
          <w:rFonts w:cs="Traditional Arabic" w:hint="cs"/>
          <w:sz w:val="32"/>
          <w:szCs w:val="32"/>
          <w:rtl/>
        </w:rPr>
        <w:t xml:space="preserve"> تسيير المخزونات بأنه العملية الت</w:t>
      </w:r>
      <w:r>
        <w:rPr>
          <w:rFonts w:cs="Traditional Arabic" w:hint="cs"/>
          <w:sz w:val="32"/>
          <w:szCs w:val="32"/>
          <w:rtl/>
        </w:rPr>
        <w:t xml:space="preserve">ي </w:t>
      </w:r>
      <w:r w:rsidR="00A5225B">
        <w:rPr>
          <w:rFonts w:cs="Traditional Arabic" w:hint="cs"/>
          <w:sz w:val="32"/>
          <w:szCs w:val="32"/>
          <w:rtl/>
        </w:rPr>
        <w:t>ت</w:t>
      </w:r>
      <w:r>
        <w:rPr>
          <w:rFonts w:cs="Traditional Arabic" w:hint="cs"/>
          <w:sz w:val="32"/>
          <w:szCs w:val="32"/>
          <w:rtl/>
        </w:rPr>
        <w:t xml:space="preserve">شمل تخطيط وتنظيم وتنفيذ ورصد جميع الأنشطة المتعلّقة بالمخزونات </w:t>
      </w:r>
      <w:r w:rsidR="00A5225B">
        <w:rPr>
          <w:rFonts w:cs="Traditional Arabic" w:hint="cs"/>
          <w:sz w:val="32"/>
          <w:szCs w:val="32"/>
          <w:rtl/>
        </w:rPr>
        <w:t>في المؤسّسة. تهدف تسيير المخزونات إلى ضمان توفّر المواد والسلع اللازمة في الوقت المناسبة وبالكميات المناسبة، في الوقت نفسه تجنّب الفائض الزائد أو نقصان المخزون. كما يهدف إلى تنظيم المخازن بالطريقة التي تمكن من التعرف على الأصناف بسرعة وأقل تكلفة ممكنة.</w:t>
      </w:r>
    </w:p>
    <w:p w14:paraId="0AA03924" w14:textId="77777777" w:rsidR="0059258C" w:rsidRPr="00AE54A3" w:rsidRDefault="0059258C" w:rsidP="0059258C">
      <w:pPr>
        <w:bidi/>
        <w:ind w:left="780"/>
        <w:contextualSpacing/>
        <w:jc w:val="both"/>
        <w:rPr>
          <w:rFonts w:cs="Traditional Arabic" w:hint="cs"/>
          <w:sz w:val="32"/>
          <w:szCs w:val="32"/>
          <w:rtl/>
        </w:rPr>
      </w:pPr>
    </w:p>
    <w:p w14:paraId="3FBCC17E" w14:textId="77777777" w:rsidR="00DE60A0" w:rsidRPr="00AE54A3" w:rsidRDefault="00A5225B" w:rsidP="00A5225B">
      <w:pPr>
        <w:bidi/>
        <w:contextualSpacing/>
        <w:jc w:val="both"/>
        <w:rPr>
          <w:rFonts w:cs="Traditional Arabic" w:hint="cs"/>
          <w:sz w:val="32"/>
          <w:szCs w:val="32"/>
          <w:rtl/>
        </w:rPr>
      </w:pPr>
      <w:r>
        <w:rPr>
          <w:rFonts w:cs="Traditional Arabic" w:hint="cs"/>
          <w:b/>
          <w:bCs/>
          <w:sz w:val="28"/>
          <w:szCs w:val="28"/>
          <w:rtl/>
        </w:rPr>
        <w:t>2 -1</w:t>
      </w:r>
      <w:r w:rsidR="00DE60A0" w:rsidRPr="00AE54A3">
        <w:rPr>
          <w:rFonts w:cs="Traditional Arabic" w:hint="cs"/>
          <w:b/>
          <w:bCs/>
          <w:sz w:val="32"/>
          <w:szCs w:val="32"/>
          <w:rtl/>
        </w:rPr>
        <w:t xml:space="preserve"> مستويات المخزون</w:t>
      </w:r>
    </w:p>
    <w:p w14:paraId="4757C714" w14:textId="77777777" w:rsidR="00DE60A0" w:rsidRPr="00AE54A3" w:rsidRDefault="00DE60A0" w:rsidP="00DE60A0">
      <w:pPr>
        <w:bidi/>
        <w:ind w:left="780"/>
        <w:contextualSpacing/>
        <w:jc w:val="both"/>
        <w:rPr>
          <w:rFonts w:cs="Traditional Arabic"/>
          <w:sz w:val="32"/>
          <w:szCs w:val="32"/>
          <w:rtl/>
        </w:rPr>
      </w:pPr>
      <w:r w:rsidRPr="00AE54A3">
        <w:rPr>
          <w:rFonts w:cs="Traditional Arabic" w:hint="cs"/>
          <w:sz w:val="32"/>
          <w:szCs w:val="32"/>
          <w:rtl/>
        </w:rPr>
        <w:t xml:space="preserve"> تنقسم مستويات المخزون إلى ثلاثة مستويات رئيسية هي:</w:t>
      </w:r>
    </w:p>
    <w:p w14:paraId="0D7D2EF9" w14:textId="77777777" w:rsidR="00DE60A0" w:rsidRPr="00AE54A3" w:rsidRDefault="00DE60A0" w:rsidP="00DE60A0">
      <w:pPr>
        <w:bidi/>
        <w:ind w:left="780"/>
        <w:contextualSpacing/>
        <w:jc w:val="both"/>
        <w:rPr>
          <w:rFonts w:cs="Traditional Arabic"/>
          <w:sz w:val="32"/>
          <w:szCs w:val="32"/>
        </w:rPr>
      </w:pPr>
    </w:p>
    <w:p w14:paraId="167FBEBB" w14:textId="77777777" w:rsidR="00DE60A0" w:rsidRPr="00AE54A3" w:rsidRDefault="00DE60A0" w:rsidP="00FD10E8">
      <w:pPr>
        <w:numPr>
          <w:ilvl w:val="0"/>
          <w:numId w:val="6"/>
        </w:numPr>
        <w:bidi/>
        <w:spacing w:after="200"/>
        <w:ind w:left="430" w:firstLine="0"/>
        <w:contextualSpacing/>
        <w:jc w:val="both"/>
        <w:rPr>
          <w:rFonts w:cs="Traditional Arabic" w:hint="cs"/>
          <w:sz w:val="32"/>
          <w:szCs w:val="32"/>
          <w:rtl/>
        </w:rPr>
      </w:pPr>
      <w:r w:rsidRPr="00AE54A3">
        <w:rPr>
          <w:rFonts w:cs="Traditional Arabic" w:hint="cs"/>
          <w:b/>
          <w:bCs/>
          <w:sz w:val="32"/>
          <w:szCs w:val="32"/>
          <w:rtl/>
        </w:rPr>
        <w:t>الحد الأقصى للمخزون</w:t>
      </w:r>
      <w:r w:rsidRPr="00AE54A3">
        <w:rPr>
          <w:rFonts w:cs="Traditional Arabic" w:hint="cs"/>
          <w:sz w:val="32"/>
          <w:szCs w:val="32"/>
          <w:rtl/>
        </w:rPr>
        <w:t>: ويعبر عنه بالكمية التي لا يجب أن لا يتجاوزها المخزون من صنف معين في أي وقت. والقاعدة لتحديد الحد الأقصى للمخزون هي:</w:t>
      </w:r>
    </w:p>
    <w:p w14:paraId="3DC4CF38" w14:textId="77777777" w:rsidR="00DE60A0" w:rsidRPr="00AE54A3" w:rsidRDefault="00FD201E" w:rsidP="00DE60A0">
      <w:pPr>
        <w:bidi/>
        <w:ind w:left="1500"/>
        <w:contextualSpacing/>
        <w:jc w:val="both"/>
        <w:rPr>
          <w:rFonts w:cs="Traditional Arabic"/>
          <w:b/>
          <w:bCs/>
          <w:sz w:val="32"/>
          <w:szCs w:val="32"/>
        </w:rPr>
      </w:pPr>
      <w:r w:rsidRPr="00AE54A3">
        <w:rPr>
          <w:rFonts w:cs="Traditional Arabic"/>
          <w:noProof/>
          <w:sz w:val="32"/>
          <w:szCs w:val="32"/>
        </w:rPr>
        <mc:AlternateContent>
          <mc:Choice Requires="wps">
            <w:drawing>
              <wp:anchor distT="0" distB="0" distL="114300" distR="114300" simplePos="0" relativeHeight="251641344" behindDoc="0" locked="0" layoutInCell="1" allowOverlap="1" wp14:anchorId="4A2F5DB4" wp14:editId="162AA154">
                <wp:simplePos x="0" y="0"/>
                <wp:positionH relativeFrom="column">
                  <wp:posOffset>-228600</wp:posOffset>
                </wp:positionH>
                <wp:positionV relativeFrom="paragraph">
                  <wp:posOffset>41910</wp:posOffset>
                </wp:positionV>
                <wp:extent cx="4229100" cy="457200"/>
                <wp:effectExtent l="0" t="0" r="0" b="0"/>
                <wp:wrapNone/>
                <wp:docPr id="2140128938" nam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457200"/>
                        </a:xfrm>
                        <a:prstGeom prst="roundRect">
                          <a:avLst>
                            <a:gd name="adj" fmla="val 16667"/>
                          </a:avLst>
                        </a:prstGeom>
                        <a:solidFill>
                          <a:srgbClr val="FFFFFF"/>
                        </a:solidFill>
                        <a:ln w="9525">
                          <a:solidFill>
                            <a:srgbClr val="000000"/>
                          </a:solidFill>
                          <a:round/>
                          <a:headEnd/>
                          <a:tailEnd/>
                        </a:ln>
                      </wps:spPr>
                      <wps:txbx>
                        <w:txbxContent>
                          <w:p w14:paraId="38317C27" w14:textId="77777777" w:rsidR="00716AA1" w:rsidRPr="00E30BA6" w:rsidRDefault="00716AA1" w:rsidP="00DE60A0">
                            <w:pPr>
                              <w:bidi/>
                              <w:ind w:left="1140"/>
                              <w:jc w:val="both"/>
                              <w:rPr>
                                <w:rFonts w:cs="Traditional Arabic"/>
                                <w:sz w:val="32"/>
                                <w:szCs w:val="32"/>
                              </w:rPr>
                            </w:pPr>
                            <w:r w:rsidRPr="00E30BA6">
                              <w:rPr>
                                <w:rFonts w:cs="Traditional Arabic" w:hint="cs"/>
                                <w:sz w:val="32"/>
                                <w:szCs w:val="32"/>
                                <w:rtl/>
                              </w:rPr>
                              <w:t>الحد الأقصى للمخزون= مخزون الأمان + كمية المشتريات</w:t>
                            </w:r>
                          </w:p>
                          <w:p w14:paraId="5D74B850" w14:textId="77777777" w:rsidR="00716AA1" w:rsidRDefault="00716AA1" w:rsidP="00DE60A0">
                            <w:pPr>
                              <w:bidi/>
                              <w:rPr>
                                <w:rFonts w:hint="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F5DB4" id=" 158" o:spid="_x0000_s1028" style="position:absolute;left:0;text-align:left;margin-left:-18pt;margin-top:3.3pt;width:333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">
                <v:path arrowok="t"/>
                <v:textbox>
                  <w:txbxContent>
                    <w:p w14:paraId="38317C27" w14:textId="77777777" w:rsidR="00716AA1" w:rsidRPr="00E30BA6" w:rsidRDefault="00716AA1" w:rsidP="00DE60A0">
                      <w:pPr>
                        <w:bidi/>
                        <w:ind w:left="1140"/>
                        <w:jc w:val="both"/>
                        <w:rPr>
                          <w:rFonts w:cs="Traditional Arabic"/>
                          <w:sz w:val="32"/>
                          <w:szCs w:val="32"/>
                        </w:rPr>
                      </w:pPr>
                      <w:r w:rsidRPr="00E30BA6">
                        <w:rPr>
                          <w:rFonts w:cs="Traditional Arabic" w:hint="cs"/>
                          <w:sz w:val="32"/>
                          <w:szCs w:val="32"/>
                          <w:rtl/>
                        </w:rPr>
                        <w:t>الحد الأقصى للمخزون= مخزون الأمان + كمية المشتريات</w:t>
                      </w:r>
                    </w:p>
                    <w:p w14:paraId="5D74B850" w14:textId="77777777" w:rsidR="00716AA1" w:rsidRDefault="00716AA1" w:rsidP="00DE60A0">
                      <w:pPr>
                        <w:bidi/>
                        <w:rPr>
                          <w:rFonts w:hint="cs"/>
                          <w:rtl/>
                        </w:rPr>
                      </w:pPr>
                    </w:p>
                  </w:txbxContent>
                </v:textbox>
              </v:roundrect>
            </w:pict>
          </mc:Fallback>
        </mc:AlternateContent>
      </w:r>
    </w:p>
    <w:p w14:paraId="424E7587" w14:textId="77777777" w:rsidR="00DE60A0" w:rsidRPr="00AE54A3" w:rsidRDefault="00DE60A0" w:rsidP="00DE60A0">
      <w:pPr>
        <w:bidi/>
        <w:ind w:left="1500"/>
        <w:contextualSpacing/>
        <w:jc w:val="both"/>
        <w:rPr>
          <w:rFonts w:cs="Traditional Arabic"/>
          <w:sz w:val="32"/>
          <w:szCs w:val="32"/>
          <w:rtl/>
        </w:rPr>
      </w:pPr>
    </w:p>
    <w:p w14:paraId="56FFA23E" w14:textId="77777777" w:rsidR="00DE60A0" w:rsidRPr="00AE54A3" w:rsidRDefault="00DE60A0" w:rsidP="00DE60A0">
      <w:pPr>
        <w:bidi/>
        <w:ind w:left="1140"/>
        <w:jc w:val="both"/>
        <w:rPr>
          <w:rFonts w:cs="Traditional Arabic" w:hint="cs"/>
          <w:sz w:val="32"/>
          <w:szCs w:val="32"/>
          <w:rtl/>
        </w:rPr>
      </w:pPr>
    </w:p>
    <w:p w14:paraId="28001B70" w14:textId="77777777" w:rsidR="00DE60A0" w:rsidRPr="00AE54A3" w:rsidRDefault="002B1C88" w:rsidP="00ED4CA5">
      <w:pPr>
        <w:bidi/>
        <w:ind w:left="430"/>
        <w:jc w:val="both"/>
        <w:rPr>
          <w:rFonts w:cs="Traditional Arabic"/>
          <w:sz w:val="32"/>
          <w:szCs w:val="32"/>
          <w:rtl/>
        </w:rPr>
      </w:pPr>
      <w:r>
        <w:rPr>
          <w:rFonts w:cs="Traditional Arabic" w:hint="cs"/>
          <w:sz w:val="32"/>
          <w:szCs w:val="32"/>
          <w:rtl/>
        </w:rPr>
        <w:t xml:space="preserve">     </w:t>
      </w:r>
      <w:r w:rsidR="00DE60A0" w:rsidRPr="00AE54A3">
        <w:rPr>
          <w:rFonts w:cs="Traditional Arabic" w:hint="cs"/>
          <w:sz w:val="32"/>
          <w:szCs w:val="32"/>
          <w:rtl/>
        </w:rPr>
        <w:t xml:space="preserve">وبصفة عامة فان الأهداف الأساسية من تحديد كمية الحد الأقصى للمخزون تكون أهدافا مالية اقتصادية متمثلة في تجنب تعطيل الأموال في أصل لا ينتج أرباحا </w:t>
      </w:r>
      <w:r w:rsidR="0053322E" w:rsidRPr="00AE54A3">
        <w:rPr>
          <w:rFonts w:cs="Traditional Arabic" w:hint="cs"/>
          <w:sz w:val="32"/>
          <w:szCs w:val="32"/>
          <w:rtl/>
        </w:rPr>
        <w:t>للمؤسسة-تقليل</w:t>
      </w:r>
      <w:r w:rsidR="00DE60A0" w:rsidRPr="00AE54A3">
        <w:rPr>
          <w:rFonts w:cs="Traditional Arabic" w:hint="cs"/>
          <w:sz w:val="32"/>
          <w:szCs w:val="32"/>
          <w:rtl/>
        </w:rPr>
        <w:t xml:space="preserve"> مخاطر التلف </w:t>
      </w:r>
      <w:r w:rsidR="0053322E" w:rsidRPr="00AE54A3">
        <w:rPr>
          <w:rFonts w:cs="Traditional Arabic" w:hint="cs"/>
          <w:sz w:val="32"/>
          <w:szCs w:val="32"/>
          <w:rtl/>
        </w:rPr>
        <w:t>والتقادم-تخفيض</w:t>
      </w:r>
      <w:r w:rsidR="00DE60A0" w:rsidRPr="00AE54A3">
        <w:rPr>
          <w:rFonts w:cs="Traditional Arabic" w:hint="cs"/>
          <w:sz w:val="32"/>
          <w:szCs w:val="32"/>
          <w:rtl/>
        </w:rPr>
        <w:t xml:space="preserve"> المصروفات </w:t>
      </w:r>
      <w:r w:rsidR="0053322E" w:rsidRPr="00AE54A3">
        <w:rPr>
          <w:rFonts w:cs="Traditional Arabic" w:hint="cs"/>
          <w:sz w:val="32"/>
          <w:szCs w:val="32"/>
          <w:rtl/>
        </w:rPr>
        <w:t>الإدارية-البعد</w:t>
      </w:r>
      <w:r w:rsidR="00DE60A0" w:rsidRPr="00AE54A3">
        <w:rPr>
          <w:rFonts w:cs="Traditional Arabic" w:hint="cs"/>
          <w:sz w:val="32"/>
          <w:szCs w:val="32"/>
          <w:rtl/>
        </w:rPr>
        <w:t xml:space="preserve"> عن المشاكل المتعلقة بالمخازن من حيث أماكن التخزين ووسائل النقل والمناولة وما إلى ذلك؛ فضلا عن مشكلة المخزون الراكد الذي تعاني منه الكثير من المؤسسات.</w:t>
      </w:r>
    </w:p>
    <w:p w14:paraId="27295548" w14:textId="77777777" w:rsidR="00DE60A0" w:rsidRPr="00AE54A3" w:rsidRDefault="00DE60A0" w:rsidP="00FD10E8">
      <w:pPr>
        <w:numPr>
          <w:ilvl w:val="0"/>
          <w:numId w:val="7"/>
        </w:numPr>
        <w:bidi/>
        <w:spacing w:after="200"/>
        <w:ind w:left="430" w:firstLine="0"/>
        <w:contextualSpacing/>
        <w:jc w:val="both"/>
        <w:rPr>
          <w:rFonts w:cs="Traditional Arabic"/>
          <w:sz w:val="32"/>
          <w:szCs w:val="32"/>
        </w:rPr>
      </w:pPr>
      <w:r w:rsidRPr="00AE54A3">
        <w:rPr>
          <w:rFonts w:cs="Traditional Arabic" w:hint="cs"/>
          <w:b/>
          <w:bCs/>
          <w:sz w:val="32"/>
          <w:szCs w:val="32"/>
          <w:rtl/>
        </w:rPr>
        <w:t>مخزون الأمان</w:t>
      </w:r>
      <w:r w:rsidRPr="00AE54A3">
        <w:rPr>
          <w:rFonts w:cs="Traditional Arabic"/>
          <w:b/>
          <w:bCs/>
          <w:sz w:val="32"/>
          <w:szCs w:val="32"/>
          <w:rtl/>
        </w:rPr>
        <w:t>:</w:t>
      </w:r>
      <w:r w:rsidRPr="00AE54A3">
        <w:rPr>
          <w:rFonts w:cs="Traditional Arabic"/>
          <w:sz w:val="32"/>
          <w:szCs w:val="32"/>
          <w:rtl/>
        </w:rPr>
        <w:t xml:space="preserve"> </w:t>
      </w:r>
      <w:r w:rsidRPr="00AE54A3">
        <w:rPr>
          <w:rFonts w:cs="Traditional Arabic" w:hint="cs"/>
          <w:sz w:val="32"/>
          <w:szCs w:val="32"/>
          <w:rtl/>
        </w:rPr>
        <w:t xml:space="preserve">يحتفظ بمخزون الأمان لمواجهة الظروف غير المتوقعة أو الحالات غير المعتادة. والجدير بالإشارة أن القرار الخاص بتحديد كمية الحد الأدنى يجب أن يتخذ بعد دراسة وافية لمختلف البدائل المتاحة بهدف اختيار البديل الذي يحقق التوازن بين نوعين من التكلفة هما: تكلفة التخزين وتكلفة نفاذ المخزون. كما </w:t>
      </w:r>
      <w:r w:rsidR="00ED0E48" w:rsidRPr="00AE54A3">
        <w:rPr>
          <w:rFonts w:cs="Traditional Arabic" w:hint="cs"/>
          <w:sz w:val="32"/>
          <w:szCs w:val="32"/>
          <w:rtl/>
        </w:rPr>
        <w:t>ينبغي التنبيه على</w:t>
      </w:r>
      <w:r w:rsidRPr="00AE54A3">
        <w:rPr>
          <w:rFonts w:cs="Traditional Arabic" w:hint="cs"/>
          <w:sz w:val="32"/>
          <w:szCs w:val="32"/>
          <w:rtl/>
        </w:rPr>
        <w:t xml:space="preserve"> إعادة النظر في حجم مخزون الأمان من وقت لآخر تبعا للتغير في العوامل المؤثرة في كميته سواء من حيث الشراء أو الاستخدام.</w:t>
      </w:r>
    </w:p>
    <w:p w14:paraId="77B96A78" w14:textId="77777777" w:rsidR="00DE60A0" w:rsidRPr="00AE54A3" w:rsidRDefault="00DE60A0" w:rsidP="00DE60A0">
      <w:pPr>
        <w:bidi/>
        <w:ind w:left="1500"/>
        <w:contextualSpacing/>
        <w:jc w:val="both"/>
        <w:rPr>
          <w:rFonts w:cs="Traditional Arabic"/>
          <w:sz w:val="32"/>
          <w:szCs w:val="32"/>
        </w:rPr>
      </w:pPr>
    </w:p>
    <w:p w14:paraId="1F366A18" w14:textId="77777777" w:rsidR="00DE60A0" w:rsidRPr="00AE54A3" w:rsidRDefault="00DE60A0" w:rsidP="00FD10E8">
      <w:pPr>
        <w:numPr>
          <w:ilvl w:val="0"/>
          <w:numId w:val="7"/>
        </w:numPr>
        <w:bidi/>
        <w:spacing w:after="200"/>
        <w:ind w:left="250" w:firstLine="0"/>
        <w:contextualSpacing/>
        <w:jc w:val="both"/>
        <w:rPr>
          <w:rFonts w:cs="Traditional Arabic"/>
          <w:b/>
          <w:bCs/>
          <w:sz w:val="32"/>
          <w:szCs w:val="32"/>
        </w:rPr>
      </w:pPr>
      <w:r w:rsidRPr="00AE54A3">
        <w:rPr>
          <w:rFonts w:cs="Traditional Arabic" w:hint="cs"/>
          <w:b/>
          <w:bCs/>
          <w:sz w:val="32"/>
          <w:szCs w:val="32"/>
          <w:rtl/>
        </w:rPr>
        <w:t xml:space="preserve">نقطة إعادة الطلبية: </w:t>
      </w:r>
      <w:r w:rsidRPr="00AE54A3">
        <w:rPr>
          <w:rFonts w:cs="Traditional Arabic" w:hint="cs"/>
          <w:sz w:val="32"/>
          <w:szCs w:val="32"/>
          <w:rtl/>
        </w:rPr>
        <w:t xml:space="preserve">ويقصد بها كمية أو رصيد المخزون الذي إذا تم الوصول إليه وجب إصدار أمر شراء أو إنتاج جديد بالكمية المحددة مقدما. وتتحدد كمية إعادة الطلب على أساس إصدار أمر الشراء في وقت تكون فيه الكمية المتاحة من المخزون كافية لمقابلة احتياجات المؤسسة خلال فترة التوريد وهي الفترة التي تفصل بين إصدار أمر الشراء وتسلم الأصناف المطلوبة. ومعنى ذلك </w:t>
      </w:r>
      <w:r w:rsidR="00ED0E48" w:rsidRPr="00AE54A3">
        <w:rPr>
          <w:rFonts w:cs="Traditional Arabic" w:hint="cs"/>
          <w:sz w:val="32"/>
          <w:szCs w:val="32"/>
          <w:rtl/>
        </w:rPr>
        <w:t>أ</w:t>
      </w:r>
      <w:r w:rsidRPr="00AE54A3">
        <w:rPr>
          <w:rFonts w:cs="Traditional Arabic" w:hint="cs"/>
          <w:sz w:val="32"/>
          <w:szCs w:val="32"/>
          <w:rtl/>
        </w:rPr>
        <w:t>نه عند تسلم الأصناف المطلوبة يكون رصيد المخزون قد نزل إلى مخزون الأمان ما لم تحدث ظروف غير متوقعة.</w:t>
      </w:r>
    </w:p>
    <w:p w14:paraId="0590CECC" w14:textId="77777777" w:rsidR="002C1603" w:rsidRDefault="00DE60A0" w:rsidP="004011DD">
      <w:pPr>
        <w:bidi/>
        <w:ind w:left="430"/>
        <w:jc w:val="both"/>
        <w:rPr>
          <w:rFonts w:cs="Traditional Arabic" w:hint="cs"/>
          <w:sz w:val="32"/>
          <w:szCs w:val="32"/>
          <w:rtl/>
        </w:rPr>
      </w:pPr>
      <w:r w:rsidRPr="00AE54A3">
        <w:rPr>
          <w:rFonts w:cs="Traditional Arabic"/>
          <w:sz w:val="32"/>
          <w:szCs w:val="32"/>
        </w:rPr>
        <w:t xml:space="preserve">         </w:t>
      </w:r>
      <w:r w:rsidRPr="00AE54A3">
        <w:rPr>
          <w:rFonts w:cs="Traditional Arabic" w:hint="cs"/>
          <w:sz w:val="32"/>
          <w:szCs w:val="32"/>
          <w:rtl/>
        </w:rPr>
        <w:t>ويمكن تلخيص العلاقة بين المست</w:t>
      </w:r>
      <w:r w:rsidR="004011DD">
        <w:rPr>
          <w:rFonts w:cs="Traditional Arabic" w:hint="cs"/>
          <w:sz w:val="32"/>
          <w:szCs w:val="32"/>
          <w:rtl/>
        </w:rPr>
        <w:t>ويات الثلاث من المخزون والزمن في الشكل التالي</w:t>
      </w:r>
      <w:r w:rsidRPr="00AE54A3">
        <w:rPr>
          <w:rFonts w:cs="Traditional Arabic" w:hint="cs"/>
          <w:sz w:val="32"/>
          <w:szCs w:val="32"/>
          <w:rtl/>
        </w:rPr>
        <w:t>:</w:t>
      </w:r>
      <w:r w:rsidR="004011DD">
        <w:rPr>
          <w:rFonts w:cs="Traditional Arabic" w:hint="cs"/>
          <w:sz w:val="32"/>
          <w:szCs w:val="32"/>
          <w:rtl/>
        </w:rPr>
        <w:t xml:space="preserve"> </w:t>
      </w:r>
    </w:p>
    <w:p w14:paraId="1F5A24CE" w14:textId="77777777" w:rsidR="004011DD" w:rsidRDefault="004011DD" w:rsidP="004011DD">
      <w:pPr>
        <w:bidi/>
        <w:ind w:left="430"/>
        <w:jc w:val="both"/>
        <w:rPr>
          <w:rFonts w:cs="Traditional Arabic" w:hint="cs"/>
          <w:sz w:val="32"/>
          <w:szCs w:val="32"/>
          <w:rtl/>
        </w:rPr>
      </w:pPr>
      <w:r>
        <w:rPr>
          <w:rFonts w:cs="Traditional Arabic" w:hint="cs"/>
          <w:sz w:val="32"/>
          <w:szCs w:val="32"/>
          <w:rtl/>
        </w:rPr>
        <w:t xml:space="preserve">     الشكل(</w:t>
      </w:r>
      <w:r w:rsidRPr="004011DD">
        <w:rPr>
          <w:rFonts w:cs="Traditional Arabic" w:hint="cs"/>
          <w:sz w:val="28"/>
          <w:szCs w:val="28"/>
          <w:rtl/>
        </w:rPr>
        <w:t>7</w:t>
      </w:r>
      <w:r>
        <w:rPr>
          <w:rFonts w:cs="Traditional Arabic" w:hint="cs"/>
          <w:sz w:val="32"/>
          <w:szCs w:val="32"/>
          <w:rtl/>
        </w:rPr>
        <w:t>):</w:t>
      </w:r>
      <w:r w:rsidRPr="00AE54A3">
        <w:rPr>
          <w:rFonts w:cs="Traditional Arabic" w:hint="cs"/>
          <w:sz w:val="32"/>
          <w:szCs w:val="32"/>
          <w:rtl/>
        </w:rPr>
        <w:t>العلاقة بين المست</w:t>
      </w:r>
      <w:r>
        <w:rPr>
          <w:rFonts w:cs="Traditional Arabic" w:hint="cs"/>
          <w:sz w:val="32"/>
          <w:szCs w:val="32"/>
          <w:rtl/>
        </w:rPr>
        <w:t>ويات الثلاث من المخزون والزمن</w:t>
      </w:r>
    </w:p>
    <w:p w14:paraId="6042AB41" w14:textId="77777777" w:rsidR="004011DD" w:rsidRPr="004011DD" w:rsidRDefault="004011DD" w:rsidP="004011DD">
      <w:pPr>
        <w:bidi/>
        <w:ind w:left="430"/>
        <w:jc w:val="both"/>
        <w:rPr>
          <w:rFonts w:cs="Traditional Arabic"/>
          <w:sz w:val="32"/>
          <w:szCs w:val="32"/>
          <w:rtl/>
        </w:rPr>
      </w:pPr>
    </w:p>
    <w:p w14:paraId="78B0D432" w14:textId="77777777" w:rsidR="00DE60A0" w:rsidRPr="00AE54A3" w:rsidRDefault="002C1603" w:rsidP="00806A83">
      <w:pPr>
        <w:tabs>
          <w:tab w:val="left" w:pos="581"/>
        </w:tabs>
        <w:bidi/>
        <w:rPr>
          <w:rFonts w:cs="Traditional Arabic"/>
          <w:sz w:val="32"/>
          <w:szCs w:val="32"/>
        </w:rPr>
      </w:pPr>
      <w:r w:rsidRPr="00AE54A3">
        <w:rPr>
          <w:rFonts w:cs="Traditional Arabic"/>
          <w:sz w:val="32"/>
          <w:szCs w:val="32"/>
          <w:rtl/>
        </w:rPr>
        <w:tab/>
      </w:r>
      <w:r w:rsidR="00DE60A0" w:rsidRPr="00AE54A3">
        <w:rPr>
          <w:rFonts w:cs="Traditional Arabic" w:hint="cs"/>
          <w:sz w:val="32"/>
          <w:szCs w:val="32"/>
          <w:rtl/>
        </w:rPr>
        <w:t>يكون من الضروري، بحسب الاحتياجات، تقييم كل من:</w:t>
      </w:r>
    </w:p>
    <w:p w14:paraId="32C97E79" w14:textId="77777777" w:rsidR="00DE60A0" w:rsidRPr="00234D78" w:rsidRDefault="00DE60A0" w:rsidP="00FD10E8">
      <w:pPr>
        <w:numPr>
          <w:ilvl w:val="0"/>
          <w:numId w:val="8"/>
        </w:numPr>
        <w:tabs>
          <w:tab w:val="right" w:pos="970"/>
        </w:tabs>
        <w:bidi/>
        <w:spacing w:after="200"/>
        <w:ind w:left="610" w:firstLine="0"/>
        <w:contextualSpacing/>
        <w:jc w:val="both"/>
        <w:rPr>
          <w:rFonts w:cs="Traditional Arabic" w:hint="cs"/>
          <w:b/>
          <w:bCs/>
          <w:sz w:val="32"/>
          <w:szCs w:val="32"/>
          <w:rtl/>
        </w:rPr>
      </w:pPr>
      <w:r w:rsidRPr="00AE54A3">
        <w:rPr>
          <w:rFonts w:cs="Traditional Arabic" w:hint="cs"/>
          <w:b/>
          <w:bCs/>
          <w:sz w:val="32"/>
          <w:szCs w:val="32"/>
          <w:rtl/>
        </w:rPr>
        <w:t>المخزون الأقصى</w:t>
      </w:r>
      <w:r w:rsidRPr="00AE54A3">
        <w:rPr>
          <w:rFonts w:cs="Traditional Arabic" w:hint="cs"/>
          <w:sz w:val="32"/>
          <w:szCs w:val="32"/>
          <w:rtl/>
        </w:rPr>
        <w:t xml:space="preserve">: </w:t>
      </w:r>
      <w:r w:rsidRPr="00234D78">
        <w:rPr>
          <w:rFonts w:cs="Traditional Arabic" w:hint="cs"/>
          <w:b/>
          <w:bCs/>
          <w:sz w:val="32"/>
          <w:szCs w:val="32"/>
          <w:rtl/>
        </w:rPr>
        <w:t>المخزون الذي لا ينبغي تجاوزه؛</w:t>
      </w:r>
    </w:p>
    <w:p w14:paraId="7705A89E" w14:textId="77777777" w:rsidR="00DE60A0" w:rsidRDefault="00DE60A0" w:rsidP="00FD10E8">
      <w:pPr>
        <w:numPr>
          <w:ilvl w:val="0"/>
          <w:numId w:val="8"/>
        </w:numPr>
        <w:tabs>
          <w:tab w:val="right" w:pos="970"/>
        </w:tabs>
        <w:bidi/>
        <w:spacing w:after="200"/>
        <w:ind w:left="610" w:firstLine="0"/>
        <w:contextualSpacing/>
        <w:jc w:val="both"/>
        <w:rPr>
          <w:rFonts w:cs="Traditional Arabic" w:hint="cs"/>
          <w:sz w:val="32"/>
          <w:szCs w:val="32"/>
        </w:rPr>
      </w:pPr>
      <w:r w:rsidRPr="00AE54A3">
        <w:rPr>
          <w:rFonts w:cs="Traditional Arabic" w:hint="cs"/>
          <w:b/>
          <w:bCs/>
          <w:sz w:val="32"/>
          <w:szCs w:val="32"/>
          <w:rtl/>
        </w:rPr>
        <w:t>المخزون الأدنى</w:t>
      </w:r>
      <w:r w:rsidRPr="00234D78">
        <w:rPr>
          <w:rFonts w:cs="Traditional Arabic" w:hint="cs"/>
          <w:b/>
          <w:bCs/>
          <w:sz w:val="32"/>
          <w:szCs w:val="32"/>
          <w:rtl/>
        </w:rPr>
        <w:t>: وهو يمثل الكمية المستهلكة</w:t>
      </w:r>
      <w:r w:rsidRPr="00AE54A3">
        <w:rPr>
          <w:rFonts w:cs="Traditional Arabic" w:hint="cs"/>
          <w:sz w:val="32"/>
          <w:szCs w:val="32"/>
          <w:rtl/>
        </w:rPr>
        <w:t xml:space="preserve"> أثناء فترة التسليم؛</w:t>
      </w:r>
    </w:p>
    <w:p w14:paraId="2F22AC3C" w14:textId="77777777" w:rsidR="00DE60A0" w:rsidRPr="00AE54A3" w:rsidRDefault="00DE60A0" w:rsidP="00FD10E8">
      <w:pPr>
        <w:numPr>
          <w:ilvl w:val="0"/>
          <w:numId w:val="8"/>
        </w:numPr>
        <w:tabs>
          <w:tab w:val="right" w:pos="970"/>
        </w:tabs>
        <w:bidi/>
        <w:spacing w:after="200"/>
        <w:ind w:left="610" w:firstLine="0"/>
        <w:contextualSpacing/>
        <w:jc w:val="both"/>
        <w:rPr>
          <w:rFonts w:cs="Traditional Arabic"/>
          <w:sz w:val="32"/>
          <w:szCs w:val="32"/>
        </w:rPr>
      </w:pPr>
      <w:r w:rsidRPr="00AE54A3">
        <w:rPr>
          <w:rFonts w:cs="Traditional Arabic" w:hint="cs"/>
          <w:b/>
          <w:bCs/>
          <w:sz w:val="32"/>
          <w:szCs w:val="32"/>
          <w:rtl/>
        </w:rPr>
        <w:t>مخزون الأمان</w:t>
      </w:r>
      <w:r w:rsidRPr="00AE54A3">
        <w:rPr>
          <w:rFonts w:cs="Traditional Arabic" w:hint="cs"/>
          <w:sz w:val="32"/>
          <w:szCs w:val="32"/>
          <w:rtl/>
        </w:rPr>
        <w:t>: الكمية التي لا يجب استعمالها اللهم إلا طرا مشكل طارئ أثناء فترة التسليم؛</w:t>
      </w:r>
    </w:p>
    <w:p w14:paraId="603656EE" w14:textId="77777777" w:rsidR="00DE60A0" w:rsidRPr="00AE54A3" w:rsidRDefault="00DE60A0" w:rsidP="00FD10E8">
      <w:pPr>
        <w:numPr>
          <w:ilvl w:val="0"/>
          <w:numId w:val="8"/>
        </w:numPr>
        <w:tabs>
          <w:tab w:val="right" w:pos="970"/>
        </w:tabs>
        <w:bidi/>
        <w:spacing w:after="200"/>
        <w:ind w:left="610" w:firstLine="0"/>
        <w:contextualSpacing/>
        <w:jc w:val="both"/>
        <w:rPr>
          <w:rFonts w:cs="Traditional Arabic"/>
          <w:sz w:val="32"/>
          <w:szCs w:val="32"/>
        </w:rPr>
      </w:pPr>
      <w:r w:rsidRPr="00AE54A3">
        <w:rPr>
          <w:rFonts w:cs="Traditional Arabic" w:hint="cs"/>
          <w:b/>
          <w:bCs/>
          <w:sz w:val="32"/>
          <w:szCs w:val="32"/>
          <w:rtl/>
        </w:rPr>
        <w:t>مخزون الإنذار (أو مستوى إعادة التموين)</w:t>
      </w:r>
      <w:r w:rsidRPr="00AE54A3">
        <w:rPr>
          <w:rFonts w:cs="Traditional Arabic" w:hint="cs"/>
          <w:sz w:val="32"/>
          <w:szCs w:val="32"/>
          <w:rtl/>
        </w:rPr>
        <w:t xml:space="preserve">: وهو يمثل مستوى المخزون الذي يتم على أساسه إطلاق الطلبية؛ </w:t>
      </w:r>
    </w:p>
    <w:p w14:paraId="1FB1E033" w14:textId="77777777" w:rsidR="00DE60A0" w:rsidRPr="00AE54A3" w:rsidRDefault="00DE60A0" w:rsidP="00FD10E8">
      <w:pPr>
        <w:numPr>
          <w:ilvl w:val="0"/>
          <w:numId w:val="8"/>
        </w:numPr>
        <w:tabs>
          <w:tab w:val="right" w:pos="970"/>
        </w:tabs>
        <w:bidi/>
        <w:spacing w:after="200"/>
        <w:ind w:left="610" w:firstLine="0"/>
        <w:contextualSpacing/>
        <w:jc w:val="both"/>
        <w:rPr>
          <w:rFonts w:cs="Traditional Arabic"/>
          <w:sz w:val="32"/>
          <w:szCs w:val="32"/>
        </w:rPr>
      </w:pPr>
      <w:r w:rsidRPr="00AE54A3">
        <w:rPr>
          <w:rFonts w:cs="Traditional Arabic" w:hint="cs"/>
          <w:b/>
          <w:bCs/>
          <w:sz w:val="32"/>
          <w:szCs w:val="32"/>
          <w:rtl/>
        </w:rPr>
        <w:t>مخزون الإنذار</w:t>
      </w:r>
      <w:r w:rsidRPr="00AE54A3">
        <w:rPr>
          <w:rFonts w:cs="Traditional Arabic" w:hint="cs"/>
          <w:sz w:val="32"/>
          <w:szCs w:val="32"/>
          <w:rtl/>
        </w:rPr>
        <w:t>= المخزون الأدنى + مخزون الأمان؛</w:t>
      </w:r>
    </w:p>
    <w:p w14:paraId="05F2C20C" w14:textId="77777777" w:rsidR="00E7497F" w:rsidRPr="00E7497F" w:rsidRDefault="00DE60A0" w:rsidP="00FD10E8">
      <w:pPr>
        <w:numPr>
          <w:ilvl w:val="0"/>
          <w:numId w:val="8"/>
        </w:numPr>
        <w:tabs>
          <w:tab w:val="right" w:pos="970"/>
        </w:tabs>
        <w:bidi/>
        <w:spacing w:after="200"/>
        <w:ind w:left="610" w:firstLine="0"/>
        <w:contextualSpacing/>
        <w:jc w:val="both"/>
        <w:rPr>
          <w:rFonts w:cs="Traditional Arabic"/>
          <w:sz w:val="32"/>
          <w:szCs w:val="32"/>
        </w:rPr>
      </w:pPr>
      <w:r w:rsidRPr="00AE54A3">
        <w:rPr>
          <w:rFonts w:cs="Traditional Arabic" w:hint="cs"/>
          <w:b/>
          <w:bCs/>
          <w:sz w:val="32"/>
          <w:szCs w:val="32"/>
          <w:rtl/>
        </w:rPr>
        <w:t>الكمية التي ينبغي طلبها</w:t>
      </w:r>
      <w:r w:rsidRPr="00AE54A3">
        <w:rPr>
          <w:rFonts w:cs="Traditional Arabic" w:hint="cs"/>
          <w:sz w:val="32"/>
          <w:szCs w:val="32"/>
          <w:rtl/>
        </w:rPr>
        <w:t xml:space="preserve"> = المخزون الأقصى – مخزون الأمان.</w:t>
      </w:r>
    </w:p>
    <w:p w14:paraId="4D0AFEB4" w14:textId="77777777" w:rsidR="00E7497F" w:rsidRDefault="00FD201E" w:rsidP="00E7497F">
      <w:pPr>
        <w:tabs>
          <w:tab w:val="right" w:pos="970"/>
        </w:tabs>
        <w:bidi/>
        <w:spacing w:after="200"/>
        <w:contextualSpacing/>
        <w:jc w:val="both"/>
        <w:rPr>
          <w:rFonts w:cs="Traditional Arabic"/>
          <w:sz w:val="32"/>
          <w:szCs w:val="32"/>
        </w:rPr>
      </w:pPr>
      <w:r>
        <w:rPr>
          <w:rFonts w:cs="Traditional Arabic"/>
          <w:noProof/>
          <w:sz w:val="32"/>
          <w:szCs w:val="32"/>
        </w:rPr>
        <w:drawing>
          <wp:inline distT="0" distB="0" distL="0" distR="0" wp14:anchorId="7C7BCC4F" wp14:editId="3459E6C4">
            <wp:extent cx="4678680" cy="2594610"/>
            <wp:effectExtent l="0" t="0" r="0" b="0"/>
            <wp:docPr id="1594"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9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8680" cy="2594610"/>
                    </a:xfrm>
                    <a:prstGeom prst="rect">
                      <a:avLst/>
                    </a:prstGeom>
                    <a:noFill/>
                  </pic:spPr>
                </pic:pic>
              </a:graphicData>
            </a:graphic>
          </wp:inline>
        </w:drawing>
      </w:r>
    </w:p>
    <w:p w14:paraId="39DA3002" w14:textId="77777777" w:rsidR="00E7497F" w:rsidRDefault="00E7497F" w:rsidP="00E7497F">
      <w:pPr>
        <w:tabs>
          <w:tab w:val="right" w:pos="970"/>
        </w:tabs>
        <w:bidi/>
        <w:spacing w:after="200"/>
        <w:contextualSpacing/>
        <w:jc w:val="both"/>
        <w:rPr>
          <w:rFonts w:cs="Traditional Arabic"/>
          <w:sz w:val="32"/>
          <w:szCs w:val="32"/>
        </w:rPr>
      </w:pPr>
    </w:p>
    <w:p w14:paraId="027096CB" w14:textId="77777777" w:rsidR="00E7497F" w:rsidRDefault="00E7497F" w:rsidP="00E7497F">
      <w:pPr>
        <w:tabs>
          <w:tab w:val="right" w:pos="970"/>
        </w:tabs>
        <w:bidi/>
        <w:spacing w:after="200"/>
        <w:contextualSpacing/>
        <w:jc w:val="both"/>
        <w:rPr>
          <w:rFonts w:cs="Traditional Arabic"/>
          <w:sz w:val="32"/>
          <w:szCs w:val="32"/>
        </w:rPr>
      </w:pPr>
    </w:p>
    <w:p w14:paraId="3455A9F6" w14:textId="77777777" w:rsidR="001073F9" w:rsidRPr="001073F9" w:rsidRDefault="001073F9" w:rsidP="001073F9">
      <w:pPr>
        <w:tabs>
          <w:tab w:val="right" w:pos="970"/>
        </w:tabs>
        <w:bidi/>
        <w:spacing w:after="200"/>
        <w:ind w:left="610"/>
        <w:contextualSpacing/>
        <w:jc w:val="both"/>
        <w:rPr>
          <w:rFonts w:cs="Traditional Arabic"/>
          <w:sz w:val="32"/>
          <w:szCs w:val="32"/>
          <w:rtl/>
        </w:rPr>
      </w:pPr>
      <w:r w:rsidRPr="001073F9">
        <w:rPr>
          <w:rFonts w:cs="Traditional Arabic"/>
          <w:sz w:val="32"/>
          <w:szCs w:val="32"/>
          <w:rtl/>
        </w:rPr>
        <w:t>وبدراسة مكونات مستوى إعادة الطلب يتبين أن كمية أو حجم هذا المستوى يتوقف على أربعة عوامل رئيسية هي</w:t>
      </w:r>
      <w:r w:rsidRPr="001073F9">
        <w:rPr>
          <w:rFonts w:cs="Traditional Arabic"/>
          <w:sz w:val="32"/>
          <w:szCs w:val="32"/>
        </w:rPr>
        <w:t>:</w:t>
      </w:r>
    </w:p>
    <w:p w14:paraId="55660F65" w14:textId="77777777" w:rsidR="001073F9" w:rsidRPr="001073F9" w:rsidRDefault="001073F9" w:rsidP="00FD10E8">
      <w:pPr>
        <w:numPr>
          <w:ilvl w:val="0"/>
          <w:numId w:val="26"/>
        </w:numPr>
        <w:tabs>
          <w:tab w:val="right" w:pos="970"/>
        </w:tabs>
        <w:bidi/>
        <w:spacing w:after="200"/>
        <w:contextualSpacing/>
        <w:jc w:val="both"/>
        <w:rPr>
          <w:rFonts w:cs="Traditional Arabic"/>
          <w:sz w:val="32"/>
          <w:szCs w:val="32"/>
          <w:rtl/>
        </w:rPr>
      </w:pPr>
      <w:r w:rsidRPr="001073F9">
        <w:rPr>
          <w:rFonts w:cs="Traditional Arabic"/>
          <w:sz w:val="32"/>
          <w:szCs w:val="32"/>
          <w:rtl/>
        </w:rPr>
        <w:t>كمية معدل السحب أو الاستخدام خلال فترة زمنية محددة؛</w:t>
      </w:r>
      <w:r w:rsidRPr="001073F9">
        <w:rPr>
          <w:rFonts w:cs="Traditional Arabic"/>
          <w:sz w:val="32"/>
          <w:szCs w:val="32"/>
        </w:rPr>
        <w:t xml:space="preserve"> </w:t>
      </w:r>
    </w:p>
    <w:p w14:paraId="47697C0B" w14:textId="77777777" w:rsidR="001073F9" w:rsidRPr="001073F9" w:rsidRDefault="001073F9" w:rsidP="00FD10E8">
      <w:pPr>
        <w:numPr>
          <w:ilvl w:val="0"/>
          <w:numId w:val="26"/>
        </w:numPr>
        <w:tabs>
          <w:tab w:val="right" w:pos="970"/>
        </w:tabs>
        <w:bidi/>
        <w:spacing w:after="200"/>
        <w:contextualSpacing/>
        <w:jc w:val="both"/>
        <w:rPr>
          <w:rFonts w:cs="Traditional Arabic"/>
          <w:sz w:val="32"/>
          <w:szCs w:val="32"/>
          <w:rtl/>
        </w:rPr>
      </w:pPr>
      <w:r w:rsidRPr="001073F9">
        <w:rPr>
          <w:rFonts w:cs="Traditional Arabic"/>
          <w:sz w:val="32"/>
          <w:szCs w:val="32"/>
        </w:rPr>
        <w:tab/>
      </w:r>
      <w:r w:rsidRPr="001073F9">
        <w:rPr>
          <w:rFonts w:cs="Traditional Arabic"/>
          <w:sz w:val="32"/>
          <w:szCs w:val="32"/>
          <w:rtl/>
        </w:rPr>
        <w:t>طول الفترة الفاصلة بين إصدار أمر الشراء وتسلم المواد المطلوبة؛</w:t>
      </w:r>
    </w:p>
    <w:p w14:paraId="34C8907B" w14:textId="77777777" w:rsidR="001073F9" w:rsidRPr="001073F9" w:rsidRDefault="001073F9" w:rsidP="00FD10E8">
      <w:pPr>
        <w:numPr>
          <w:ilvl w:val="0"/>
          <w:numId w:val="26"/>
        </w:numPr>
        <w:tabs>
          <w:tab w:val="right" w:pos="970"/>
        </w:tabs>
        <w:bidi/>
        <w:spacing w:after="200"/>
        <w:contextualSpacing/>
        <w:jc w:val="both"/>
        <w:rPr>
          <w:rFonts w:cs="Traditional Arabic"/>
          <w:sz w:val="32"/>
          <w:szCs w:val="32"/>
          <w:rtl/>
        </w:rPr>
      </w:pPr>
      <w:r w:rsidRPr="001073F9">
        <w:rPr>
          <w:rFonts w:cs="Traditional Arabic"/>
          <w:sz w:val="32"/>
          <w:szCs w:val="32"/>
        </w:rPr>
        <w:tab/>
      </w:r>
      <w:r w:rsidRPr="001073F9">
        <w:rPr>
          <w:rFonts w:cs="Traditional Arabic"/>
          <w:sz w:val="32"/>
          <w:szCs w:val="32"/>
          <w:rtl/>
        </w:rPr>
        <w:t>درجة الثبات والاستقرار في كل من معدل الاستخدام وفترة التوريد؛</w:t>
      </w:r>
    </w:p>
    <w:p w14:paraId="0D5B9A66" w14:textId="77777777" w:rsidR="001073F9" w:rsidRPr="001073F9" w:rsidRDefault="001073F9" w:rsidP="00FD10E8">
      <w:pPr>
        <w:numPr>
          <w:ilvl w:val="0"/>
          <w:numId w:val="26"/>
        </w:numPr>
        <w:tabs>
          <w:tab w:val="right" w:pos="970"/>
        </w:tabs>
        <w:bidi/>
        <w:spacing w:after="200"/>
        <w:contextualSpacing/>
        <w:jc w:val="both"/>
        <w:rPr>
          <w:rFonts w:cs="Traditional Arabic"/>
          <w:sz w:val="32"/>
          <w:szCs w:val="32"/>
          <w:rtl/>
        </w:rPr>
      </w:pPr>
      <w:r w:rsidRPr="001073F9">
        <w:rPr>
          <w:rFonts w:cs="Traditional Arabic"/>
          <w:sz w:val="32"/>
          <w:szCs w:val="32"/>
        </w:rPr>
        <w:tab/>
      </w:r>
      <w:r w:rsidRPr="001073F9">
        <w:rPr>
          <w:rFonts w:cs="Traditional Arabic"/>
          <w:sz w:val="32"/>
          <w:szCs w:val="32"/>
          <w:rtl/>
        </w:rPr>
        <w:t>درجة أو مستوى المخاطرة المقبول من جانب الإدارة لنفاذ المخزون</w:t>
      </w:r>
      <w:r w:rsidRPr="001073F9">
        <w:rPr>
          <w:rFonts w:cs="Traditional Arabic"/>
          <w:sz w:val="32"/>
          <w:szCs w:val="32"/>
        </w:rPr>
        <w:t>.</w:t>
      </w:r>
    </w:p>
    <w:p w14:paraId="0E3EFB1F" w14:textId="77777777" w:rsidR="001073F9" w:rsidRPr="001073F9" w:rsidRDefault="001073F9" w:rsidP="001073F9">
      <w:pPr>
        <w:tabs>
          <w:tab w:val="right" w:pos="970"/>
        </w:tabs>
        <w:bidi/>
        <w:spacing w:after="200"/>
        <w:ind w:left="610"/>
        <w:contextualSpacing/>
        <w:jc w:val="both"/>
        <w:rPr>
          <w:rFonts w:cs="Traditional Arabic"/>
          <w:sz w:val="32"/>
          <w:szCs w:val="32"/>
          <w:rtl/>
        </w:rPr>
      </w:pPr>
    </w:p>
    <w:p w14:paraId="2134935B" w14:textId="77777777" w:rsidR="001073F9" w:rsidRPr="001073F9" w:rsidRDefault="001073F9" w:rsidP="001073F9">
      <w:pPr>
        <w:tabs>
          <w:tab w:val="right" w:pos="970"/>
        </w:tabs>
        <w:bidi/>
        <w:spacing w:after="200"/>
        <w:ind w:left="610"/>
        <w:contextualSpacing/>
        <w:jc w:val="both"/>
        <w:rPr>
          <w:rFonts w:cs="Traditional Arabic"/>
          <w:sz w:val="32"/>
          <w:szCs w:val="32"/>
          <w:rtl/>
        </w:rPr>
      </w:pPr>
      <w:r w:rsidRPr="001073F9">
        <w:rPr>
          <w:rFonts w:cs="Traditional Arabic"/>
          <w:sz w:val="32"/>
          <w:szCs w:val="32"/>
          <w:rtl/>
        </w:rPr>
        <w:t>يتحدد مستوى إعادة الطلب بما يعادل كمية الاستخدام خلال فترة التوريد أي أن مستوى إعادة الطلب في هذه الحالة يكون مساويا لناتج ضرب معدل الاستخدام بالوحدة في متوسط فترة التوريد مع مراعاة استخدام وحدة قياس ثابتة في قياس عنصر الزمن لكل منهما</w:t>
      </w:r>
      <w:r w:rsidRPr="001073F9">
        <w:rPr>
          <w:rFonts w:cs="Traditional Arabic"/>
          <w:sz w:val="32"/>
          <w:szCs w:val="32"/>
        </w:rPr>
        <w:t xml:space="preserve">. </w:t>
      </w:r>
    </w:p>
    <w:p w14:paraId="7905BB49" w14:textId="77777777" w:rsidR="001073F9" w:rsidRPr="00AE54A3" w:rsidRDefault="001073F9" w:rsidP="001073F9">
      <w:pPr>
        <w:tabs>
          <w:tab w:val="right" w:pos="970"/>
        </w:tabs>
        <w:bidi/>
        <w:spacing w:after="200"/>
        <w:ind w:left="610"/>
        <w:contextualSpacing/>
        <w:jc w:val="center"/>
        <w:rPr>
          <w:rFonts w:cs="Traditional Arabic"/>
          <w:sz w:val="32"/>
          <w:szCs w:val="32"/>
        </w:rPr>
      </w:pPr>
      <w:r w:rsidRPr="001073F9">
        <w:rPr>
          <w:rFonts w:cs="Traditional Arabic"/>
          <w:sz w:val="32"/>
          <w:szCs w:val="32"/>
        </w:rPr>
        <w:t>Pc =Q</w:t>
      </w:r>
      <w:r>
        <w:rPr>
          <w:rFonts w:cs="Traditional Arabic"/>
          <w:sz w:val="32"/>
          <w:szCs w:val="32"/>
        </w:rPr>
        <w:t>*</w:t>
      </w:r>
      <w:r w:rsidRPr="001073F9">
        <w:rPr>
          <w:rFonts w:cs="Traditional Arabic"/>
          <w:sz w:val="32"/>
          <w:szCs w:val="32"/>
        </w:rPr>
        <w:t xml:space="preserve"> P</w:t>
      </w:r>
    </w:p>
    <w:p w14:paraId="6BEEC652" w14:textId="77777777" w:rsidR="00C35623" w:rsidRPr="00AE54A3" w:rsidRDefault="00C35623" w:rsidP="00C35623">
      <w:pPr>
        <w:bidi/>
        <w:ind w:left="1500"/>
        <w:jc w:val="center"/>
        <w:rPr>
          <w:rFonts w:cs="Traditional Arabic" w:hint="cs"/>
          <w:sz w:val="32"/>
          <w:szCs w:val="32"/>
        </w:rPr>
      </w:pPr>
    </w:p>
    <w:p w14:paraId="423B19B8" w14:textId="77777777" w:rsidR="00DE60A0" w:rsidRDefault="00DE60A0" w:rsidP="00FD10E8">
      <w:pPr>
        <w:numPr>
          <w:ilvl w:val="0"/>
          <w:numId w:val="23"/>
        </w:numPr>
        <w:bidi/>
        <w:jc w:val="both"/>
        <w:rPr>
          <w:rFonts w:cs="Traditional Arabic"/>
          <w:b/>
          <w:bCs/>
          <w:sz w:val="32"/>
          <w:szCs w:val="32"/>
          <w:rtl/>
        </w:rPr>
      </w:pPr>
      <w:r w:rsidRPr="00AE54A3">
        <w:rPr>
          <w:rFonts w:cs="Traditional Arabic" w:hint="cs"/>
          <w:b/>
          <w:bCs/>
          <w:sz w:val="32"/>
          <w:szCs w:val="32"/>
          <w:rtl/>
          <w:lang w:bidi="ar-DZ"/>
        </w:rPr>
        <w:t xml:space="preserve">تصنيف المخزونات </w:t>
      </w:r>
      <w:r w:rsidRPr="00AE54A3">
        <w:rPr>
          <w:rFonts w:cs="Traditional Arabic" w:hint="cs"/>
          <w:b/>
          <w:bCs/>
          <w:sz w:val="32"/>
          <w:szCs w:val="32"/>
          <w:rtl/>
        </w:rPr>
        <w:t xml:space="preserve">بطريقة </w:t>
      </w:r>
      <w:r w:rsidRPr="00806A83">
        <w:rPr>
          <w:rFonts w:cs="Traditional Arabic"/>
          <w:b/>
          <w:bCs/>
        </w:rPr>
        <w:t>ABC</w:t>
      </w:r>
      <w:r w:rsidR="00A5225B">
        <w:rPr>
          <w:rFonts w:cs="Traditional Arabic" w:hint="cs"/>
          <w:b/>
          <w:bCs/>
          <w:rtl/>
        </w:rPr>
        <w:t xml:space="preserve"> </w:t>
      </w:r>
      <w:r w:rsidR="00A5225B" w:rsidRPr="00A5225B">
        <w:rPr>
          <w:rFonts w:cs="Traditional Arabic" w:hint="cs"/>
          <w:b/>
          <w:bCs/>
          <w:sz w:val="32"/>
          <w:szCs w:val="32"/>
          <w:rtl/>
        </w:rPr>
        <w:t xml:space="preserve">وقانون </w:t>
      </w:r>
      <w:r w:rsidR="00A5225B" w:rsidRPr="00A5225B">
        <w:rPr>
          <w:rFonts w:cs="Traditional Arabic"/>
          <w:b/>
          <w:bCs/>
          <w:sz w:val="32"/>
          <w:szCs w:val="32"/>
        </w:rPr>
        <w:t>Pareto</w:t>
      </w:r>
    </w:p>
    <w:p w14:paraId="70569144" w14:textId="77777777" w:rsidR="008E4E4A" w:rsidRPr="00AE54A3" w:rsidRDefault="008E4E4A" w:rsidP="008E4E4A">
      <w:pPr>
        <w:bidi/>
        <w:ind w:left="720"/>
        <w:jc w:val="both"/>
        <w:rPr>
          <w:rFonts w:cs="Traditional Arabic" w:hint="cs"/>
          <w:sz w:val="32"/>
          <w:szCs w:val="32"/>
          <w:rtl/>
          <w:lang w:bidi="ar-DZ"/>
        </w:rPr>
      </w:pPr>
    </w:p>
    <w:p w14:paraId="440FCD59" w14:textId="77777777" w:rsidR="00A5225B" w:rsidRDefault="00DE60A0" w:rsidP="00DE60A0">
      <w:pPr>
        <w:bidi/>
        <w:rPr>
          <w:rFonts w:cs="Traditional Arabic"/>
          <w:sz w:val="32"/>
          <w:szCs w:val="32"/>
          <w:rtl/>
          <w:lang w:bidi="ar-DZ"/>
        </w:rPr>
      </w:pPr>
      <w:r w:rsidRPr="00AE54A3">
        <w:rPr>
          <w:rFonts w:cs="Traditional Arabic" w:hint="cs"/>
          <w:sz w:val="32"/>
          <w:szCs w:val="32"/>
          <w:rtl/>
        </w:rPr>
        <w:t xml:space="preserve">  </w:t>
      </w:r>
      <w:r w:rsidR="00A5225B">
        <w:rPr>
          <w:rFonts w:cs="Traditional Arabic" w:hint="cs"/>
          <w:sz w:val="32"/>
          <w:szCs w:val="32"/>
          <w:rtl/>
        </w:rPr>
        <w:t xml:space="preserve">يقترح تحليل </w:t>
      </w:r>
      <w:r w:rsidR="00A5225B">
        <w:rPr>
          <w:rFonts w:cs="Traditional Arabic"/>
          <w:sz w:val="32"/>
          <w:szCs w:val="32"/>
        </w:rPr>
        <w:t>Pareto</w:t>
      </w:r>
      <w:r w:rsidR="00A5225B">
        <w:rPr>
          <w:rFonts w:cs="Traditional Arabic" w:hint="cs"/>
          <w:sz w:val="32"/>
          <w:szCs w:val="32"/>
          <w:rtl/>
        </w:rPr>
        <w:t xml:space="preserve"> أو قاعدة (20/80) أن 20</w:t>
      </w:r>
      <w:r w:rsidR="00A5225B">
        <w:rPr>
          <w:sz w:val="32"/>
          <w:szCs w:val="32"/>
          <w:rtl/>
        </w:rPr>
        <w:t>%</w:t>
      </w:r>
      <w:r w:rsidR="00A5225B">
        <w:rPr>
          <w:rFonts w:cs="Traditional Arabic" w:hint="cs"/>
          <w:sz w:val="32"/>
          <w:szCs w:val="32"/>
          <w:rtl/>
        </w:rPr>
        <w:t xml:space="preserve"> من المواد المخزّنة أو من سلع المخزون بأنّها تحتاج إلى 80</w:t>
      </w:r>
      <w:r w:rsidR="00A5225B">
        <w:rPr>
          <w:sz w:val="32"/>
          <w:szCs w:val="32"/>
          <w:rtl/>
        </w:rPr>
        <w:t>%</w:t>
      </w:r>
      <w:r w:rsidR="00A5225B">
        <w:rPr>
          <w:rFonts w:cs="Traditional Arabic" w:hint="cs"/>
          <w:sz w:val="32"/>
          <w:szCs w:val="32"/>
          <w:rtl/>
        </w:rPr>
        <w:t xml:space="preserve"> من الاهتمام، بينما 80</w:t>
      </w:r>
      <w:r w:rsidR="00A5225B">
        <w:rPr>
          <w:sz w:val="32"/>
          <w:szCs w:val="32"/>
          <w:rtl/>
        </w:rPr>
        <w:t>%</w:t>
      </w:r>
      <w:r w:rsidR="00A5225B">
        <w:rPr>
          <w:rFonts w:cs="Traditional Arabic" w:hint="cs"/>
          <w:sz w:val="32"/>
          <w:szCs w:val="32"/>
          <w:rtl/>
        </w:rPr>
        <w:t xml:space="preserve"> المتبقية تحتاج إلى 20</w:t>
      </w:r>
      <w:r w:rsidR="00A5225B">
        <w:rPr>
          <w:sz w:val="32"/>
          <w:szCs w:val="32"/>
          <w:rtl/>
        </w:rPr>
        <w:t>%</w:t>
      </w:r>
      <w:r w:rsidR="00A5225B">
        <w:rPr>
          <w:rFonts w:cs="Traditional Arabic" w:hint="cs"/>
          <w:sz w:val="32"/>
          <w:szCs w:val="32"/>
          <w:rtl/>
        </w:rPr>
        <w:t xml:space="preserve"> من الاهتمام. تحليل </w:t>
      </w:r>
      <w:r w:rsidR="00A5225B">
        <w:rPr>
          <w:rFonts w:cs="Traditional Arabic"/>
          <w:sz w:val="32"/>
          <w:szCs w:val="32"/>
        </w:rPr>
        <w:t>ABC</w:t>
      </w:r>
      <w:r w:rsidR="00A5225B">
        <w:rPr>
          <w:rFonts w:cs="Traditional Arabic" w:hint="cs"/>
          <w:sz w:val="32"/>
          <w:szCs w:val="32"/>
          <w:rtl/>
          <w:lang w:bidi="ar-DZ"/>
        </w:rPr>
        <w:t xml:space="preserve"> يصنّف السلع إلى مستويات، فهناك السلع الباهضة الثمن والتي تحتاج إلى رعاية خاصة أكثر من السلع الأخرى.</w:t>
      </w:r>
    </w:p>
    <w:p w14:paraId="2D459BAF" w14:textId="77777777" w:rsidR="00A5225B" w:rsidRDefault="00A5225B" w:rsidP="00A5225B">
      <w:pPr>
        <w:bidi/>
        <w:rPr>
          <w:rFonts w:cs="Traditional Arabic"/>
          <w:sz w:val="32"/>
          <w:szCs w:val="32"/>
          <w:rtl/>
          <w:lang w:bidi="ar-DZ"/>
        </w:rPr>
      </w:pPr>
      <w:r>
        <w:rPr>
          <w:rFonts w:cs="Traditional Arabic" w:hint="cs"/>
          <w:sz w:val="32"/>
          <w:szCs w:val="32"/>
          <w:rtl/>
          <w:lang w:bidi="ar-DZ"/>
        </w:rPr>
        <w:t xml:space="preserve">لهذا نقول أن هذا الأسلوب في تصنيف المخزونات يعتمد على ثلاث فئات متدرّجة في الأهمية، بحيث تبدأ الفئة الأكثر أهمية ثم الفئة المهمة ثم الفئة الأقل أهمية. </w:t>
      </w:r>
    </w:p>
    <w:p w14:paraId="627265EF" w14:textId="77777777" w:rsidR="00EF7186" w:rsidRDefault="00EF7186" w:rsidP="00FD10E8">
      <w:pPr>
        <w:numPr>
          <w:ilvl w:val="0"/>
          <w:numId w:val="24"/>
        </w:numPr>
        <w:bidi/>
        <w:rPr>
          <w:rFonts w:cs="Traditional Arabic"/>
          <w:sz w:val="32"/>
          <w:szCs w:val="32"/>
          <w:lang w:bidi="ar-DZ"/>
        </w:rPr>
      </w:pPr>
      <w:r>
        <w:rPr>
          <w:rFonts w:cs="Traditional Arabic" w:hint="cs"/>
          <w:sz w:val="32"/>
          <w:szCs w:val="32"/>
          <w:rtl/>
          <w:lang w:bidi="ar-DZ"/>
        </w:rPr>
        <w:t xml:space="preserve">مخزونات الفئة الأكثر أهمية ويرمز لها بالرمز </w:t>
      </w:r>
      <w:r>
        <w:rPr>
          <w:rFonts w:cs="Traditional Arabic"/>
          <w:sz w:val="32"/>
          <w:szCs w:val="32"/>
          <w:lang w:bidi="ar-DZ"/>
        </w:rPr>
        <w:t>(A)</w:t>
      </w:r>
      <w:r>
        <w:rPr>
          <w:rFonts w:cs="Traditional Arabic" w:hint="cs"/>
          <w:sz w:val="32"/>
          <w:szCs w:val="32"/>
          <w:rtl/>
          <w:lang w:bidi="ar-DZ"/>
        </w:rPr>
        <w:t xml:space="preserve"> تمثل في حدود 20</w:t>
      </w:r>
      <w:r>
        <w:rPr>
          <w:sz w:val="32"/>
          <w:szCs w:val="32"/>
          <w:rtl/>
          <w:lang w:bidi="ar-DZ"/>
        </w:rPr>
        <w:t>%</w:t>
      </w:r>
      <w:r>
        <w:rPr>
          <w:rFonts w:cs="Traditional Arabic" w:hint="cs"/>
          <w:sz w:val="32"/>
          <w:szCs w:val="32"/>
          <w:rtl/>
          <w:lang w:bidi="ar-DZ"/>
        </w:rPr>
        <w:t xml:space="preserve"> من عدد الأصناف أو المواد المخزّنة والتي تمثل بدورها في حدود 80</w:t>
      </w:r>
      <w:r>
        <w:rPr>
          <w:sz w:val="32"/>
          <w:szCs w:val="32"/>
          <w:rtl/>
          <w:lang w:bidi="ar-DZ"/>
        </w:rPr>
        <w:t>%</w:t>
      </w:r>
      <w:r>
        <w:rPr>
          <w:rFonts w:cs="Traditional Arabic" w:hint="cs"/>
          <w:sz w:val="32"/>
          <w:szCs w:val="32"/>
          <w:rtl/>
          <w:lang w:bidi="ar-DZ"/>
        </w:rPr>
        <w:t xml:space="preserve"> من القيمة الإجمالية للمخزونات، فهي تشمل الأصناف التي تكون جزءا كبيرا من قيمة المخزون وقيمة الوحدة فيها مرتفعة نسبيا وتمثل نسبة كبيرة من تكلفة المواد في المنتج النهائي، يجب أن تخضع لرقابة تفصيلية مست</w:t>
      </w:r>
      <w:r w:rsidR="0053322E">
        <w:rPr>
          <w:rFonts w:cs="Traditional Arabic" w:hint="cs"/>
          <w:sz w:val="32"/>
          <w:szCs w:val="32"/>
          <w:rtl/>
          <w:lang w:bidi="ar-DZ"/>
        </w:rPr>
        <w:t>م</w:t>
      </w:r>
      <w:r>
        <w:rPr>
          <w:rFonts w:cs="Traditional Arabic" w:hint="cs"/>
          <w:sz w:val="32"/>
          <w:szCs w:val="32"/>
          <w:rtl/>
          <w:lang w:bidi="ar-DZ"/>
        </w:rPr>
        <w:t xml:space="preserve">رة، وخاصة من حيث الكميات </w:t>
      </w:r>
      <w:r w:rsidR="0053322E">
        <w:rPr>
          <w:rFonts w:cs="Traditional Arabic" w:hint="cs"/>
          <w:sz w:val="32"/>
          <w:szCs w:val="32"/>
          <w:rtl/>
          <w:lang w:bidi="ar-DZ"/>
        </w:rPr>
        <w:t>وفقرات التوريد</w:t>
      </w:r>
      <w:r>
        <w:rPr>
          <w:rFonts w:cs="Traditional Arabic" w:hint="cs"/>
          <w:sz w:val="32"/>
          <w:szCs w:val="32"/>
          <w:rtl/>
          <w:lang w:bidi="ar-DZ"/>
        </w:rPr>
        <w:t>.</w:t>
      </w:r>
    </w:p>
    <w:p w14:paraId="59BD681A" w14:textId="77777777" w:rsidR="00EF7186" w:rsidRDefault="00EF7186" w:rsidP="00EF7186">
      <w:pPr>
        <w:bidi/>
        <w:ind w:left="1080"/>
        <w:rPr>
          <w:rFonts w:cs="Traditional Arabic" w:hint="cs"/>
          <w:sz w:val="32"/>
          <w:szCs w:val="32"/>
          <w:lang w:bidi="ar-DZ"/>
        </w:rPr>
      </w:pPr>
    </w:p>
    <w:p w14:paraId="524F84F6" w14:textId="77777777" w:rsidR="00EF7186" w:rsidRPr="008E4E4A" w:rsidRDefault="00EF7186" w:rsidP="00FD10E8">
      <w:pPr>
        <w:numPr>
          <w:ilvl w:val="0"/>
          <w:numId w:val="24"/>
        </w:numPr>
        <w:bidi/>
        <w:rPr>
          <w:rFonts w:cs="Traditional Arabic" w:hint="cs"/>
          <w:sz w:val="32"/>
          <w:szCs w:val="32"/>
          <w:rtl/>
          <w:lang w:bidi="ar-DZ"/>
        </w:rPr>
      </w:pPr>
      <w:r>
        <w:rPr>
          <w:rFonts w:cs="Traditional Arabic" w:hint="cs"/>
          <w:sz w:val="32"/>
          <w:szCs w:val="32"/>
          <w:rtl/>
          <w:lang w:bidi="ar-DZ"/>
        </w:rPr>
        <w:t xml:space="preserve">مخزونات الفئة المهمة ويرمز لها بالرمز </w:t>
      </w:r>
      <w:r>
        <w:rPr>
          <w:rFonts w:cs="Traditional Arabic"/>
          <w:sz w:val="32"/>
          <w:szCs w:val="32"/>
          <w:lang w:bidi="ar-DZ"/>
        </w:rPr>
        <w:t>(B)</w:t>
      </w:r>
      <w:r>
        <w:rPr>
          <w:rFonts w:cs="Traditional Arabic" w:hint="cs"/>
          <w:sz w:val="32"/>
          <w:szCs w:val="32"/>
          <w:rtl/>
          <w:lang w:bidi="ar-DZ"/>
        </w:rPr>
        <w:t xml:space="preserve"> تمثل في حدود 30</w:t>
      </w:r>
      <w:r>
        <w:rPr>
          <w:sz w:val="32"/>
          <w:szCs w:val="32"/>
          <w:rtl/>
          <w:lang w:bidi="ar-DZ"/>
        </w:rPr>
        <w:t>%</w:t>
      </w:r>
      <w:r>
        <w:rPr>
          <w:rFonts w:cs="Traditional Arabic" w:hint="cs"/>
          <w:sz w:val="32"/>
          <w:szCs w:val="32"/>
          <w:rtl/>
          <w:lang w:bidi="ar-DZ"/>
        </w:rPr>
        <w:t xml:space="preserve"> فتخضع لرقابة أقل تفصيلا وتتم على فترات دورية.</w:t>
      </w:r>
    </w:p>
    <w:p w14:paraId="4FACB133" w14:textId="77777777" w:rsidR="00EF7186" w:rsidRDefault="00EF7186" w:rsidP="00EF7186">
      <w:pPr>
        <w:bidi/>
        <w:ind w:left="1080"/>
        <w:rPr>
          <w:rFonts w:cs="Traditional Arabic" w:hint="cs"/>
          <w:sz w:val="32"/>
          <w:szCs w:val="32"/>
          <w:lang w:bidi="ar-DZ"/>
        </w:rPr>
      </w:pPr>
    </w:p>
    <w:p w14:paraId="2F16D795" w14:textId="77777777" w:rsidR="00EF7186" w:rsidRDefault="00EF7186" w:rsidP="00FD10E8">
      <w:pPr>
        <w:numPr>
          <w:ilvl w:val="0"/>
          <w:numId w:val="25"/>
        </w:numPr>
        <w:bidi/>
        <w:rPr>
          <w:rFonts w:cs="Traditional Arabic"/>
          <w:sz w:val="32"/>
          <w:szCs w:val="32"/>
          <w:lang w:bidi="ar-DZ"/>
        </w:rPr>
      </w:pPr>
      <w:r>
        <w:rPr>
          <w:rFonts w:cs="Traditional Arabic" w:hint="cs"/>
          <w:sz w:val="32"/>
          <w:szCs w:val="32"/>
          <w:rtl/>
          <w:lang w:bidi="ar-DZ"/>
        </w:rPr>
        <w:t xml:space="preserve">     مخزونات الفئة الأقل أهمية ويرمز لها بالرمز </w:t>
      </w:r>
      <w:r>
        <w:rPr>
          <w:rFonts w:cs="Traditional Arabic"/>
          <w:sz w:val="32"/>
          <w:szCs w:val="32"/>
          <w:lang w:bidi="ar-DZ"/>
        </w:rPr>
        <w:t>(C)</w:t>
      </w:r>
      <w:r>
        <w:rPr>
          <w:rFonts w:cs="Traditional Arabic" w:hint="cs"/>
          <w:sz w:val="32"/>
          <w:szCs w:val="32"/>
          <w:rtl/>
          <w:lang w:bidi="ar-DZ"/>
        </w:rPr>
        <w:t xml:space="preserve"> هذه الفئة تمثل باقي عناصر المخزون في حدود 50</w:t>
      </w:r>
      <w:r>
        <w:rPr>
          <w:sz w:val="32"/>
          <w:szCs w:val="32"/>
          <w:rtl/>
          <w:lang w:bidi="ar-DZ"/>
        </w:rPr>
        <w:t>%</w:t>
      </w:r>
      <w:r>
        <w:rPr>
          <w:rFonts w:cs="Traditional Arabic" w:hint="cs"/>
          <w:sz w:val="32"/>
          <w:szCs w:val="32"/>
          <w:rtl/>
          <w:lang w:bidi="ar-DZ"/>
        </w:rPr>
        <w:t xml:space="preserve"> من عدد الأصنا</w:t>
      </w:r>
      <w:r w:rsidR="0053322E">
        <w:rPr>
          <w:rFonts w:cs="Traditional Arabic" w:hint="cs"/>
          <w:sz w:val="32"/>
          <w:szCs w:val="32"/>
          <w:rtl/>
          <w:lang w:bidi="ar-DZ"/>
        </w:rPr>
        <w:t>ف أو المواد المخزنة والتي تمثل ب</w:t>
      </w:r>
      <w:r>
        <w:rPr>
          <w:rFonts w:cs="Traditional Arabic" w:hint="cs"/>
          <w:sz w:val="32"/>
          <w:szCs w:val="32"/>
          <w:rtl/>
          <w:lang w:bidi="ar-DZ"/>
        </w:rPr>
        <w:t>دورها في حدود 5</w:t>
      </w:r>
      <w:r>
        <w:rPr>
          <w:sz w:val="32"/>
          <w:szCs w:val="32"/>
          <w:rtl/>
          <w:lang w:bidi="ar-DZ"/>
        </w:rPr>
        <w:t>%</w:t>
      </w:r>
      <w:r>
        <w:rPr>
          <w:rFonts w:cs="Traditional Arabic" w:hint="cs"/>
          <w:sz w:val="32"/>
          <w:szCs w:val="32"/>
          <w:rtl/>
          <w:lang w:bidi="ar-DZ"/>
        </w:rPr>
        <w:t xml:space="preserve"> من القيمة الإجمالية للمخزونات. وهي تضمّ معظم الأصناف ولكنّها تمثل نسبة منخفضة من تكلفة الإنتاج وغالبا ما تتسم بانخفاض معدّل دوران مخزونها، وتخضع هذه الفئة لرقابة عامة أو شاملة على فترات متباعدة. </w:t>
      </w:r>
    </w:p>
    <w:p w14:paraId="1A5931BE" w14:textId="77777777" w:rsidR="00EF7186" w:rsidRDefault="00EF7186" w:rsidP="00EF7186">
      <w:pPr>
        <w:bidi/>
        <w:rPr>
          <w:rFonts w:cs="Traditional Arabic" w:hint="cs"/>
          <w:sz w:val="32"/>
          <w:szCs w:val="32"/>
          <w:rtl/>
          <w:lang w:bidi="ar-DZ"/>
        </w:rPr>
      </w:pPr>
      <w:r>
        <w:rPr>
          <w:rFonts w:cs="Traditional Arabic" w:hint="cs"/>
          <w:sz w:val="32"/>
          <w:szCs w:val="32"/>
          <w:rtl/>
          <w:lang w:bidi="ar-DZ"/>
        </w:rPr>
        <w:t xml:space="preserve">على ضوء ما سبق يمكن للمؤسسات أن تستفيد من هذا النظام من خلال ما يلي: </w:t>
      </w:r>
    </w:p>
    <w:p w14:paraId="6AD60BDB" w14:textId="77777777" w:rsidR="00EF7186" w:rsidRDefault="00EF7186" w:rsidP="00FD10E8">
      <w:pPr>
        <w:numPr>
          <w:ilvl w:val="0"/>
          <w:numId w:val="22"/>
        </w:numPr>
        <w:bidi/>
        <w:rPr>
          <w:rFonts w:cs="Traditional Arabic" w:hint="cs"/>
          <w:sz w:val="32"/>
          <w:szCs w:val="32"/>
          <w:lang w:bidi="ar-DZ"/>
        </w:rPr>
      </w:pPr>
      <w:r>
        <w:rPr>
          <w:rFonts w:cs="Traditional Arabic" w:hint="cs"/>
          <w:sz w:val="32"/>
          <w:szCs w:val="32"/>
          <w:rtl/>
          <w:lang w:bidi="ar-DZ"/>
        </w:rPr>
        <w:t xml:space="preserve">توجيه جهودها الإدارية والرقابية القصوى للفئة </w:t>
      </w:r>
      <w:r>
        <w:rPr>
          <w:rFonts w:cs="Traditional Arabic"/>
          <w:sz w:val="32"/>
          <w:szCs w:val="32"/>
          <w:lang w:bidi="ar-DZ"/>
        </w:rPr>
        <w:t>(A)</w:t>
      </w:r>
    </w:p>
    <w:p w14:paraId="3091B57D" w14:textId="77777777" w:rsidR="00EF7186" w:rsidRDefault="00EF7186" w:rsidP="00FD10E8">
      <w:pPr>
        <w:numPr>
          <w:ilvl w:val="0"/>
          <w:numId w:val="22"/>
        </w:numPr>
        <w:bidi/>
        <w:rPr>
          <w:rFonts w:cs="Traditional Arabic" w:hint="cs"/>
          <w:sz w:val="32"/>
          <w:szCs w:val="32"/>
          <w:lang w:bidi="ar-DZ"/>
        </w:rPr>
      </w:pPr>
      <w:r>
        <w:rPr>
          <w:rFonts w:cs="Traditional Arabic" w:hint="cs"/>
          <w:sz w:val="32"/>
          <w:szCs w:val="32"/>
          <w:rtl/>
          <w:lang w:bidi="ar-DZ"/>
        </w:rPr>
        <w:t>توجيه جهودها الإدارية والرقابية المتوسطة للفئة</w:t>
      </w:r>
      <w:r>
        <w:rPr>
          <w:rFonts w:cs="Traditional Arabic"/>
          <w:sz w:val="32"/>
          <w:szCs w:val="32"/>
          <w:lang w:bidi="ar-DZ"/>
        </w:rPr>
        <w:t xml:space="preserve">(B) </w:t>
      </w:r>
    </w:p>
    <w:p w14:paraId="60EC49A9" w14:textId="77777777" w:rsidR="00EF7186" w:rsidRDefault="00EF7186" w:rsidP="00FD10E8">
      <w:pPr>
        <w:numPr>
          <w:ilvl w:val="0"/>
          <w:numId w:val="22"/>
        </w:numPr>
        <w:bidi/>
        <w:rPr>
          <w:rFonts w:cs="Traditional Arabic"/>
          <w:sz w:val="32"/>
          <w:szCs w:val="32"/>
          <w:lang w:bidi="ar-DZ"/>
        </w:rPr>
      </w:pPr>
      <w:r>
        <w:rPr>
          <w:rFonts w:cs="Traditional Arabic" w:hint="cs"/>
          <w:sz w:val="32"/>
          <w:szCs w:val="32"/>
          <w:rtl/>
          <w:lang w:bidi="ar-DZ"/>
        </w:rPr>
        <w:t>توجيه جهودها الإدارية والرقابية الأدنى للفئة</w:t>
      </w:r>
      <w:r>
        <w:rPr>
          <w:rFonts w:cs="Traditional Arabic"/>
          <w:sz w:val="32"/>
          <w:szCs w:val="32"/>
          <w:lang w:bidi="ar-DZ"/>
        </w:rPr>
        <w:t xml:space="preserve">(C) </w:t>
      </w:r>
    </w:p>
    <w:p w14:paraId="63D2BCA6" w14:textId="77777777" w:rsidR="00EF7186" w:rsidRDefault="00EF7186" w:rsidP="00EF7186">
      <w:pPr>
        <w:bidi/>
        <w:rPr>
          <w:rFonts w:cs="Traditional Arabic" w:hint="cs"/>
          <w:sz w:val="32"/>
          <w:szCs w:val="32"/>
          <w:rtl/>
          <w:lang w:bidi="ar-DZ"/>
        </w:rPr>
      </w:pPr>
      <w:r>
        <w:rPr>
          <w:rFonts w:cs="Traditional Arabic" w:hint="cs"/>
          <w:sz w:val="32"/>
          <w:szCs w:val="32"/>
          <w:rtl/>
          <w:lang w:bidi="ar-DZ"/>
        </w:rPr>
        <w:t xml:space="preserve">وتتمثّل مختلف المراحل لتصنيف </w:t>
      </w:r>
      <w:r>
        <w:rPr>
          <w:rFonts w:cs="Traditional Arabic"/>
          <w:sz w:val="32"/>
          <w:szCs w:val="32"/>
          <w:lang w:bidi="ar-DZ"/>
        </w:rPr>
        <w:t>ABC</w:t>
      </w:r>
      <w:r>
        <w:rPr>
          <w:rFonts w:cs="Traditional Arabic" w:hint="cs"/>
          <w:sz w:val="32"/>
          <w:szCs w:val="32"/>
          <w:rtl/>
          <w:lang w:bidi="ar-DZ"/>
        </w:rPr>
        <w:t xml:space="preserve"> للأصناف عن طريق القيمة السنوية للاستخدام فيما يلي:</w:t>
      </w:r>
    </w:p>
    <w:p w14:paraId="269C077F" w14:textId="77777777" w:rsidR="00EF7186" w:rsidRDefault="00EF7186" w:rsidP="00FD10E8">
      <w:pPr>
        <w:numPr>
          <w:ilvl w:val="0"/>
          <w:numId w:val="22"/>
        </w:numPr>
        <w:bidi/>
        <w:rPr>
          <w:rFonts w:cs="Traditional Arabic" w:hint="cs"/>
          <w:sz w:val="32"/>
          <w:szCs w:val="32"/>
          <w:lang w:bidi="ar-DZ"/>
        </w:rPr>
      </w:pPr>
      <w:r>
        <w:rPr>
          <w:rFonts w:cs="Traditional Arabic" w:hint="cs"/>
          <w:sz w:val="32"/>
          <w:szCs w:val="32"/>
          <w:rtl/>
          <w:lang w:bidi="ar-DZ"/>
        </w:rPr>
        <w:t xml:space="preserve">تحديد قيمة الاستهلاك السنوية لكل صنف من المخزون، </w:t>
      </w:r>
    </w:p>
    <w:p w14:paraId="4AD848C9" w14:textId="77777777" w:rsidR="00EF7186" w:rsidRDefault="00EF7186" w:rsidP="00FD10E8">
      <w:pPr>
        <w:numPr>
          <w:ilvl w:val="0"/>
          <w:numId w:val="22"/>
        </w:numPr>
        <w:bidi/>
        <w:rPr>
          <w:rFonts w:cs="Traditional Arabic" w:hint="cs"/>
          <w:sz w:val="32"/>
          <w:szCs w:val="32"/>
          <w:lang w:bidi="ar-DZ"/>
        </w:rPr>
      </w:pPr>
      <w:r>
        <w:rPr>
          <w:rFonts w:cs="Traditional Arabic" w:hint="cs"/>
          <w:sz w:val="32"/>
          <w:szCs w:val="32"/>
          <w:rtl/>
          <w:lang w:bidi="ar-DZ"/>
        </w:rPr>
        <w:t>ترتيب قائمة هذه الأصناف تنازليا حسب قيمة الاستهلاك السنوية،</w:t>
      </w:r>
    </w:p>
    <w:p w14:paraId="666D22F4" w14:textId="77777777" w:rsidR="00EF7186" w:rsidRDefault="00EF7186" w:rsidP="00FD10E8">
      <w:pPr>
        <w:numPr>
          <w:ilvl w:val="0"/>
          <w:numId w:val="22"/>
        </w:numPr>
        <w:bidi/>
        <w:rPr>
          <w:rFonts w:cs="Traditional Arabic" w:hint="cs"/>
          <w:sz w:val="32"/>
          <w:szCs w:val="32"/>
          <w:lang w:bidi="ar-DZ"/>
        </w:rPr>
      </w:pPr>
      <w:r>
        <w:rPr>
          <w:rFonts w:cs="Traditional Arabic" w:hint="cs"/>
          <w:sz w:val="32"/>
          <w:szCs w:val="32"/>
          <w:rtl/>
          <w:lang w:bidi="ar-DZ"/>
        </w:rPr>
        <w:t xml:space="preserve">حساب النسبة المتجمعة لقيمة الاستهلاك السنوية، </w:t>
      </w:r>
    </w:p>
    <w:p w14:paraId="03E2E5FA" w14:textId="77777777" w:rsidR="00EF7186" w:rsidRDefault="00EF7186" w:rsidP="00FD10E8">
      <w:pPr>
        <w:numPr>
          <w:ilvl w:val="0"/>
          <w:numId w:val="22"/>
        </w:numPr>
        <w:bidi/>
        <w:rPr>
          <w:rFonts w:cs="Traditional Arabic" w:hint="cs"/>
          <w:sz w:val="32"/>
          <w:szCs w:val="32"/>
          <w:lang w:bidi="ar-DZ"/>
        </w:rPr>
      </w:pPr>
      <w:r>
        <w:rPr>
          <w:rFonts w:cs="Traditional Arabic" w:hint="cs"/>
          <w:sz w:val="32"/>
          <w:szCs w:val="32"/>
          <w:rtl/>
          <w:lang w:bidi="ar-DZ"/>
        </w:rPr>
        <w:t xml:space="preserve">تحديد فئات الأصناف </w:t>
      </w:r>
      <w:r>
        <w:rPr>
          <w:rFonts w:cs="Traditional Arabic"/>
          <w:sz w:val="32"/>
          <w:szCs w:val="32"/>
          <w:lang w:bidi="ar-DZ"/>
        </w:rPr>
        <w:t>A, B, C</w:t>
      </w:r>
      <w:r>
        <w:rPr>
          <w:rFonts w:cs="Traditional Arabic" w:hint="cs"/>
          <w:sz w:val="32"/>
          <w:szCs w:val="32"/>
          <w:rtl/>
          <w:lang w:bidi="ar-DZ"/>
        </w:rPr>
        <w:t xml:space="preserve"> تبعا للنسب.</w:t>
      </w:r>
    </w:p>
    <w:p w14:paraId="329D5A8C" w14:textId="77777777" w:rsidR="00EF7186" w:rsidRDefault="00EF7186" w:rsidP="00EF7186">
      <w:pPr>
        <w:bidi/>
        <w:rPr>
          <w:rFonts w:cs="Traditional Arabic" w:hint="cs"/>
          <w:sz w:val="32"/>
          <w:szCs w:val="32"/>
          <w:rtl/>
          <w:lang w:bidi="ar-DZ"/>
        </w:rPr>
      </w:pPr>
      <w:r>
        <w:rPr>
          <w:rFonts w:cs="Traditional Arabic" w:hint="cs"/>
          <w:sz w:val="32"/>
          <w:szCs w:val="32"/>
          <w:rtl/>
          <w:lang w:bidi="ar-DZ"/>
        </w:rPr>
        <w:t>يسمح</w:t>
      </w:r>
      <w:r w:rsidR="0053322E">
        <w:rPr>
          <w:rFonts w:cs="Traditional Arabic" w:hint="cs"/>
          <w:sz w:val="32"/>
          <w:szCs w:val="32"/>
          <w:rtl/>
          <w:lang w:bidi="ar-DZ"/>
        </w:rPr>
        <w:t xml:space="preserve"> </w:t>
      </w:r>
      <w:r w:rsidR="00F8494B">
        <w:rPr>
          <w:rFonts w:cs="Traditional Arabic" w:hint="cs"/>
          <w:sz w:val="32"/>
          <w:szCs w:val="32"/>
          <w:rtl/>
          <w:lang w:bidi="ar-DZ"/>
        </w:rPr>
        <w:t xml:space="preserve">من خلال التحليل البياني </w:t>
      </w:r>
      <w:r w:rsidR="0053322E">
        <w:rPr>
          <w:rFonts w:cs="Traditional Arabic" w:hint="cs"/>
          <w:sz w:val="32"/>
          <w:szCs w:val="32"/>
          <w:rtl/>
          <w:lang w:bidi="ar-DZ"/>
        </w:rPr>
        <w:t>بتحديد ما إذا كان المعيار المعت</w:t>
      </w:r>
      <w:r w:rsidR="00F8494B">
        <w:rPr>
          <w:rFonts w:cs="Traditional Arabic" w:hint="cs"/>
          <w:sz w:val="32"/>
          <w:szCs w:val="32"/>
          <w:rtl/>
          <w:lang w:bidi="ar-DZ"/>
        </w:rPr>
        <w:t>مد وجيهًا (ملائما) ومن ثمة معرفة ما إذا كان يتعين مواصلة الدراسة أو اللجوء إلى اختيار معيار آخر للتحليل.</w:t>
      </w:r>
    </w:p>
    <w:p w14:paraId="59A78593" w14:textId="77777777" w:rsidR="006E1F9D" w:rsidRDefault="00F8494B" w:rsidP="006E1F9D">
      <w:pPr>
        <w:bidi/>
        <w:rPr>
          <w:rFonts w:cs="Traditional Arabic"/>
          <w:sz w:val="32"/>
          <w:szCs w:val="32"/>
          <w:lang w:bidi="ar-DZ"/>
        </w:rPr>
      </w:pPr>
      <w:r>
        <w:rPr>
          <w:rFonts w:cs="Traditional Arabic" w:hint="cs"/>
          <w:sz w:val="32"/>
          <w:szCs w:val="32"/>
          <w:rtl/>
          <w:lang w:bidi="ar-DZ"/>
        </w:rPr>
        <w:t>يرمز للمؤشّر</w:t>
      </w:r>
      <w:r w:rsidRPr="00F8494B">
        <w:t xml:space="preserve"> </w:t>
      </w:r>
      <w:r w:rsidRPr="00F8494B">
        <w:rPr>
          <w:rFonts w:cs="Traditional Arabic"/>
          <w:sz w:val="32"/>
          <w:szCs w:val="32"/>
          <w:lang w:bidi="ar-DZ"/>
        </w:rPr>
        <w:t>γ</w:t>
      </w:r>
      <w:r>
        <w:rPr>
          <w:rFonts w:cs="Traditional Arabic"/>
          <w:sz w:val="32"/>
          <w:szCs w:val="32"/>
          <w:lang w:bidi="ar-DZ"/>
        </w:rPr>
        <w:t xml:space="preserve"> </w:t>
      </w:r>
      <w:r>
        <w:rPr>
          <w:rFonts w:cs="Traditional Arabic" w:hint="cs"/>
          <w:sz w:val="32"/>
          <w:szCs w:val="32"/>
          <w:rtl/>
          <w:lang w:bidi="ar-DZ"/>
        </w:rPr>
        <w:t xml:space="preserve"> </w:t>
      </w:r>
      <w:r>
        <w:rPr>
          <w:rFonts w:cs="Traditional Arabic"/>
          <w:sz w:val="32"/>
          <w:szCs w:val="32"/>
          <w:lang w:bidi="ar-DZ"/>
        </w:rPr>
        <w:t>(Gamma)</w:t>
      </w:r>
      <w:r>
        <w:rPr>
          <w:rFonts w:cs="Traditional Arabic" w:hint="cs"/>
          <w:sz w:val="32"/>
          <w:szCs w:val="32"/>
          <w:rtl/>
          <w:lang w:bidi="ar-DZ"/>
        </w:rPr>
        <w:t xml:space="preserve"> الذي ينبغي أن يكون أكبر من 0.6 للدلالة على أن الدراسة جدية، ولا يمكن أن يكون هذا المؤشر في كل الأحوال أكبر من1. يمكن حساب هذا المؤشر وفقا لل</w:t>
      </w:r>
      <w:r w:rsidR="006E1F9D">
        <w:rPr>
          <w:rFonts w:cs="Traditional Arabic" w:hint="cs"/>
          <w:sz w:val="32"/>
          <w:szCs w:val="32"/>
          <w:rtl/>
          <w:lang w:bidi="ar-DZ"/>
        </w:rPr>
        <w:t>ص</w:t>
      </w:r>
      <w:r>
        <w:rPr>
          <w:rFonts w:cs="Traditional Arabic" w:hint="cs"/>
          <w:sz w:val="32"/>
          <w:szCs w:val="32"/>
          <w:rtl/>
          <w:lang w:bidi="ar-DZ"/>
        </w:rPr>
        <w:t>يغة الآتية:</w:t>
      </w:r>
    </w:p>
    <w:p w14:paraId="0ABC34A5" w14:textId="77777777" w:rsidR="004411EB" w:rsidRDefault="00FD201E" w:rsidP="004411EB">
      <w:pPr>
        <w:bidi/>
        <w:rPr>
          <w:rFonts w:cs="Traditional Arabic"/>
          <w:sz w:val="32"/>
          <w:szCs w:val="32"/>
          <w:rtl/>
          <w:lang w:bidi="ar-DZ"/>
        </w:rPr>
      </w:pPr>
      <w:r>
        <w:rPr>
          <w:rFonts w:cs="Traditional Arabic"/>
          <w:noProof/>
          <w:sz w:val="32"/>
          <w:szCs w:val="32"/>
          <w:rtl/>
        </w:rPr>
        <mc:AlternateContent>
          <mc:Choice Requires="wps">
            <w:drawing>
              <wp:anchor distT="0" distB="0" distL="114300" distR="114300" simplePos="0" relativeHeight="251654656" behindDoc="0" locked="0" layoutInCell="1" allowOverlap="1" wp14:anchorId="77F6AE9D" wp14:editId="4D95ACD4">
                <wp:simplePos x="0" y="0"/>
                <wp:positionH relativeFrom="column">
                  <wp:posOffset>3810</wp:posOffset>
                </wp:positionH>
                <wp:positionV relativeFrom="paragraph">
                  <wp:posOffset>246380</wp:posOffset>
                </wp:positionV>
                <wp:extent cx="4133850" cy="304800"/>
                <wp:effectExtent l="0" t="0" r="0" b="0"/>
                <wp:wrapNone/>
                <wp:docPr id="1406920214" name="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B1B6A" id=" 1626" o:spid="_x0000_s1026" style="position:absolute;margin-left:.3pt;margin-top:19.4pt;width:325.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" filled="f">
                <v:path arrowok="t"/>
              </v:rect>
            </w:pict>
          </mc:Fallback>
        </mc:AlternateContent>
      </w:r>
    </w:p>
    <w:p w14:paraId="713C420E" w14:textId="77777777" w:rsidR="00A5225B" w:rsidRPr="004411EB" w:rsidRDefault="006E1F9D" w:rsidP="006E1F9D">
      <w:pPr>
        <w:bidi/>
        <w:jc w:val="center"/>
        <w:rPr>
          <w:rFonts w:cs="Traditional Arabic"/>
          <w:b/>
          <w:bCs/>
          <w:sz w:val="22"/>
          <w:szCs w:val="22"/>
        </w:rPr>
      </w:pPr>
      <w:r w:rsidRPr="004411EB">
        <w:rPr>
          <w:rFonts w:cs="Traditional Arabic"/>
          <w:b/>
          <w:bCs/>
          <w:sz w:val="22"/>
          <w:szCs w:val="22"/>
        </w:rPr>
        <w:t>Y=[ (Σ % des valeurs cumulés X % d’un seul produit) -5000] / 5000</w:t>
      </w:r>
    </w:p>
    <w:p w14:paraId="2FBF020E" w14:textId="77777777" w:rsidR="006E1F9D" w:rsidRPr="006E1F9D" w:rsidRDefault="006E1F9D" w:rsidP="006E1F9D">
      <w:pPr>
        <w:bidi/>
        <w:jc w:val="center"/>
        <w:rPr>
          <w:rFonts w:cs="Traditional Arabic" w:hint="cs"/>
          <w:sz w:val="22"/>
          <w:szCs w:val="22"/>
          <w:rtl/>
          <w:lang w:bidi="ar-DZ"/>
        </w:rPr>
      </w:pPr>
    </w:p>
    <w:p w14:paraId="4DBEAD60" w14:textId="77777777" w:rsidR="00A5225B" w:rsidRDefault="006E1F9D" w:rsidP="00A5225B">
      <w:pPr>
        <w:bidi/>
        <w:rPr>
          <w:rFonts w:cs="Traditional Arabic" w:hint="cs"/>
          <w:sz w:val="32"/>
          <w:szCs w:val="32"/>
          <w:rtl/>
          <w:lang w:bidi="ar-DZ"/>
        </w:rPr>
      </w:pPr>
      <w:r>
        <w:rPr>
          <w:rFonts w:cs="Traditional Arabic" w:hint="cs"/>
          <w:sz w:val="32"/>
          <w:szCs w:val="32"/>
          <w:rtl/>
        </w:rPr>
        <w:t xml:space="preserve">ولكي ندرك دلالة الرقم 5000 في الصيغة المذكورة، ينبغي أن نرجع مجدّدًا إلى الرسم البياني، حيث نلاحظ أن النقاط </w:t>
      </w:r>
      <w:r>
        <w:rPr>
          <w:rFonts w:cs="Traditional Arabic"/>
          <w:sz w:val="32"/>
          <w:szCs w:val="32"/>
        </w:rPr>
        <w:t>OABC</w:t>
      </w:r>
      <w:r>
        <w:rPr>
          <w:rFonts w:cs="Traditional Arabic" w:hint="cs"/>
          <w:sz w:val="32"/>
          <w:szCs w:val="32"/>
          <w:rtl/>
          <w:lang w:bidi="ar-DZ"/>
        </w:rPr>
        <w:t xml:space="preserve"> تكون مربعا مساحته تساوي 100</w:t>
      </w:r>
      <w:r>
        <w:rPr>
          <w:sz w:val="32"/>
          <w:szCs w:val="32"/>
          <w:rtl/>
          <w:lang w:bidi="ar-DZ"/>
        </w:rPr>
        <w:t>×</w:t>
      </w:r>
      <w:r>
        <w:rPr>
          <w:rFonts w:cs="Traditional Arabic" w:hint="cs"/>
          <w:sz w:val="32"/>
          <w:szCs w:val="32"/>
          <w:rtl/>
          <w:lang w:bidi="ar-DZ"/>
        </w:rPr>
        <w:t>100= 10000.</w:t>
      </w:r>
    </w:p>
    <w:p w14:paraId="270E10FF" w14:textId="77777777" w:rsidR="006E1F9D" w:rsidRDefault="008E4E4A" w:rsidP="006E1F9D">
      <w:pPr>
        <w:bidi/>
        <w:rPr>
          <w:rFonts w:cs="Traditional Arabic"/>
          <w:sz w:val="32"/>
          <w:szCs w:val="32"/>
          <w:rtl/>
          <w:lang w:bidi="ar-DZ"/>
        </w:rPr>
      </w:pPr>
      <w:r>
        <w:rPr>
          <w:rFonts w:cs="Traditional Arabic" w:hint="cs"/>
          <w:sz w:val="32"/>
          <w:szCs w:val="32"/>
          <w:rtl/>
          <w:lang w:bidi="ar-DZ"/>
        </w:rPr>
        <w:t xml:space="preserve">الرقم 5000 الوارد في الصيغة المذكورة يمثل نصف مساحة المربع المذكور أي المساحة </w:t>
      </w:r>
      <w:r>
        <w:rPr>
          <w:rFonts w:cs="Traditional Arabic"/>
          <w:sz w:val="32"/>
          <w:szCs w:val="32"/>
          <w:lang w:bidi="ar-DZ"/>
        </w:rPr>
        <w:t>AOB</w:t>
      </w:r>
      <w:r>
        <w:rPr>
          <w:rFonts w:cs="Traditional Arabic" w:hint="cs"/>
          <w:sz w:val="32"/>
          <w:szCs w:val="32"/>
          <w:rtl/>
          <w:lang w:bidi="ar-DZ"/>
        </w:rPr>
        <w:t xml:space="preserve">. </w:t>
      </w:r>
    </w:p>
    <w:p w14:paraId="61AEC74C" w14:textId="77777777" w:rsidR="008E4E4A" w:rsidRDefault="008E4E4A" w:rsidP="008E4E4A">
      <w:pPr>
        <w:bidi/>
        <w:rPr>
          <w:rFonts w:cs="Traditional Arabic"/>
          <w:sz w:val="32"/>
          <w:szCs w:val="32"/>
          <w:rtl/>
          <w:lang w:bidi="ar-DZ"/>
        </w:rPr>
      </w:pPr>
    </w:p>
    <w:p w14:paraId="0920A573" w14:textId="77777777" w:rsidR="008E4E4A" w:rsidRDefault="008E4E4A" w:rsidP="008E4E4A">
      <w:pPr>
        <w:bidi/>
        <w:rPr>
          <w:rFonts w:cs="Traditional Arabic"/>
          <w:sz w:val="32"/>
          <w:szCs w:val="32"/>
          <w:rtl/>
          <w:lang w:bidi="ar-DZ"/>
        </w:rPr>
      </w:pPr>
    </w:p>
    <w:p w14:paraId="4477E366" w14:textId="77777777" w:rsidR="003170E6" w:rsidRDefault="003170E6" w:rsidP="003170E6">
      <w:pPr>
        <w:bidi/>
        <w:rPr>
          <w:rFonts w:cs="Traditional Arabic"/>
          <w:sz w:val="32"/>
          <w:szCs w:val="32"/>
          <w:rtl/>
          <w:lang w:bidi="ar-DZ"/>
        </w:rPr>
      </w:pPr>
    </w:p>
    <w:p w14:paraId="465BA9DA" w14:textId="77777777" w:rsidR="003170E6" w:rsidRDefault="003170E6" w:rsidP="003170E6">
      <w:pPr>
        <w:bidi/>
        <w:rPr>
          <w:rFonts w:cs="Traditional Arabic"/>
          <w:sz w:val="32"/>
          <w:szCs w:val="32"/>
          <w:rtl/>
          <w:lang w:bidi="ar-DZ"/>
        </w:rPr>
      </w:pPr>
    </w:p>
    <w:p w14:paraId="458FFC51" w14:textId="77777777" w:rsidR="003170E6" w:rsidRDefault="003170E6" w:rsidP="003170E6">
      <w:pPr>
        <w:bidi/>
        <w:rPr>
          <w:rFonts w:cs="Traditional Arabic"/>
          <w:sz w:val="32"/>
          <w:szCs w:val="32"/>
          <w:rtl/>
          <w:lang w:bidi="ar-DZ"/>
        </w:rPr>
      </w:pPr>
    </w:p>
    <w:p w14:paraId="3FCF8D63" w14:textId="77777777" w:rsidR="003170E6" w:rsidRDefault="003170E6" w:rsidP="003170E6">
      <w:pPr>
        <w:bidi/>
        <w:rPr>
          <w:rFonts w:cs="Traditional Arabic"/>
          <w:sz w:val="32"/>
          <w:szCs w:val="32"/>
          <w:rtl/>
          <w:lang w:bidi="ar-DZ"/>
        </w:rPr>
      </w:pPr>
    </w:p>
    <w:p w14:paraId="186FE044" w14:textId="77777777" w:rsidR="003170E6" w:rsidRDefault="003170E6" w:rsidP="003170E6">
      <w:pPr>
        <w:bidi/>
        <w:rPr>
          <w:rFonts w:cs="Traditional Arabic"/>
          <w:sz w:val="32"/>
          <w:szCs w:val="32"/>
          <w:rtl/>
          <w:lang w:bidi="ar-DZ"/>
        </w:rPr>
      </w:pPr>
    </w:p>
    <w:p w14:paraId="16FB4741" w14:textId="77777777" w:rsidR="008E4E4A" w:rsidRDefault="008E4E4A" w:rsidP="008E4E4A">
      <w:pPr>
        <w:bidi/>
        <w:rPr>
          <w:rFonts w:cs="Traditional Arabic"/>
          <w:sz w:val="32"/>
          <w:szCs w:val="32"/>
          <w:rtl/>
          <w:lang w:bidi="ar-DZ"/>
        </w:rPr>
      </w:pPr>
    </w:p>
    <w:p w14:paraId="40E94515" w14:textId="77777777" w:rsidR="008E4E4A" w:rsidRPr="008E4E4A" w:rsidRDefault="008E4E4A" w:rsidP="008E4E4A">
      <w:pPr>
        <w:bidi/>
        <w:jc w:val="center"/>
        <w:rPr>
          <w:rFonts w:cs="Traditional Arabic"/>
          <w:b/>
          <w:bCs/>
          <w:sz w:val="32"/>
          <w:szCs w:val="32"/>
          <w:rtl/>
          <w:lang w:bidi="ar-DZ"/>
        </w:rPr>
      </w:pPr>
      <w:r w:rsidRPr="008E4E4A">
        <w:rPr>
          <w:rFonts w:cs="Traditional Arabic" w:hint="cs"/>
          <w:b/>
          <w:bCs/>
          <w:sz w:val="32"/>
          <w:szCs w:val="32"/>
          <w:rtl/>
          <w:lang w:bidi="ar-DZ"/>
        </w:rPr>
        <w:t xml:space="preserve">الشكل (7): </w:t>
      </w:r>
      <w:r w:rsidRPr="008E4E4A">
        <w:rPr>
          <w:rFonts w:cs="Traditional Arabic"/>
          <w:b/>
          <w:bCs/>
          <w:sz w:val="32"/>
          <w:szCs w:val="32"/>
          <w:lang w:bidi="ar-DZ"/>
        </w:rPr>
        <w:t>L’indice de Gini</w:t>
      </w:r>
    </w:p>
    <w:p w14:paraId="500C0082" w14:textId="77777777" w:rsidR="008E4E4A" w:rsidRDefault="00FD201E" w:rsidP="00023E09">
      <w:pPr>
        <w:bidi/>
        <w:jc w:val="center"/>
        <w:rPr>
          <w:rFonts w:cs="Traditional Arabic"/>
          <w:sz w:val="32"/>
          <w:szCs w:val="32"/>
          <w:lang w:bidi="ar-DZ"/>
        </w:rPr>
      </w:pPr>
      <w:r w:rsidRPr="00023E09">
        <w:rPr>
          <w:rFonts w:cs="Traditional Arabic"/>
          <w:noProof/>
          <w:sz w:val="32"/>
          <w:szCs w:val="32"/>
          <w:lang w:bidi="ar-DZ"/>
        </w:rPr>
      </w:r>
      <w:r w:rsidR="00FD201E" w:rsidRPr="00023E09">
        <w:rPr>
          <w:rFonts w:cs="Traditional Arabic"/>
          <w:noProof/>
          <w:sz w:val="32"/>
          <w:szCs w:val="32"/>
          <w:lang w:bidi="ar-DZ"/>
        </w:rPr>
        <w:pict>
          <v:shape id="_x0000_i1039" type="#_x0000_t75" alt="représentation graphique du &lt;a class=" style="width:225.4pt;height:225.4pt">
            <v:imagedata r:id="rId30" r:href="rId31" cropbottom="-503f" cropleft="32186f"/>
          </v:shape>
        </w:pict>
      </w:r>
    </w:p>
    <w:p w14:paraId="777C58CF" w14:textId="77777777" w:rsidR="00023E09" w:rsidRDefault="00023E09" w:rsidP="00023E09">
      <w:pPr>
        <w:bidi/>
        <w:jc w:val="center"/>
        <w:rPr>
          <w:rFonts w:cs="Traditional Arabic"/>
          <w:sz w:val="32"/>
          <w:szCs w:val="32"/>
          <w:lang w:bidi="ar-DZ"/>
        </w:rPr>
      </w:pPr>
    </w:p>
    <w:p w14:paraId="7867F861" w14:textId="77777777" w:rsidR="00C139D8" w:rsidRDefault="00C139D8" w:rsidP="00E7497F">
      <w:pPr>
        <w:bidi/>
        <w:rPr>
          <w:rFonts w:cs="Traditional Arabic"/>
          <w:sz w:val="32"/>
          <w:szCs w:val="32"/>
          <w:rtl/>
          <w:lang w:bidi="ar-DZ"/>
        </w:rPr>
      </w:pPr>
      <w:r w:rsidRPr="00C139D8">
        <w:rPr>
          <w:rFonts w:cs="Traditional Arabic" w:hint="cs"/>
          <w:b/>
          <w:bCs/>
          <w:sz w:val="32"/>
          <w:szCs w:val="32"/>
          <w:rtl/>
          <w:lang w:bidi="ar-DZ"/>
        </w:rPr>
        <w:t>مثال تطبيقي:</w:t>
      </w:r>
      <w:r>
        <w:rPr>
          <w:rFonts w:cs="Traditional Arabic" w:hint="cs"/>
          <w:sz w:val="32"/>
          <w:szCs w:val="32"/>
          <w:rtl/>
          <w:lang w:bidi="ar-DZ"/>
        </w:rPr>
        <w:t xml:space="preserve"> </w:t>
      </w:r>
    </w:p>
    <w:p w14:paraId="47B092C1" w14:textId="77777777" w:rsidR="00E7497F" w:rsidRDefault="00C139D8" w:rsidP="00C139D8">
      <w:pPr>
        <w:bidi/>
        <w:rPr>
          <w:rFonts w:cs="Traditional Arabic"/>
          <w:sz w:val="32"/>
          <w:szCs w:val="32"/>
          <w:rtl/>
          <w:lang w:bidi="ar-DZ"/>
        </w:rPr>
      </w:pPr>
      <w:r>
        <w:rPr>
          <w:rFonts w:cs="Traditional Arabic" w:hint="cs"/>
          <w:sz w:val="32"/>
          <w:szCs w:val="32"/>
          <w:rtl/>
          <w:lang w:bidi="ar-DZ"/>
        </w:rPr>
        <w:t xml:space="preserve">يتكون مخزون مؤسسة إنتاجية من 20 مادة ذات كميات بالوحدات، وتقتضي عملية تسيير مخزون هذه المواد استعمال طرق تسهل لنا عملية المراقبة. ومن بين هذه الطرق الشائعة نستخدم طريقة </w:t>
      </w:r>
      <w:r>
        <w:rPr>
          <w:rFonts w:cs="Traditional Arabic"/>
          <w:sz w:val="32"/>
          <w:szCs w:val="32"/>
          <w:lang w:bidi="ar-DZ"/>
        </w:rPr>
        <w:t>ABC</w:t>
      </w:r>
      <w:r>
        <w:rPr>
          <w:rFonts w:cs="Traditional Arabic" w:hint="cs"/>
          <w:sz w:val="32"/>
          <w:szCs w:val="32"/>
          <w:rtl/>
          <w:lang w:bidi="ar-DZ"/>
        </w:rPr>
        <w:t xml:space="preserve">. </w:t>
      </w:r>
    </w:p>
    <w:p w14:paraId="5BFAD725" w14:textId="77777777" w:rsidR="00C139D8" w:rsidRDefault="00C139D8" w:rsidP="00C139D8">
      <w:pPr>
        <w:bidi/>
        <w:rPr>
          <w:rFonts w:cs="Traditional Arabic"/>
          <w:sz w:val="32"/>
          <w:szCs w:val="32"/>
          <w:rtl/>
          <w:lang w:bidi="ar-DZ"/>
        </w:rPr>
      </w:pPr>
    </w:p>
    <w:p w14:paraId="411C88E6" w14:textId="77777777" w:rsidR="00C139D8" w:rsidRDefault="00C139D8" w:rsidP="00C139D8">
      <w:pPr>
        <w:bidi/>
        <w:rPr>
          <w:rFonts w:cs="Traditional Arabic"/>
          <w:sz w:val="32"/>
          <w:szCs w:val="32"/>
          <w:rtl/>
          <w:lang w:bidi="ar-DZ"/>
        </w:rPr>
      </w:pPr>
      <w:r>
        <w:rPr>
          <w:rFonts w:cs="Traditional Arabic" w:hint="cs"/>
          <w:sz w:val="32"/>
          <w:szCs w:val="32"/>
          <w:rtl/>
          <w:lang w:bidi="ar-DZ"/>
        </w:rPr>
        <w:t>-المطلوب: استعمل طريقة</w:t>
      </w:r>
      <w:r>
        <w:rPr>
          <w:rFonts w:cs="Traditional Arabic"/>
          <w:sz w:val="32"/>
          <w:szCs w:val="32"/>
          <w:lang w:bidi="ar-DZ"/>
        </w:rPr>
        <w:t xml:space="preserve"> ABC </w:t>
      </w:r>
      <w:r>
        <w:rPr>
          <w:rFonts w:cs="Traditional Arabic" w:hint="cs"/>
          <w:sz w:val="32"/>
          <w:szCs w:val="32"/>
          <w:rtl/>
          <w:lang w:bidi="ar-DZ"/>
        </w:rPr>
        <w:t>لتسيير مخزون هذه المؤسسة ث</w:t>
      </w:r>
      <w:r w:rsidR="00136A6A">
        <w:rPr>
          <w:rFonts w:cs="Traditional Arabic" w:hint="cs"/>
          <w:sz w:val="32"/>
          <w:szCs w:val="32"/>
          <w:rtl/>
          <w:lang w:bidi="ar-DZ"/>
        </w:rPr>
        <w:t>م</w:t>
      </w:r>
      <w:r>
        <w:rPr>
          <w:rFonts w:cs="Traditional Arabic" w:hint="cs"/>
          <w:sz w:val="32"/>
          <w:szCs w:val="32"/>
          <w:rtl/>
          <w:lang w:bidi="ar-DZ"/>
        </w:rPr>
        <w:t xml:space="preserve"> مثلها بيانيا إذا كان مؤشر جيني يسمح بذلك</w:t>
      </w:r>
      <w:r>
        <w:rPr>
          <w:rFonts w:cs="Traditional Arabic"/>
          <w:sz w:val="32"/>
          <w:szCs w:val="32"/>
          <w:lang w:bidi="ar-DZ"/>
        </w:rPr>
        <w:t>.</w:t>
      </w:r>
    </w:p>
    <w:p w14:paraId="7EBCACF4" w14:textId="77777777" w:rsidR="00C139D8" w:rsidRDefault="00C139D8" w:rsidP="00C139D8">
      <w:pPr>
        <w:bidi/>
        <w:rPr>
          <w:rFonts w:cs="Traditional Arabic"/>
          <w:sz w:val="32"/>
          <w:szCs w:val="32"/>
          <w:rtl/>
          <w:lang w:bidi="ar-DZ"/>
        </w:rPr>
      </w:pPr>
    </w:p>
    <w:p w14:paraId="2743FED5" w14:textId="77777777" w:rsidR="00C139D8" w:rsidRDefault="00C139D8" w:rsidP="00C139D8">
      <w:pPr>
        <w:bidi/>
        <w:rPr>
          <w:rFonts w:cs="Traditional Arabic"/>
          <w:sz w:val="32"/>
          <w:szCs w:val="32"/>
          <w:lang w:bidi="ar-DZ"/>
        </w:rPr>
      </w:pPr>
    </w:p>
    <w:p w14:paraId="76940452" w14:textId="77777777" w:rsidR="00BD59D8" w:rsidRDefault="00BD59D8" w:rsidP="00BD59D8">
      <w:pPr>
        <w:bidi/>
        <w:rPr>
          <w:rFonts w:cs="Traditional Arabic"/>
          <w:sz w:val="32"/>
          <w:szCs w:val="32"/>
          <w:rtl/>
          <w:lang w:bidi="ar-DZ"/>
        </w:rPr>
      </w:pPr>
    </w:p>
    <w:p w14:paraId="2776C0EA" w14:textId="77777777" w:rsidR="00C139D8" w:rsidRDefault="00C139D8" w:rsidP="00C139D8">
      <w:pPr>
        <w:bidi/>
        <w:rPr>
          <w:rFonts w:cs="Traditional Arabic"/>
          <w:sz w:val="32"/>
          <w:szCs w:val="32"/>
          <w:rtl/>
          <w:lang w:bidi="ar-DZ"/>
        </w:rPr>
      </w:pPr>
    </w:p>
    <w:tbl>
      <w:tblPr>
        <w:tblpPr w:leftFromText="141" w:rightFromText="141" w:vertAnchor="text" w:horzAnchor="page" w:tblpXSpec="center" w:tblpY="4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88"/>
        <w:gridCol w:w="3443"/>
      </w:tblGrid>
      <w:tr w:rsidR="00C139D8" w:rsidRPr="00C139D8" w14:paraId="3D746D40" w14:textId="77777777" w:rsidTr="00C139D8">
        <w:trPr>
          <w:trHeight w:hRule="exact" w:val="395"/>
        </w:trPr>
        <w:tc>
          <w:tcPr>
            <w:tcW w:w="1088" w:type="dxa"/>
            <w:shd w:val="clear" w:color="auto" w:fill="FFFFFF"/>
          </w:tcPr>
          <w:p w14:paraId="11D3A60E"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N° article</w:t>
            </w:r>
          </w:p>
        </w:tc>
        <w:tc>
          <w:tcPr>
            <w:tcW w:w="3443" w:type="dxa"/>
            <w:shd w:val="clear" w:color="auto" w:fill="FFFFFF"/>
          </w:tcPr>
          <w:p w14:paraId="7F9620C7"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Quantité en stock en unité</w:t>
            </w:r>
          </w:p>
        </w:tc>
      </w:tr>
      <w:tr w:rsidR="00C139D8" w:rsidRPr="00C139D8" w14:paraId="5CFC2BC7" w14:textId="77777777" w:rsidTr="00C139D8">
        <w:trPr>
          <w:trHeight w:hRule="exact" w:val="366"/>
        </w:trPr>
        <w:tc>
          <w:tcPr>
            <w:tcW w:w="1088" w:type="dxa"/>
            <w:shd w:val="clear" w:color="auto" w:fill="FFFFFF"/>
          </w:tcPr>
          <w:p w14:paraId="36900CF0"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w:t>
            </w:r>
          </w:p>
        </w:tc>
        <w:tc>
          <w:tcPr>
            <w:tcW w:w="3443" w:type="dxa"/>
            <w:shd w:val="clear" w:color="auto" w:fill="FFFFFF"/>
          </w:tcPr>
          <w:p w14:paraId="4F4D211D"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92</w:t>
            </w:r>
          </w:p>
        </w:tc>
      </w:tr>
      <w:tr w:rsidR="00C139D8" w:rsidRPr="00C139D8" w14:paraId="19EE1EBF" w14:textId="77777777" w:rsidTr="00C139D8">
        <w:trPr>
          <w:trHeight w:hRule="exact" w:val="371"/>
        </w:trPr>
        <w:tc>
          <w:tcPr>
            <w:tcW w:w="1088" w:type="dxa"/>
            <w:shd w:val="clear" w:color="auto" w:fill="FFFFFF"/>
          </w:tcPr>
          <w:p w14:paraId="51284DC1"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2</w:t>
            </w:r>
          </w:p>
        </w:tc>
        <w:tc>
          <w:tcPr>
            <w:tcW w:w="3443" w:type="dxa"/>
            <w:shd w:val="clear" w:color="auto" w:fill="FFFFFF"/>
          </w:tcPr>
          <w:p w14:paraId="123BC480"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10</w:t>
            </w:r>
          </w:p>
        </w:tc>
      </w:tr>
      <w:tr w:rsidR="00C139D8" w:rsidRPr="00C139D8" w14:paraId="2FEDA135" w14:textId="77777777" w:rsidTr="00C139D8">
        <w:trPr>
          <w:trHeight w:hRule="exact" w:val="366"/>
        </w:trPr>
        <w:tc>
          <w:tcPr>
            <w:tcW w:w="1088" w:type="dxa"/>
            <w:shd w:val="clear" w:color="auto" w:fill="FFFFFF"/>
          </w:tcPr>
          <w:p w14:paraId="5F1E3A5C"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3</w:t>
            </w:r>
          </w:p>
        </w:tc>
        <w:tc>
          <w:tcPr>
            <w:tcW w:w="3443" w:type="dxa"/>
            <w:shd w:val="clear" w:color="auto" w:fill="FFFFFF"/>
          </w:tcPr>
          <w:p w14:paraId="25B1C55F"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40</w:t>
            </w:r>
          </w:p>
        </w:tc>
      </w:tr>
      <w:tr w:rsidR="00C139D8" w:rsidRPr="00C139D8" w14:paraId="094C1FBC" w14:textId="77777777" w:rsidTr="00C139D8">
        <w:trPr>
          <w:trHeight w:hRule="exact" w:val="366"/>
        </w:trPr>
        <w:tc>
          <w:tcPr>
            <w:tcW w:w="1088" w:type="dxa"/>
            <w:shd w:val="clear" w:color="auto" w:fill="FFFFFF"/>
          </w:tcPr>
          <w:p w14:paraId="4A4E43F9"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4</w:t>
            </w:r>
          </w:p>
        </w:tc>
        <w:tc>
          <w:tcPr>
            <w:tcW w:w="3443" w:type="dxa"/>
            <w:shd w:val="clear" w:color="auto" w:fill="FFFFFF"/>
          </w:tcPr>
          <w:p w14:paraId="37927981"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150</w:t>
            </w:r>
          </w:p>
        </w:tc>
      </w:tr>
      <w:tr w:rsidR="00C139D8" w:rsidRPr="00C139D8" w14:paraId="2F1DF35F" w14:textId="77777777" w:rsidTr="00C139D8">
        <w:trPr>
          <w:trHeight w:hRule="exact" w:val="366"/>
        </w:trPr>
        <w:tc>
          <w:tcPr>
            <w:tcW w:w="1088" w:type="dxa"/>
            <w:shd w:val="clear" w:color="auto" w:fill="FFFFFF"/>
          </w:tcPr>
          <w:p w14:paraId="486A28EB"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5</w:t>
            </w:r>
          </w:p>
        </w:tc>
        <w:tc>
          <w:tcPr>
            <w:tcW w:w="3443" w:type="dxa"/>
            <w:shd w:val="clear" w:color="auto" w:fill="FFFFFF"/>
          </w:tcPr>
          <w:p w14:paraId="2BB08D00"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67</w:t>
            </w:r>
          </w:p>
        </w:tc>
      </w:tr>
      <w:tr w:rsidR="00C139D8" w:rsidRPr="00C139D8" w14:paraId="727CFCA2" w14:textId="77777777" w:rsidTr="00C139D8">
        <w:trPr>
          <w:trHeight w:hRule="exact" w:val="371"/>
        </w:trPr>
        <w:tc>
          <w:tcPr>
            <w:tcW w:w="1088" w:type="dxa"/>
            <w:shd w:val="clear" w:color="auto" w:fill="FFFFFF"/>
          </w:tcPr>
          <w:p w14:paraId="2B0E4A19"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6</w:t>
            </w:r>
          </w:p>
        </w:tc>
        <w:tc>
          <w:tcPr>
            <w:tcW w:w="3443" w:type="dxa"/>
            <w:shd w:val="clear" w:color="auto" w:fill="FFFFFF"/>
          </w:tcPr>
          <w:p w14:paraId="5E3D589A"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250</w:t>
            </w:r>
          </w:p>
        </w:tc>
      </w:tr>
      <w:tr w:rsidR="00C139D8" w:rsidRPr="00C139D8" w14:paraId="64BC2E3D" w14:textId="77777777" w:rsidTr="00C139D8">
        <w:trPr>
          <w:trHeight w:hRule="exact" w:val="366"/>
        </w:trPr>
        <w:tc>
          <w:tcPr>
            <w:tcW w:w="1088" w:type="dxa"/>
            <w:shd w:val="clear" w:color="auto" w:fill="FFFFFF"/>
          </w:tcPr>
          <w:p w14:paraId="3FF4DA3F"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7</w:t>
            </w:r>
          </w:p>
        </w:tc>
        <w:tc>
          <w:tcPr>
            <w:tcW w:w="3443" w:type="dxa"/>
            <w:shd w:val="clear" w:color="auto" w:fill="FFFFFF"/>
          </w:tcPr>
          <w:p w14:paraId="2F65856B"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350</w:t>
            </w:r>
          </w:p>
        </w:tc>
      </w:tr>
      <w:tr w:rsidR="00C139D8" w:rsidRPr="00C139D8" w14:paraId="0C7F8F5B" w14:textId="77777777" w:rsidTr="00C139D8">
        <w:trPr>
          <w:trHeight w:hRule="exact" w:val="366"/>
        </w:trPr>
        <w:tc>
          <w:tcPr>
            <w:tcW w:w="1088" w:type="dxa"/>
            <w:shd w:val="clear" w:color="auto" w:fill="FFFFFF"/>
          </w:tcPr>
          <w:p w14:paraId="2246C83B"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8</w:t>
            </w:r>
          </w:p>
        </w:tc>
        <w:tc>
          <w:tcPr>
            <w:tcW w:w="3443" w:type="dxa"/>
            <w:shd w:val="clear" w:color="auto" w:fill="FFFFFF"/>
          </w:tcPr>
          <w:p w14:paraId="107C52C2"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25</w:t>
            </w:r>
          </w:p>
        </w:tc>
      </w:tr>
      <w:tr w:rsidR="00C139D8" w:rsidRPr="00C139D8" w14:paraId="38DB29BF" w14:textId="77777777" w:rsidTr="00C139D8">
        <w:trPr>
          <w:trHeight w:hRule="exact" w:val="366"/>
        </w:trPr>
        <w:tc>
          <w:tcPr>
            <w:tcW w:w="1088" w:type="dxa"/>
            <w:shd w:val="clear" w:color="auto" w:fill="FFFFFF"/>
          </w:tcPr>
          <w:p w14:paraId="14AB565A"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9</w:t>
            </w:r>
          </w:p>
        </w:tc>
        <w:tc>
          <w:tcPr>
            <w:tcW w:w="3443" w:type="dxa"/>
            <w:shd w:val="clear" w:color="auto" w:fill="FFFFFF"/>
          </w:tcPr>
          <w:p w14:paraId="0C1C6855"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18</w:t>
            </w:r>
          </w:p>
        </w:tc>
      </w:tr>
      <w:tr w:rsidR="00C139D8" w:rsidRPr="00C139D8" w14:paraId="6A5C55D6" w14:textId="77777777" w:rsidTr="00C139D8">
        <w:trPr>
          <w:trHeight w:hRule="exact" w:val="371"/>
        </w:trPr>
        <w:tc>
          <w:tcPr>
            <w:tcW w:w="1088" w:type="dxa"/>
            <w:shd w:val="clear" w:color="auto" w:fill="FFFFFF"/>
          </w:tcPr>
          <w:p w14:paraId="4ADD45F3"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10</w:t>
            </w:r>
          </w:p>
        </w:tc>
        <w:tc>
          <w:tcPr>
            <w:tcW w:w="3443" w:type="dxa"/>
            <w:shd w:val="clear" w:color="auto" w:fill="FFFFFF"/>
          </w:tcPr>
          <w:p w14:paraId="25D152A5"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600</w:t>
            </w:r>
          </w:p>
        </w:tc>
      </w:tr>
      <w:tr w:rsidR="00C139D8" w:rsidRPr="00C139D8" w14:paraId="617E1B16" w14:textId="77777777" w:rsidTr="00C139D8">
        <w:trPr>
          <w:trHeight w:hRule="exact" w:val="366"/>
        </w:trPr>
        <w:tc>
          <w:tcPr>
            <w:tcW w:w="1088" w:type="dxa"/>
            <w:shd w:val="clear" w:color="auto" w:fill="FFFFFF"/>
          </w:tcPr>
          <w:p w14:paraId="7355E109"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11</w:t>
            </w:r>
          </w:p>
        </w:tc>
        <w:tc>
          <w:tcPr>
            <w:tcW w:w="3443" w:type="dxa"/>
            <w:shd w:val="clear" w:color="auto" w:fill="FFFFFF"/>
          </w:tcPr>
          <w:p w14:paraId="40A6FE7F"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w:t>
            </w:r>
          </w:p>
        </w:tc>
      </w:tr>
      <w:tr w:rsidR="00C139D8" w:rsidRPr="00C139D8" w14:paraId="40A7709B" w14:textId="77777777" w:rsidTr="00C139D8">
        <w:trPr>
          <w:trHeight w:hRule="exact" w:val="366"/>
        </w:trPr>
        <w:tc>
          <w:tcPr>
            <w:tcW w:w="1088" w:type="dxa"/>
            <w:shd w:val="clear" w:color="auto" w:fill="FFFFFF"/>
          </w:tcPr>
          <w:p w14:paraId="3DE209BD"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12</w:t>
            </w:r>
          </w:p>
        </w:tc>
        <w:tc>
          <w:tcPr>
            <w:tcW w:w="3443" w:type="dxa"/>
            <w:shd w:val="clear" w:color="auto" w:fill="FFFFFF"/>
          </w:tcPr>
          <w:p w14:paraId="239C5CF9"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25</w:t>
            </w:r>
          </w:p>
        </w:tc>
      </w:tr>
      <w:tr w:rsidR="00C139D8" w:rsidRPr="00C139D8" w14:paraId="7C90F53D" w14:textId="77777777" w:rsidTr="00C139D8">
        <w:trPr>
          <w:trHeight w:hRule="exact" w:val="366"/>
        </w:trPr>
        <w:tc>
          <w:tcPr>
            <w:tcW w:w="1088" w:type="dxa"/>
            <w:shd w:val="clear" w:color="auto" w:fill="FFFFFF"/>
          </w:tcPr>
          <w:p w14:paraId="7297D454"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13</w:t>
            </w:r>
          </w:p>
        </w:tc>
        <w:tc>
          <w:tcPr>
            <w:tcW w:w="3443" w:type="dxa"/>
            <w:shd w:val="clear" w:color="auto" w:fill="FFFFFF"/>
          </w:tcPr>
          <w:p w14:paraId="45B99B8B"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48</w:t>
            </w:r>
          </w:p>
        </w:tc>
      </w:tr>
      <w:tr w:rsidR="00C139D8" w:rsidRPr="00C139D8" w14:paraId="7CA3481E" w14:textId="77777777" w:rsidTr="00C139D8">
        <w:trPr>
          <w:trHeight w:hRule="exact" w:val="371"/>
        </w:trPr>
        <w:tc>
          <w:tcPr>
            <w:tcW w:w="1088" w:type="dxa"/>
            <w:shd w:val="clear" w:color="auto" w:fill="FFFFFF"/>
          </w:tcPr>
          <w:p w14:paraId="601D2BE1"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14</w:t>
            </w:r>
          </w:p>
        </w:tc>
        <w:tc>
          <w:tcPr>
            <w:tcW w:w="3443" w:type="dxa"/>
            <w:shd w:val="clear" w:color="auto" w:fill="FFFFFF"/>
          </w:tcPr>
          <w:p w14:paraId="5A29475B"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1800</w:t>
            </w:r>
          </w:p>
        </w:tc>
      </w:tr>
      <w:tr w:rsidR="00C139D8" w:rsidRPr="00C139D8" w14:paraId="6A032392" w14:textId="77777777" w:rsidTr="00C139D8">
        <w:trPr>
          <w:trHeight w:hRule="exact" w:val="366"/>
        </w:trPr>
        <w:tc>
          <w:tcPr>
            <w:tcW w:w="1088" w:type="dxa"/>
            <w:shd w:val="clear" w:color="auto" w:fill="FFFFFF"/>
          </w:tcPr>
          <w:p w14:paraId="1F12B3D7"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15</w:t>
            </w:r>
          </w:p>
        </w:tc>
        <w:tc>
          <w:tcPr>
            <w:tcW w:w="3443" w:type="dxa"/>
            <w:shd w:val="clear" w:color="auto" w:fill="FFFFFF"/>
          </w:tcPr>
          <w:p w14:paraId="2B8A0C35"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5</w:t>
            </w:r>
          </w:p>
        </w:tc>
      </w:tr>
      <w:tr w:rsidR="00C139D8" w:rsidRPr="00C139D8" w14:paraId="1C8D058B" w14:textId="77777777" w:rsidTr="00C139D8">
        <w:trPr>
          <w:trHeight w:hRule="exact" w:val="366"/>
        </w:trPr>
        <w:tc>
          <w:tcPr>
            <w:tcW w:w="1088" w:type="dxa"/>
            <w:shd w:val="clear" w:color="auto" w:fill="FFFFFF"/>
          </w:tcPr>
          <w:p w14:paraId="15787B79"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16</w:t>
            </w:r>
          </w:p>
        </w:tc>
        <w:tc>
          <w:tcPr>
            <w:tcW w:w="3443" w:type="dxa"/>
            <w:shd w:val="clear" w:color="auto" w:fill="FFFFFF"/>
          </w:tcPr>
          <w:p w14:paraId="4A2585DB"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148</w:t>
            </w:r>
          </w:p>
        </w:tc>
      </w:tr>
      <w:tr w:rsidR="00C139D8" w:rsidRPr="00C139D8" w14:paraId="6C8E1254" w14:textId="77777777" w:rsidTr="00C139D8">
        <w:trPr>
          <w:trHeight w:hRule="exact" w:val="366"/>
        </w:trPr>
        <w:tc>
          <w:tcPr>
            <w:tcW w:w="1088" w:type="dxa"/>
            <w:shd w:val="clear" w:color="auto" w:fill="FFFFFF"/>
          </w:tcPr>
          <w:p w14:paraId="691A56F2"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17</w:t>
            </w:r>
          </w:p>
        </w:tc>
        <w:tc>
          <w:tcPr>
            <w:tcW w:w="3443" w:type="dxa"/>
            <w:shd w:val="clear" w:color="auto" w:fill="FFFFFF"/>
          </w:tcPr>
          <w:p w14:paraId="32867D9F"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500</w:t>
            </w:r>
          </w:p>
        </w:tc>
      </w:tr>
      <w:tr w:rsidR="00C139D8" w:rsidRPr="00C139D8" w14:paraId="138F00ED" w14:textId="77777777" w:rsidTr="00C139D8">
        <w:trPr>
          <w:trHeight w:hRule="exact" w:val="371"/>
        </w:trPr>
        <w:tc>
          <w:tcPr>
            <w:tcW w:w="1088" w:type="dxa"/>
            <w:shd w:val="clear" w:color="auto" w:fill="FFFFFF"/>
          </w:tcPr>
          <w:p w14:paraId="21620AFE"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18</w:t>
            </w:r>
          </w:p>
        </w:tc>
        <w:tc>
          <w:tcPr>
            <w:tcW w:w="3443" w:type="dxa"/>
            <w:shd w:val="clear" w:color="auto" w:fill="FFFFFF"/>
          </w:tcPr>
          <w:p w14:paraId="494C6A18"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2</w:t>
            </w:r>
          </w:p>
        </w:tc>
      </w:tr>
      <w:tr w:rsidR="00C139D8" w:rsidRPr="00C139D8" w14:paraId="4D146C00" w14:textId="77777777" w:rsidTr="00C139D8">
        <w:trPr>
          <w:trHeight w:hRule="exact" w:val="366"/>
        </w:trPr>
        <w:tc>
          <w:tcPr>
            <w:tcW w:w="1088" w:type="dxa"/>
            <w:shd w:val="clear" w:color="auto" w:fill="FFFFFF"/>
          </w:tcPr>
          <w:p w14:paraId="70232E48"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19</w:t>
            </w:r>
          </w:p>
        </w:tc>
        <w:tc>
          <w:tcPr>
            <w:tcW w:w="3443" w:type="dxa"/>
            <w:shd w:val="clear" w:color="auto" w:fill="FFFFFF"/>
          </w:tcPr>
          <w:p w14:paraId="10B3641D"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4</w:t>
            </w:r>
          </w:p>
        </w:tc>
      </w:tr>
      <w:tr w:rsidR="00C139D8" w:rsidRPr="00C139D8" w14:paraId="18C0941B" w14:textId="77777777" w:rsidTr="00C139D8">
        <w:trPr>
          <w:trHeight w:hRule="exact" w:val="366"/>
        </w:trPr>
        <w:tc>
          <w:tcPr>
            <w:tcW w:w="1088" w:type="dxa"/>
            <w:shd w:val="clear" w:color="auto" w:fill="FFFFFF"/>
          </w:tcPr>
          <w:p w14:paraId="23801012"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20</w:t>
            </w:r>
          </w:p>
        </w:tc>
        <w:tc>
          <w:tcPr>
            <w:tcW w:w="3443" w:type="dxa"/>
            <w:shd w:val="clear" w:color="auto" w:fill="FFFFFF"/>
          </w:tcPr>
          <w:p w14:paraId="02F554BD" w14:textId="77777777" w:rsidR="00C139D8" w:rsidRPr="00C139D8" w:rsidRDefault="00C139D8" w:rsidP="00C139D8">
            <w:pPr>
              <w:bidi/>
              <w:rPr>
                <w:rFonts w:cs="Traditional Arabic"/>
                <w:sz w:val="32"/>
                <w:szCs w:val="32"/>
                <w:lang w:bidi="ar-DZ"/>
              </w:rPr>
            </w:pPr>
            <w:r w:rsidRPr="00C139D8">
              <w:rPr>
                <w:rFonts w:cs="Traditional Arabic"/>
                <w:sz w:val="32"/>
                <w:szCs w:val="32"/>
                <w:lang w:bidi="ar-DZ"/>
              </w:rPr>
              <w:t>3</w:t>
            </w:r>
          </w:p>
        </w:tc>
      </w:tr>
    </w:tbl>
    <w:p w14:paraId="2EFE8131" w14:textId="77777777" w:rsidR="00C139D8" w:rsidRDefault="00C139D8" w:rsidP="00C139D8">
      <w:pPr>
        <w:bidi/>
        <w:rPr>
          <w:rFonts w:cs="Traditional Arabic"/>
          <w:sz w:val="32"/>
          <w:szCs w:val="32"/>
          <w:rtl/>
          <w:lang w:bidi="ar-DZ"/>
        </w:rPr>
      </w:pPr>
    </w:p>
    <w:p w14:paraId="74AEF3D0" w14:textId="77777777" w:rsidR="00C139D8" w:rsidRPr="00C139D8" w:rsidRDefault="00C139D8" w:rsidP="00C139D8">
      <w:pPr>
        <w:bidi/>
        <w:rPr>
          <w:rFonts w:cs="Traditional Arabic" w:hint="cs"/>
          <w:sz w:val="32"/>
          <w:szCs w:val="32"/>
          <w:rtl/>
          <w:lang w:bidi="ar-DZ"/>
        </w:rPr>
      </w:pPr>
    </w:p>
    <w:p w14:paraId="76CC698C" w14:textId="77777777" w:rsidR="00E7497F" w:rsidRDefault="00E7497F" w:rsidP="00E7497F">
      <w:pPr>
        <w:bidi/>
        <w:rPr>
          <w:rFonts w:cs="Traditional Arabic"/>
          <w:sz w:val="32"/>
          <w:szCs w:val="32"/>
          <w:lang w:bidi="ar-DZ"/>
        </w:rPr>
      </w:pPr>
    </w:p>
    <w:p w14:paraId="1AFA0AC9" w14:textId="77777777" w:rsidR="00E7497F" w:rsidRDefault="00E7497F" w:rsidP="00E7497F">
      <w:pPr>
        <w:bidi/>
        <w:rPr>
          <w:rFonts w:cs="Traditional Arabic"/>
          <w:sz w:val="32"/>
          <w:szCs w:val="32"/>
          <w:lang w:bidi="ar-DZ"/>
        </w:rPr>
      </w:pPr>
    </w:p>
    <w:p w14:paraId="057C7C4B" w14:textId="77777777" w:rsidR="00E7497F" w:rsidRDefault="00E7497F" w:rsidP="00E7497F">
      <w:pPr>
        <w:bidi/>
        <w:rPr>
          <w:rFonts w:cs="Traditional Arabic"/>
          <w:sz w:val="32"/>
          <w:szCs w:val="32"/>
          <w:lang w:bidi="ar-DZ"/>
        </w:rPr>
      </w:pPr>
    </w:p>
    <w:p w14:paraId="13B8F05D" w14:textId="77777777" w:rsidR="00E7497F" w:rsidRDefault="00E7497F" w:rsidP="00E7497F">
      <w:pPr>
        <w:bidi/>
        <w:rPr>
          <w:rFonts w:cs="Traditional Arabic"/>
          <w:sz w:val="32"/>
          <w:szCs w:val="32"/>
          <w:lang w:bidi="ar-DZ"/>
        </w:rPr>
      </w:pPr>
    </w:p>
    <w:p w14:paraId="38E9CC38" w14:textId="77777777" w:rsidR="00E7497F" w:rsidRDefault="00E7497F" w:rsidP="00E7497F">
      <w:pPr>
        <w:bidi/>
        <w:rPr>
          <w:rFonts w:cs="Traditional Arabic"/>
          <w:sz w:val="32"/>
          <w:szCs w:val="32"/>
          <w:lang w:bidi="ar-DZ"/>
        </w:rPr>
      </w:pPr>
    </w:p>
    <w:p w14:paraId="7C4C4F2A" w14:textId="77777777" w:rsidR="00E7497F" w:rsidRDefault="00E7497F" w:rsidP="00E7497F">
      <w:pPr>
        <w:bidi/>
        <w:rPr>
          <w:rFonts w:cs="Traditional Arabic"/>
          <w:sz w:val="32"/>
          <w:szCs w:val="32"/>
          <w:lang w:bidi="ar-DZ"/>
        </w:rPr>
      </w:pPr>
    </w:p>
    <w:p w14:paraId="168601C3" w14:textId="77777777" w:rsidR="00E7497F" w:rsidRDefault="00E7497F" w:rsidP="00E7497F">
      <w:pPr>
        <w:bidi/>
        <w:rPr>
          <w:rFonts w:cs="Traditional Arabic"/>
          <w:sz w:val="32"/>
          <w:szCs w:val="32"/>
          <w:lang w:bidi="ar-DZ"/>
        </w:rPr>
      </w:pPr>
    </w:p>
    <w:p w14:paraId="2DFE40ED" w14:textId="77777777" w:rsidR="00E7497F" w:rsidRDefault="00E7497F" w:rsidP="00E7497F">
      <w:pPr>
        <w:bidi/>
        <w:rPr>
          <w:rFonts w:cs="Traditional Arabic"/>
          <w:sz w:val="32"/>
          <w:szCs w:val="32"/>
          <w:lang w:bidi="ar-DZ"/>
        </w:rPr>
      </w:pPr>
    </w:p>
    <w:p w14:paraId="0E0D8896" w14:textId="77777777" w:rsidR="00E7497F" w:rsidRDefault="00E7497F" w:rsidP="00E7497F">
      <w:pPr>
        <w:bidi/>
        <w:rPr>
          <w:rFonts w:cs="Traditional Arabic" w:hint="cs"/>
          <w:sz w:val="32"/>
          <w:szCs w:val="32"/>
          <w:rtl/>
          <w:lang w:bidi="ar-DZ"/>
        </w:rPr>
      </w:pPr>
    </w:p>
    <w:p w14:paraId="383D96B8" w14:textId="77777777" w:rsidR="00A5225B" w:rsidRDefault="00A5225B" w:rsidP="00A5225B">
      <w:pPr>
        <w:bidi/>
        <w:rPr>
          <w:rFonts w:cs="Traditional Arabic"/>
          <w:sz w:val="32"/>
          <w:szCs w:val="32"/>
          <w:rtl/>
        </w:rPr>
      </w:pPr>
    </w:p>
    <w:p w14:paraId="2DCBDB79" w14:textId="77777777" w:rsidR="00A5225B" w:rsidRDefault="00A5225B" w:rsidP="00A5225B">
      <w:pPr>
        <w:bidi/>
        <w:rPr>
          <w:rFonts w:cs="Traditional Arabic"/>
          <w:sz w:val="32"/>
          <w:szCs w:val="32"/>
          <w:rtl/>
        </w:rPr>
      </w:pPr>
    </w:p>
    <w:p w14:paraId="00AF8781" w14:textId="77777777" w:rsidR="00A5225B" w:rsidRDefault="00A5225B" w:rsidP="00A5225B">
      <w:pPr>
        <w:bidi/>
        <w:rPr>
          <w:rFonts w:cs="Traditional Arabic"/>
          <w:sz w:val="32"/>
          <w:szCs w:val="32"/>
          <w:rtl/>
        </w:rPr>
      </w:pPr>
    </w:p>
    <w:p w14:paraId="68EE0B78" w14:textId="77777777" w:rsidR="00A5225B" w:rsidRDefault="00A5225B" w:rsidP="00A5225B">
      <w:pPr>
        <w:bidi/>
        <w:rPr>
          <w:rFonts w:cs="Traditional Arabic"/>
          <w:sz w:val="32"/>
          <w:szCs w:val="32"/>
          <w:rtl/>
        </w:rPr>
      </w:pPr>
    </w:p>
    <w:p w14:paraId="0F3AEFDC" w14:textId="77777777" w:rsidR="00011D8B" w:rsidRDefault="00011D8B" w:rsidP="00011D8B">
      <w:pPr>
        <w:tabs>
          <w:tab w:val="left" w:pos="8235"/>
        </w:tabs>
        <w:bidi/>
        <w:rPr>
          <w:rFonts w:cs="Traditional Arabic" w:hint="cs"/>
          <w:sz w:val="32"/>
          <w:szCs w:val="32"/>
          <w:rtl/>
          <w:lang w:bidi="ar-DZ"/>
        </w:rPr>
      </w:pPr>
    </w:p>
    <w:p w14:paraId="63109420" w14:textId="77777777" w:rsidR="00C139D8" w:rsidRDefault="00C139D8" w:rsidP="00C139D8">
      <w:pPr>
        <w:tabs>
          <w:tab w:val="left" w:pos="8235"/>
        </w:tabs>
        <w:bidi/>
        <w:jc w:val="center"/>
        <w:rPr>
          <w:rFonts w:cs="Traditional Arabic"/>
          <w:sz w:val="32"/>
          <w:szCs w:val="32"/>
          <w:rtl/>
          <w:lang w:bidi="ar-DZ"/>
        </w:rPr>
      </w:pPr>
    </w:p>
    <w:p w14:paraId="0E0F7B3A" w14:textId="77777777" w:rsidR="00011D8B" w:rsidRDefault="00011D8B" w:rsidP="00C139D8">
      <w:pPr>
        <w:tabs>
          <w:tab w:val="left" w:pos="8235"/>
        </w:tabs>
        <w:bidi/>
        <w:jc w:val="center"/>
        <w:rPr>
          <w:rFonts w:cs="Traditional Arabic"/>
          <w:rtl/>
          <w:lang w:bidi="ar-DZ"/>
        </w:rPr>
      </w:pPr>
      <w:r w:rsidRPr="00AE54A3">
        <w:rPr>
          <w:rFonts w:cs="Traditional Arabic" w:hint="cs"/>
          <w:sz w:val="32"/>
          <w:szCs w:val="32"/>
          <w:rtl/>
          <w:lang w:bidi="ar-DZ"/>
        </w:rPr>
        <w:t>الشكل(</w:t>
      </w:r>
      <w:r w:rsidR="004011DD" w:rsidRPr="004011DD">
        <w:rPr>
          <w:rFonts w:cs="Traditional Arabic" w:hint="cs"/>
          <w:sz w:val="28"/>
          <w:szCs w:val="28"/>
          <w:rtl/>
          <w:lang w:bidi="ar-DZ"/>
        </w:rPr>
        <w:t>8</w:t>
      </w:r>
      <w:r w:rsidRPr="00AE54A3">
        <w:rPr>
          <w:rFonts w:cs="Traditional Arabic" w:hint="cs"/>
          <w:sz w:val="32"/>
          <w:szCs w:val="32"/>
          <w:rtl/>
          <w:lang w:bidi="ar-DZ"/>
        </w:rPr>
        <w:t xml:space="preserve">): تحليل </w:t>
      </w:r>
      <w:r w:rsidRPr="00BA4A4E">
        <w:rPr>
          <w:rFonts w:cs="Traditional Arabic"/>
          <w:lang w:bidi="ar-DZ"/>
        </w:rPr>
        <w:t>ABC</w:t>
      </w:r>
    </w:p>
    <w:p w14:paraId="02F70D42" w14:textId="77777777" w:rsidR="00C139D8" w:rsidRDefault="00C139D8" w:rsidP="00C139D8">
      <w:pPr>
        <w:tabs>
          <w:tab w:val="left" w:pos="8235"/>
        </w:tabs>
        <w:bidi/>
        <w:rPr>
          <w:rFonts w:cs="Traditional Arabic" w:hint="cs"/>
          <w:sz w:val="32"/>
          <w:szCs w:val="32"/>
          <w:rtl/>
          <w:lang w:bidi="ar-DZ"/>
        </w:rPr>
      </w:pPr>
      <w:r>
        <w:rPr>
          <w:rFonts w:cs="Traditional Arabic" w:hint="cs"/>
          <w:sz w:val="32"/>
          <w:szCs w:val="32"/>
          <w:rtl/>
          <w:lang w:bidi="ar-DZ"/>
        </w:rPr>
        <w:t xml:space="preserve">مراحل الحل كالتالي: </w:t>
      </w:r>
    </w:p>
    <w:p w14:paraId="5AC43E65" w14:textId="77777777" w:rsidR="00C139D8" w:rsidRDefault="00C139D8" w:rsidP="00C139D8">
      <w:pPr>
        <w:tabs>
          <w:tab w:val="left" w:pos="8235"/>
        </w:tabs>
        <w:bidi/>
        <w:rPr>
          <w:rFonts w:cs="Traditional Arabic" w:hint="cs"/>
          <w:sz w:val="32"/>
          <w:szCs w:val="32"/>
          <w:rtl/>
          <w:lang w:bidi="ar-DZ"/>
        </w:rPr>
      </w:pPr>
      <w:r>
        <w:rPr>
          <w:rFonts w:cs="Traditional Arabic" w:hint="cs"/>
          <w:sz w:val="32"/>
          <w:szCs w:val="32"/>
          <w:rtl/>
          <w:lang w:bidi="ar-DZ"/>
        </w:rPr>
        <w:t>المرحلة الأولى: ترتيب المعطيات ترتيبا تنازليا.</w:t>
      </w:r>
    </w:p>
    <w:p w14:paraId="359A82FC" w14:textId="77777777" w:rsidR="00C139D8" w:rsidRDefault="00C139D8" w:rsidP="00C139D8">
      <w:pPr>
        <w:tabs>
          <w:tab w:val="left" w:pos="8235"/>
        </w:tabs>
        <w:bidi/>
        <w:rPr>
          <w:rFonts w:cs="Traditional Arabic" w:hint="cs"/>
          <w:sz w:val="32"/>
          <w:szCs w:val="32"/>
          <w:rtl/>
          <w:lang w:bidi="ar-DZ"/>
        </w:rPr>
      </w:pPr>
      <w:r>
        <w:rPr>
          <w:rFonts w:cs="Traditional Arabic" w:hint="cs"/>
          <w:sz w:val="32"/>
          <w:szCs w:val="32"/>
          <w:rtl/>
          <w:lang w:bidi="ar-DZ"/>
        </w:rPr>
        <w:t>المرحلة الثانية: حساب المتجمع الصاعد للكميات.</w:t>
      </w:r>
    </w:p>
    <w:p w14:paraId="039FC34F" w14:textId="77777777" w:rsidR="00C139D8" w:rsidRDefault="00C139D8" w:rsidP="00C139D8">
      <w:pPr>
        <w:tabs>
          <w:tab w:val="left" w:pos="8235"/>
        </w:tabs>
        <w:bidi/>
        <w:rPr>
          <w:rFonts w:cs="Traditional Arabic" w:hint="cs"/>
          <w:sz w:val="32"/>
          <w:szCs w:val="32"/>
          <w:rtl/>
          <w:lang w:bidi="ar-DZ"/>
        </w:rPr>
      </w:pPr>
      <w:r>
        <w:rPr>
          <w:rFonts w:cs="Traditional Arabic" w:hint="cs"/>
          <w:sz w:val="32"/>
          <w:szCs w:val="32"/>
          <w:rtl/>
          <w:lang w:bidi="ar-DZ"/>
        </w:rPr>
        <w:t>المرحلة الثالثة: حساب النسب المئوية للمتجمع الصاعد للكميات.</w:t>
      </w:r>
    </w:p>
    <w:p w14:paraId="2314654C" w14:textId="77777777" w:rsidR="00C139D8" w:rsidRDefault="00C139D8" w:rsidP="00C139D8">
      <w:pPr>
        <w:tabs>
          <w:tab w:val="left" w:pos="8235"/>
        </w:tabs>
        <w:bidi/>
        <w:rPr>
          <w:rFonts w:cs="Traditional Arabic" w:hint="cs"/>
          <w:sz w:val="32"/>
          <w:szCs w:val="32"/>
          <w:rtl/>
          <w:lang w:bidi="ar-DZ"/>
        </w:rPr>
      </w:pPr>
      <w:r>
        <w:rPr>
          <w:rFonts w:cs="Traditional Arabic" w:hint="cs"/>
          <w:sz w:val="32"/>
          <w:szCs w:val="32"/>
          <w:rtl/>
          <w:lang w:bidi="ar-DZ"/>
        </w:rPr>
        <w:t>المرحلة الرابعة: حساب متجمع نسب الصنف.</w:t>
      </w:r>
    </w:p>
    <w:p w14:paraId="607EE5E8" w14:textId="77777777" w:rsidR="00C139D8" w:rsidRDefault="00C139D8" w:rsidP="00C139D8">
      <w:pPr>
        <w:tabs>
          <w:tab w:val="left" w:pos="8235"/>
        </w:tabs>
        <w:bidi/>
        <w:rPr>
          <w:rFonts w:cs="Traditional Arabic"/>
          <w:sz w:val="32"/>
          <w:szCs w:val="32"/>
          <w:rtl/>
          <w:lang w:bidi="ar-DZ"/>
        </w:rPr>
      </w:pPr>
    </w:p>
    <w:tbl>
      <w:tblPr>
        <w:tblW w:w="8197" w:type="dxa"/>
        <w:jc w:val="center"/>
        <w:tblLayout w:type="fixed"/>
        <w:tblCellMar>
          <w:left w:w="40" w:type="dxa"/>
          <w:right w:w="40" w:type="dxa"/>
        </w:tblCellMar>
        <w:tblLook w:val="0000" w:firstRow="0" w:lastRow="0" w:firstColumn="0" w:lastColumn="0" w:noHBand="0" w:noVBand="0"/>
      </w:tblPr>
      <w:tblGrid>
        <w:gridCol w:w="1072"/>
        <w:gridCol w:w="1486"/>
        <w:gridCol w:w="1755"/>
        <w:gridCol w:w="1351"/>
        <w:gridCol w:w="777"/>
        <w:gridCol w:w="796"/>
        <w:gridCol w:w="960"/>
      </w:tblGrid>
      <w:tr w:rsidR="00C139D8" w:rsidRPr="00C139D8" w14:paraId="7ACAB544" w14:textId="77777777" w:rsidTr="00C139D8">
        <w:trPr>
          <w:trHeight w:hRule="exact" w:val="1094"/>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7F46D23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N° article</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5AFA84A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Quantité en stock en unité</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57BF04C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Cumul</w:t>
            </w:r>
          </w:p>
          <w:p w14:paraId="56283764"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Quantité en</w:t>
            </w:r>
          </w:p>
          <w:p w14:paraId="5FE1C806"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Stock en unité</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73C3801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 Cumul Quantité en stock en unité</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E150FF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Rang</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7912B0C6"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%rang</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5D149CA8"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ABC</w:t>
            </w:r>
          </w:p>
        </w:tc>
      </w:tr>
      <w:tr w:rsidR="00C139D8" w:rsidRPr="00C139D8" w14:paraId="6E00533F" w14:textId="77777777" w:rsidTr="00C139D8">
        <w:trPr>
          <w:trHeight w:hRule="exact" w:val="331"/>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4D98E28B"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14</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7D37DD9D"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1800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633DB82F"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1800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51CFCF7F"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43%</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C580E9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4935377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199E6E76"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A</w:t>
            </w:r>
          </w:p>
        </w:tc>
      </w:tr>
      <w:tr w:rsidR="00C139D8" w:rsidRPr="00C139D8" w14:paraId="42E109D3"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1D86827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4C46C18D"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600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517C2745"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2400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22FB753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58%</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3CD393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1319CD14"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5FDD2BAA"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A</w:t>
            </w:r>
          </w:p>
        </w:tc>
      </w:tr>
      <w:tr w:rsidR="00C139D8" w:rsidRPr="00C139D8" w14:paraId="1E3AABFC"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4E42C12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17</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71F9361B"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500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009D9F73"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2900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39FAB926"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70%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29DAD63"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5611985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7C0D1DBC"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A</w:t>
            </w:r>
          </w:p>
        </w:tc>
      </w:tr>
      <w:tr w:rsidR="00C139D8" w:rsidRPr="00C139D8" w14:paraId="7D84E999"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4BE4B199"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7</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1F7E0643"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350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40C2FD59"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3250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137E245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79%</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944CB6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0F3B6E2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75FCC7AB"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A</w:t>
            </w:r>
          </w:p>
        </w:tc>
      </w:tr>
      <w:tr w:rsidR="00C139D8" w:rsidRPr="00C139D8" w14:paraId="752E2955" w14:textId="77777777" w:rsidTr="00C139D8">
        <w:trPr>
          <w:trHeight w:hRule="exact" w:val="331"/>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6F0283C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6</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4E8714A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250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2F2F578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3500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463CC2B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85%</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4077C1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4E30575F"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2F94A943"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B</w:t>
            </w:r>
          </w:p>
        </w:tc>
      </w:tr>
      <w:tr w:rsidR="00C139D8" w:rsidRPr="00C139D8" w14:paraId="39BEDA6F"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06F4925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6F9F2C8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150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487C533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3650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64906D5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88%</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13BEB98F"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6</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16E1637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5FB18EC4"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B</w:t>
            </w:r>
          </w:p>
        </w:tc>
      </w:tr>
      <w:tr w:rsidR="00C139D8" w:rsidRPr="00C139D8" w14:paraId="04BA937D"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69CE970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16</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35841AE4"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148</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28087DA3"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3798</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68C8A3C3"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92%</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43F6FF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7</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40B747C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524A3AB2"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B</w:t>
            </w:r>
          </w:p>
        </w:tc>
      </w:tr>
      <w:tr w:rsidR="00C139D8" w:rsidRPr="00C139D8" w14:paraId="1B9A611A"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04B8C734"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3FBED07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92</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1651008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3890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3C8E594B"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3C045DB3"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8</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0E8B727F"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16B43D25"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B</w:t>
            </w:r>
          </w:p>
        </w:tc>
      </w:tr>
      <w:tr w:rsidR="00C139D8" w:rsidRPr="00C139D8" w14:paraId="086EDF31" w14:textId="77777777" w:rsidTr="00C139D8">
        <w:trPr>
          <w:trHeight w:hRule="exact" w:val="331"/>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0C8BDFD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6D15FF55"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67</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7FF158B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3957</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68E6240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96%</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001D505"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415619E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1F2C7AC7"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B</w:t>
            </w:r>
          </w:p>
        </w:tc>
      </w:tr>
      <w:tr w:rsidR="00C139D8" w:rsidRPr="00C139D8" w14:paraId="0117979B"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2075057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13</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445E5AB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48</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72CB5E85"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4005</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7EF6030F"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3EE04245"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3C5B399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12BD3E9C" w14:textId="77777777" w:rsidR="00C139D8" w:rsidRPr="00C139D8" w:rsidRDefault="002D12F2" w:rsidP="00C139D8">
            <w:pPr>
              <w:tabs>
                <w:tab w:val="left" w:pos="8235"/>
              </w:tabs>
              <w:bidi/>
              <w:rPr>
                <w:rFonts w:cs="Traditional Arabic"/>
                <w:sz w:val="32"/>
                <w:szCs w:val="32"/>
                <w:lang w:bidi="ar-DZ"/>
              </w:rPr>
            </w:pPr>
            <w:r>
              <w:rPr>
                <w:rFonts w:cs="Traditional Arabic"/>
                <w:b/>
                <w:bCs/>
                <w:sz w:val="32"/>
                <w:szCs w:val="32"/>
                <w:lang w:bidi="ar-DZ"/>
              </w:rPr>
              <w:t>B</w:t>
            </w:r>
          </w:p>
        </w:tc>
      </w:tr>
      <w:tr w:rsidR="00C139D8" w:rsidRPr="00C139D8" w14:paraId="769184BC"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011FB9E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392A926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314052F3"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4045</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0BBAFC5D"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98%</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1F702539"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11</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2C50C05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30EFB222"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48F020AD"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479E1DF4"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8</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17EFE4A6"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25</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692360F6"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4070</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0D4BA11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98%</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9700CDB"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12</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4AAA000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60%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76D0F266"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795DBFFE" w14:textId="77777777" w:rsidTr="00C139D8">
        <w:trPr>
          <w:trHeight w:hRule="exact" w:val="331"/>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3F225CC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12</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244ED0AF"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25</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7EA8837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4095</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21C96246"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99%</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45CBE7A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13</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3A83C64B"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65%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6C5AFB0B"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495AE912"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1C9B5BCD"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0F1D89F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18</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7B417415"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4113</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190F36CD"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99%</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7B622F9"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14</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216895C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70%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4445EB26"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54F1B483"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3FAC3054"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4BC6E9B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2901249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4123</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2BE497A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B9ADEB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15</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7F5F3F1D"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75%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0405288F"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73E07441"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57A6F921"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15</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3BB04446"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5</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743810B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4128</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25E6FE4D"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9B68925"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16</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5AB81A9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80%</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63E218DB"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1BEF76B7" w14:textId="77777777" w:rsidTr="00C139D8">
        <w:trPr>
          <w:trHeight w:hRule="exact" w:val="331"/>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04D8D4A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19</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0D61F77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025E3A1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4132</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73E732E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0798009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17</w:t>
            </w:r>
          </w:p>
        </w:tc>
        <w:tc>
          <w:tcPr>
            <w:tcW w:w="796" w:type="dxa"/>
            <w:tcBorders>
              <w:top w:val="single" w:sz="6" w:space="0" w:color="auto"/>
              <w:left w:val="single" w:sz="6" w:space="0" w:color="auto"/>
              <w:bottom w:val="single" w:sz="6" w:space="0" w:color="auto"/>
              <w:right w:val="single" w:sz="6" w:space="0" w:color="auto"/>
            </w:tcBorders>
            <w:shd w:val="clear" w:color="auto" w:fill="FFFFFF"/>
          </w:tcPr>
          <w:p w14:paraId="6D5B6E6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85%</w:t>
            </w:r>
          </w:p>
        </w:tc>
        <w:tc>
          <w:tcPr>
            <w:tcW w:w="959" w:type="dxa"/>
            <w:tcBorders>
              <w:top w:val="single" w:sz="6" w:space="0" w:color="auto"/>
              <w:left w:val="single" w:sz="6" w:space="0" w:color="auto"/>
              <w:bottom w:val="single" w:sz="6" w:space="0" w:color="auto"/>
              <w:right w:val="single" w:sz="6" w:space="0" w:color="auto"/>
            </w:tcBorders>
            <w:shd w:val="clear" w:color="auto" w:fill="FFFFFF"/>
          </w:tcPr>
          <w:p w14:paraId="67A7658B"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14B12E5E"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4CAA0F9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20</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3323F349"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3</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0539078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4135</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77E3390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30FEA6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18</w:t>
            </w:r>
          </w:p>
        </w:tc>
        <w:tc>
          <w:tcPr>
            <w:tcW w:w="796" w:type="dxa"/>
            <w:tcBorders>
              <w:top w:val="single" w:sz="6" w:space="0" w:color="auto"/>
              <w:left w:val="single" w:sz="6" w:space="0" w:color="auto"/>
              <w:bottom w:val="single" w:sz="4" w:space="0" w:color="auto"/>
              <w:right w:val="single" w:sz="6" w:space="0" w:color="auto"/>
            </w:tcBorders>
            <w:shd w:val="clear" w:color="auto" w:fill="FFFFFF"/>
          </w:tcPr>
          <w:p w14:paraId="74A167FB"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90%</w:t>
            </w:r>
          </w:p>
        </w:tc>
        <w:tc>
          <w:tcPr>
            <w:tcW w:w="959" w:type="dxa"/>
            <w:tcBorders>
              <w:top w:val="single" w:sz="6" w:space="0" w:color="auto"/>
              <w:left w:val="single" w:sz="6" w:space="0" w:color="auto"/>
              <w:bottom w:val="single" w:sz="4" w:space="0" w:color="auto"/>
              <w:right w:val="single" w:sz="6" w:space="0" w:color="auto"/>
            </w:tcBorders>
            <w:shd w:val="clear" w:color="auto" w:fill="FFFFFF"/>
          </w:tcPr>
          <w:p w14:paraId="6F1F0935"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25C8FC94" w14:textId="77777777" w:rsidTr="00C139D8">
        <w:trPr>
          <w:trHeight w:hRule="exact" w:val="32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6C4C863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18</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4EC5E36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18B24808"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4137</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0A820B50"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100%</w:t>
            </w:r>
          </w:p>
        </w:tc>
        <w:tc>
          <w:tcPr>
            <w:tcW w:w="777" w:type="dxa"/>
            <w:tcBorders>
              <w:top w:val="single" w:sz="6" w:space="0" w:color="auto"/>
              <w:left w:val="single" w:sz="6" w:space="0" w:color="auto"/>
              <w:bottom w:val="single" w:sz="6" w:space="0" w:color="auto"/>
              <w:right w:val="single" w:sz="4" w:space="0" w:color="auto"/>
            </w:tcBorders>
            <w:shd w:val="clear" w:color="auto" w:fill="FFFFFF"/>
          </w:tcPr>
          <w:p w14:paraId="39F8BC94"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19</w:t>
            </w:r>
          </w:p>
        </w:tc>
        <w:tc>
          <w:tcPr>
            <w:tcW w:w="796" w:type="dxa"/>
            <w:tcBorders>
              <w:top w:val="single" w:sz="4" w:space="0" w:color="auto"/>
              <w:left w:val="single" w:sz="4" w:space="0" w:color="auto"/>
              <w:bottom w:val="single" w:sz="4" w:space="0" w:color="auto"/>
              <w:right w:val="single" w:sz="4" w:space="0" w:color="auto"/>
            </w:tcBorders>
            <w:shd w:val="clear" w:color="auto" w:fill="FFFFFF"/>
          </w:tcPr>
          <w:p w14:paraId="16673C4E"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95%</w:t>
            </w:r>
          </w:p>
        </w:tc>
        <w:tc>
          <w:tcPr>
            <w:tcW w:w="959" w:type="dxa"/>
            <w:tcBorders>
              <w:top w:val="single" w:sz="4" w:space="0" w:color="auto"/>
              <w:left w:val="single" w:sz="4" w:space="0" w:color="auto"/>
              <w:bottom w:val="single" w:sz="4" w:space="0" w:color="auto"/>
              <w:right w:val="single" w:sz="4" w:space="0" w:color="auto"/>
            </w:tcBorders>
            <w:shd w:val="clear" w:color="auto" w:fill="FFFFFF"/>
          </w:tcPr>
          <w:p w14:paraId="11813B34" w14:textId="77777777" w:rsidR="00C139D8" w:rsidRPr="00C139D8" w:rsidRDefault="00C139D8" w:rsidP="00C139D8">
            <w:pPr>
              <w:tabs>
                <w:tab w:val="left" w:pos="8235"/>
              </w:tabs>
              <w:bidi/>
              <w:rPr>
                <w:rFonts w:cs="Traditional Arabic"/>
                <w:sz w:val="32"/>
                <w:szCs w:val="32"/>
                <w:lang w:bidi="ar-DZ"/>
              </w:rPr>
            </w:pPr>
            <w:r w:rsidRPr="00C139D8">
              <w:rPr>
                <w:rFonts w:cs="Traditional Arabic"/>
                <w:b/>
                <w:bCs/>
                <w:sz w:val="32"/>
                <w:szCs w:val="32"/>
                <w:lang w:bidi="ar-DZ"/>
              </w:rPr>
              <w:t>C</w:t>
            </w:r>
          </w:p>
        </w:tc>
      </w:tr>
      <w:tr w:rsidR="00C139D8" w:rsidRPr="00C139D8" w14:paraId="3719C782" w14:textId="77777777" w:rsidTr="00C139D8">
        <w:trPr>
          <w:trHeight w:hRule="exact" w:val="357"/>
          <w:jc w:val="center"/>
        </w:trPr>
        <w:tc>
          <w:tcPr>
            <w:tcW w:w="1072" w:type="dxa"/>
            <w:tcBorders>
              <w:top w:val="single" w:sz="6" w:space="0" w:color="auto"/>
              <w:left w:val="single" w:sz="6" w:space="0" w:color="auto"/>
              <w:bottom w:val="single" w:sz="6" w:space="0" w:color="auto"/>
              <w:right w:val="single" w:sz="6" w:space="0" w:color="auto"/>
            </w:tcBorders>
            <w:shd w:val="clear" w:color="auto" w:fill="FFFFFF"/>
          </w:tcPr>
          <w:p w14:paraId="2A8E8692"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11</w:t>
            </w:r>
          </w:p>
        </w:tc>
        <w:tc>
          <w:tcPr>
            <w:tcW w:w="1486" w:type="dxa"/>
            <w:tcBorders>
              <w:top w:val="single" w:sz="6" w:space="0" w:color="auto"/>
              <w:left w:val="single" w:sz="6" w:space="0" w:color="auto"/>
              <w:bottom w:val="single" w:sz="6" w:space="0" w:color="auto"/>
              <w:right w:val="single" w:sz="6" w:space="0" w:color="auto"/>
            </w:tcBorders>
            <w:shd w:val="clear" w:color="auto" w:fill="FFFFFF"/>
          </w:tcPr>
          <w:p w14:paraId="38CD497C"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14:paraId="3688E799"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4138</w:t>
            </w:r>
          </w:p>
        </w:tc>
        <w:tc>
          <w:tcPr>
            <w:tcW w:w="1351" w:type="dxa"/>
            <w:tcBorders>
              <w:top w:val="single" w:sz="6" w:space="0" w:color="auto"/>
              <w:left w:val="single" w:sz="6" w:space="0" w:color="auto"/>
              <w:bottom w:val="single" w:sz="6" w:space="0" w:color="auto"/>
              <w:right w:val="single" w:sz="6" w:space="0" w:color="auto"/>
            </w:tcBorders>
            <w:shd w:val="clear" w:color="auto" w:fill="FFFFFF"/>
          </w:tcPr>
          <w:p w14:paraId="3D29B259"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100%</w:t>
            </w:r>
          </w:p>
        </w:tc>
        <w:tc>
          <w:tcPr>
            <w:tcW w:w="777" w:type="dxa"/>
            <w:tcBorders>
              <w:top w:val="single" w:sz="6" w:space="0" w:color="auto"/>
              <w:left w:val="single" w:sz="6" w:space="0" w:color="auto"/>
              <w:bottom w:val="single" w:sz="6" w:space="0" w:color="auto"/>
              <w:right w:val="single" w:sz="4" w:space="0" w:color="auto"/>
            </w:tcBorders>
            <w:shd w:val="clear" w:color="auto" w:fill="FFFFFF"/>
          </w:tcPr>
          <w:p w14:paraId="03ABCB0A"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20</w:t>
            </w:r>
          </w:p>
        </w:tc>
        <w:tc>
          <w:tcPr>
            <w:tcW w:w="1756" w:type="dxa"/>
            <w:gridSpan w:val="2"/>
            <w:tcBorders>
              <w:top w:val="single" w:sz="4" w:space="0" w:color="auto"/>
              <w:left w:val="single" w:sz="4" w:space="0" w:color="auto"/>
              <w:bottom w:val="single" w:sz="4" w:space="0" w:color="auto"/>
              <w:right w:val="single" w:sz="4" w:space="0" w:color="auto"/>
            </w:tcBorders>
            <w:shd w:val="clear" w:color="auto" w:fill="FFFFFF"/>
          </w:tcPr>
          <w:p w14:paraId="7098F5C7" w14:textId="77777777" w:rsidR="00C139D8" w:rsidRPr="00C139D8" w:rsidRDefault="00C139D8" w:rsidP="00C139D8">
            <w:pPr>
              <w:tabs>
                <w:tab w:val="left" w:pos="8235"/>
              </w:tabs>
              <w:bidi/>
              <w:rPr>
                <w:rFonts w:cs="Traditional Arabic"/>
                <w:sz w:val="32"/>
                <w:szCs w:val="32"/>
                <w:lang w:bidi="ar-DZ"/>
              </w:rPr>
            </w:pPr>
            <w:r w:rsidRPr="00C139D8">
              <w:rPr>
                <w:rFonts w:cs="Traditional Arabic"/>
                <w:sz w:val="32"/>
                <w:szCs w:val="32"/>
                <w:lang w:bidi="ar-DZ"/>
              </w:rPr>
              <w:t xml:space="preserve">100%      </w:t>
            </w:r>
            <w:r w:rsidRPr="00C139D8">
              <w:rPr>
                <w:rFonts w:cs="Traditional Arabic"/>
                <w:b/>
                <w:bCs/>
                <w:sz w:val="32"/>
                <w:szCs w:val="32"/>
                <w:lang w:bidi="ar-DZ"/>
              </w:rPr>
              <w:t>C</w:t>
            </w:r>
          </w:p>
        </w:tc>
      </w:tr>
    </w:tbl>
    <w:p w14:paraId="73079593" w14:textId="77777777" w:rsidR="00C139D8" w:rsidRDefault="00C139D8" w:rsidP="00C139D8">
      <w:pPr>
        <w:tabs>
          <w:tab w:val="left" w:pos="8235"/>
        </w:tabs>
        <w:bidi/>
        <w:rPr>
          <w:rFonts w:cs="Traditional Arabic"/>
          <w:sz w:val="32"/>
          <w:szCs w:val="32"/>
          <w:rtl/>
          <w:lang w:bidi="ar-DZ"/>
        </w:rPr>
      </w:pPr>
    </w:p>
    <w:p w14:paraId="05020FF5" w14:textId="77777777" w:rsidR="003112CC" w:rsidRDefault="003112CC" w:rsidP="00C139D8">
      <w:pPr>
        <w:tabs>
          <w:tab w:val="left" w:pos="8235"/>
        </w:tabs>
        <w:bidi/>
        <w:rPr>
          <w:rFonts w:cs="Traditional Arabic"/>
          <w:sz w:val="32"/>
          <w:szCs w:val="32"/>
          <w:rtl/>
          <w:lang w:bidi="ar-DZ"/>
        </w:rPr>
      </w:pPr>
    </w:p>
    <w:p w14:paraId="3B2ADEAE" w14:textId="77777777" w:rsidR="003112CC" w:rsidRDefault="003112CC" w:rsidP="003112CC">
      <w:pPr>
        <w:tabs>
          <w:tab w:val="left" w:pos="8235"/>
        </w:tabs>
        <w:bidi/>
        <w:rPr>
          <w:rFonts w:cs="Traditional Arabic"/>
          <w:sz w:val="32"/>
          <w:szCs w:val="32"/>
          <w:rtl/>
          <w:lang w:bidi="ar-DZ"/>
        </w:rPr>
      </w:pPr>
    </w:p>
    <w:p w14:paraId="76AD8749" w14:textId="77777777" w:rsidR="003112CC" w:rsidRDefault="003112CC" w:rsidP="003112CC">
      <w:pPr>
        <w:tabs>
          <w:tab w:val="left" w:pos="8235"/>
        </w:tabs>
        <w:bidi/>
        <w:rPr>
          <w:rFonts w:cs="Traditional Arabic"/>
          <w:sz w:val="32"/>
          <w:szCs w:val="32"/>
          <w:rtl/>
          <w:lang w:bidi="ar-DZ"/>
        </w:rPr>
      </w:pPr>
    </w:p>
    <w:p w14:paraId="7A2BDFB2" w14:textId="77777777" w:rsidR="00C139D8" w:rsidRDefault="003112CC" w:rsidP="003112CC">
      <w:pPr>
        <w:tabs>
          <w:tab w:val="left" w:pos="8235"/>
        </w:tabs>
        <w:bidi/>
        <w:rPr>
          <w:rFonts w:cs="Traditional Arabic"/>
          <w:sz w:val="32"/>
          <w:szCs w:val="32"/>
          <w:rtl/>
          <w:lang w:bidi="ar-DZ"/>
        </w:rPr>
      </w:pPr>
      <w:r>
        <w:rPr>
          <w:rFonts w:cs="Traditional Arabic" w:hint="cs"/>
          <w:sz w:val="32"/>
          <w:szCs w:val="32"/>
          <w:rtl/>
          <w:lang w:bidi="ar-DZ"/>
        </w:rPr>
        <w:t xml:space="preserve">المرحلة الخامسة: رسم مخطّط </w:t>
      </w:r>
      <w:r>
        <w:rPr>
          <w:rFonts w:cs="Traditional Arabic"/>
          <w:sz w:val="32"/>
          <w:szCs w:val="32"/>
          <w:lang w:bidi="ar-DZ"/>
        </w:rPr>
        <w:t>ABC</w:t>
      </w:r>
      <w:r>
        <w:rPr>
          <w:rFonts w:cs="Traditional Arabic" w:hint="cs"/>
          <w:sz w:val="32"/>
          <w:szCs w:val="32"/>
          <w:rtl/>
          <w:lang w:bidi="ar-DZ"/>
        </w:rPr>
        <w:t xml:space="preserve">. </w:t>
      </w:r>
    </w:p>
    <w:p w14:paraId="0031AA53" w14:textId="77777777" w:rsidR="003112CC" w:rsidRDefault="00FD201E" w:rsidP="003112CC">
      <w:pPr>
        <w:tabs>
          <w:tab w:val="left" w:pos="8235"/>
        </w:tabs>
        <w:bidi/>
        <w:rPr>
          <w:rFonts w:cs="Traditional Arabic"/>
          <w:sz w:val="32"/>
          <w:szCs w:val="32"/>
          <w:rtl/>
          <w:lang w:bidi="ar-DZ"/>
        </w:rPr>
      </w:pPr>
      <w:r>
        <w:rPr>
          <w:rFonts w:cs="Traditional Arabic"/>
          <w:noProof/>
          <w:sz w:val="32"/>
          <w:szCs w:val="32"/>
          <w:lang w:bidi="ar-DZ"/>
        </w:rPr>
        <w:drawing>
          <wp:inline distT="0" distB="0" distL="0" distR="0" wp14:anchorId="58EFF963" wp14:editId="093F31B2">
            <wp:extent cx="4029710" cy="2402205"/>
            <wp:effectExtent l="0" t="0" r="0" b="0"/>
            <wp:docPr id="1628"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2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710" cy="2402205"/>
                    </a:xfrm>
                    <a:prstGeom prst="rect">
                      <a:avLst/>
                    </a:prstGeom>
                    <a:noFill/>
                  </pic:spPr>
                </pic:pic>
              </a:graphicData>
            </a:graphic>
          </wp:inline>
        </w:drawing>
      </w:r>
    </w:p>
    <w:p w14:paraId="0C5FF2F8" w14:textId="77777777" w:rsidR="00C139D8" w:rsidRDefault="00C139D8" w:rsidP="00C139D8">
      <w:pPr>
        <w:tabs>
          <w:tab w:val="left" w:pos="8235"/>
        </w:tabs>
        <w:bidi/>
        <w:rPr>
          <w:rFonts w:cs="Traditional Arabic"/>
          <w:sz w:val="32"/>
          <w:szCs w:val="32"/>
          <w:lang w:bidi="ar-DZ"/>
        </w:rPr>
      </w:pPr>
    </w:p>
    <w:p w14:paraId="57F8CC24" w14:textId="77777777" w:rsidR="003112CC" w:rsidRDefault="003112CC" w:rsidP="003112CC">
      <w:pPr>
        <w:tabs>
          <w:tab w:val="left" w:pos="8235"/>
        </w:tabs>
        <w:bidi/>
        <w:rPr>
          <w:rFonts w:cs="Traditional Arabic"/>
          <w:sz w:val="32"/>
          <w:szCs w:val="32"/>
          <w:rtl/>
          <w:lang w:bidi="ar-DZ"/>
        </w:rPr>
      </w:pPr>
      <w:r>
        <w:rPr>
          <w:rFonts w:cs="Traditional Arabic" w:hint="cs"/>
          <w:sz w:val="32"/>
          <w:szCs w:val="32"/>
          <w:rtl/>
          <w:lang w:bidi="ar-DZ"/>
        </w:rPr>
        <w:t>المرحلة الأخيرة: حساب مؤشر جيني</w:t>
      </w:r>
    </w:p>
    <w:p w14:paraId="7EBC6432" w14:textId="77777777" w:rsidR="00C139D8" w:rsidRDefault="003112CC" w:rsidP="003112CC">
      <w:pPr>
        <w:tabs>
          <w:tab w:val="left" w:pos="8235"/>
        </w:tabs>
        <w:bidi/>
        <w:jc w:val="right"/>
        <w:rPr>
          <w:rFonts w:cs="Traditional Arabic"/>
          <w:sz w:val="32"/>
          <w:szCs w:val="32"/>
          <w:lang w:bidi="ar-DZ"/>
        </w:rPr>
      </w:pPr>
      <w:r w:rsidRPr="003112CC">
        <w:rPr>
          <w:rFonts w:cs="Traditional Arabic"/>
          <w:sz w:val="32"/>
          <w:szCs w:val="32"/>
          <w:lang w:bidi="ar-DZ"/>
        </w:rPr>
        <w:t>Y</w:t>
      </w:r>
      <w:r>
        <w:rPr>
          <w:rFonts w:cs="Traditional Arabic"/>
          <w:sz w:val="32"/>
          <w:szCs w:val="32"/>
          <w:lang w:bidi="ar-DZ"/>
        </w:rPr>
        <w:t xml:space="preserve"> = [ (1796*20)] – 5000 / 5000</w:t>
      </w:r>
    </w:p>
    <w:p w14:paraId="1C5CCEFF" w14:textId="77777777" w:rsidR="00B87F63" w:rsidRDefault="003112CC" w:rsidP="00B87F63">
      <w:pPr>
        <w:tabs>
          <w:tab w:val="left" w:pos="8235"/>
        </w:tabs>
        <w:bidi/>
        <w:jc w:val="right"/>
        <w:rPr>
          <w:rFonts w:cs="Traditional Arabic" w:hint="cs"/>
          <w:sz w:val="32"/>
          <w:szCs w:val="32"/>
          <w:rtl/>
          <w:lang w:bidi="ar-DZ"/>
        </w:rPr>
      </w:pPr>
      <w:r w:rsidRPr="003112CC">
        <w:rPr>
          <w:rFonts w:cs="Traditional Arabic"/>
          <w:sz w:val="32"/>
          <w:szCs w:val="32"/>
          <w:lang w:bidi="ar-DZ"/>
        </w:rPr>
        <w:t>Y</w:t>
      </w:r>
      <w:r>
        <w:rPr>
          <w:rFonts w:cs="Traditional Arabic"/>
          <w:sz w:val="32"/>
          <w:szCs w:val="32"/>
          <w:lang w:bidi="ar-DZ"/>
        </w:rPr>
        <w:t xml:space="preserve"> = 6,18</w:t>
      </w:r>
    </w:p>
    <w:p w14:paraId="2F7DD7CB" w14:textId="77777777" w:rsidR="00C139D8" w:rsidRPr="001E4803" w:rsidRDefault="00B87F63" w:rsidP="001E4803">
      <w:pPr>
        <w:tabs>
          <w:tab w:val="left" w:pos="8235"/>
        </w:tabs>
        <w:bidi/>
        <w:rPr>
          <w:rFonts w:cs="Traditional Arabic"/>
          <w:sz w:val="32"/>
          <w:szCs w:val="32"/>
          <w:lang w:bidi="ar-DZ"/>
        </w:rPr>
      </w:pPr>
      <w:r>
        <w:rPr>
          <w:rFonts w:cs="Traditional Arabic" w:hint="cs"/>
          <w:sz w:val="32"/>
          <w:szCs w:val="32"/>
          <w:rtl/>
          <w:lang w:bidi="ar-DZ"/>
        </w:rPr>
        <w:t xml:space="preserve">قيمة مؤشر جيني أكبر من 0.6، إذا معيار الكميات معيار مناسب، وأصناف </w:t>
      </w:r>
      <w:r w:rsidR="00136A6A">
        <w:rPr>
          <w:rFonts w:cs="Traditional Arabic"/>
          <w:sz w:val="32"/>
          <w:szCs w:val="32"/>
          <w:lang w:bidi="ar-DZ"/>
        </w:rPr>
        <w:t>A</w:t>
      </w:r>
      <w:r w:rsidR="00136A6A">
        <w:rPr>
          <w:rFonts w:cs="Traditional Arabic"/>
          <w:sz w:val="32"/>
          <w:szCs w:val="32"/>
          <w:rtl/>
          <w:lang w:bidi="ar-DZ"/>
        </w:rPr>
        <w:t>،</w:t>
      </w:r>
      <w:r>
        <w:rPr>
          <w:rFonts w:cs="Traditional Arabic"/>
          <w:sz w:val="32"/>
          <w:szCs w:val="32"/>
          <w:lang w:bidi="ar-DZ"/>
        </w:rPr>
        <w:t xml:space="preserve"> </w:t>
      </w:r>
      <w:r w:rsidR="00136A6A">
        <w:rPr>
          <w:rFonts w:cs="Traditional Arabic"/>
          <w:sz w:val="32"/>
          <w:szCs w:val="32"/>
          <w:lang w:bidi="ar-DZ"/>
        </w:rPr>
        <w:t>B</w:t>
      </w:r>
      <w:r w:rsidR="00136A6A">
        <w:rPr>
          <w:rFonts w:cs="Traditional Arabic"/>
          <w:sz w:val="32"/>
          <w:szCs w:val="32"/>
          <w:rtl/>
          <w:lang w:bidi="ar-DZ"/>
        </w:rPr>
        <w:t>،</w:t>
      </w:r>
      <w:r>
        <w:rPr>
          <w:rFonts w:cs="Traditional Arabic"/>
          <w:sz w:val="32"/>
          <w:szCs w:val="32"/>
          <w:lang w:bidi="ar-DZ"/>
        </w:rPr>
        <w:t xml:space="preserve"> C</w:t>
      </w:r>
      <w:r>
        <w:rPr>
          <w:rFonts w:cs="Traditional Arabic" w:hint="cs"/>
          <w:sz w:val="32"/>
          <w:szCs w:val="32"/>
          <w:rtl/>
          <w:lang w:bidi="ar-DZ"/>
        </w:rPr>
        <w:t xml:space="preserve"> ملائمة لهذا ال</w:t>
      </w:r>
      <w:r w:rsidR="00740771">
        <w:rPr>
          <w:rFonts w:cs="Traditional Arabic" w:hint="cs"/>
          <w:sz w:val="32"/>
          <w:szCs w:val="32"/>
          <w:rtl/>
          <w:lang w:bidi="ar-DZ"/>
        </w:rPr>
        <w:t>تحليل.</w:t>
      </w:r>
    </w:p>
    <w:p w14:paraId="09CC4158" w14:textId="77777777" w:rsidR="00C139D8" w:rsidRDefault="00C139D8" w:rsidP="00C139D8">
      <w:pPr>
        <w:bidi/>
        <w:ind w:left="-1"/>
        <w:rPr>
          <w:rFonts w:ascii="Algerian" w:hAnsi="Algerian" w:cs="Traditional Arabic"/>
          <w:b/>
          <w:bCs/>
          <w:sz w:val="28"/>
          <w:szCs w:val="28"/>
          <w:lang w:bidi="ar-DZ"/>
        </w:rPr>
      </w:pPr>
    </w:p>
    <w:p w14:paraId="7BF38217" w14:textId="77777777" w:rsidR="00DE60A0" w:rsidRDefault="00136A6A" w:rsidP="001E4803">
      <w:pPr>
        <w:bidi/>
        <w:ind w:left="-1"/>
        <w:rPr>
          <w:rFonts w:ascii="Algerian" w:hAnsi="Algerian" w:cs="Traditional Arabic"/>
          <w:b/>
          <w:bCs/>
          <w:sz w:val="32"/>
          <w:szCs w:val="32"/>
          <w:rtl/>
          <w:lang w:bidi="ar-DZ"/>
        </w:rPr>
      </w:pPr>
      <w:r>
        <w:rPr>
          <w:rFonts w:ascii="Algerian" w:hAnsi="Algerian" w:cs="Traditional Arabic" w:hint="cs"/>
          <w:b/>
          <w:bCs/>
          <w:sz w:val="28"/>
          <w:szCs w:val="28"/>
          <w:rtl/>
          <w:lang w:bidi="ar-DZ"/>
        </w:rPr>
        <w:t>4</w:t>
      </w:r>
      <w:r w:rsidRPr="00AE54A3">
        <w:rPr>
          <w:rFonts w:ascii="Algerian" w:hAnsi="Algerian" w:cs="Traditional Arabic" w:hint="cs"/>
          <w:b/>
          <w:bCs/>
          <w:sz w:val="32"/>
          <w:szCs w:val="32"/>
          <w:rtl/>
          <w:lang w:bidi="ar-DZ"/>
        </w:rPr>
        <w:t>-سياسات</w:t>
      </w:r>
      <w:r w:rsidR="00DE60A0" w:rsidRPr="00AE54A3">
        <w:rPr>
          <w:rFonts w:ascii="Algerian" w:hAnsi="Algerian" w:cs="Traditional Arabic"/>
          <w:b/>
          <w:bCs/>
          <w:sz w:val="32"/>
          <w:szCs w:val="32"/>
          <w:rtl/>
          <w:lang w:bidi="ar-DZ"/>
        </w:rPr>
        <w:t xml:space="preserve"> لإعادة التموين</w:t>
      </w:r>
    </w:p>
    <w:p w14:paraId="47D2A43E" w14:textId="77777777" w:rsidR="001E4803" w:rsidRPr="001E4803" w:rsidRDefault="001E4803" w:rsidP="001E4803">
      <w:pPr>
        <w:bidi/>
        <w:ind w:left="-1"/>
        <w:rPr>
          <w:rFonts w:ascii="Algerian" w:hAnsi="Algerian" w:cs="Traditional Arabic"/>
          <w:sz w:val="32"/>
          <w:szCs w:val="32"/>
          <w:lang w:bidi="ar-DZ"/>
        </w:rPr>
      </w:pPr>
      <w:r>
        <w:rPr>
          <w:rFonts w:ascii="Algerian" w:hAnsi="Algerian" w:cs="Traditional Arabic" w:hint="cs"/>
          <w:sz w:val="32"/>
          <w:szCs w:val="32"/>
          <w:rtl/>
          <w:lang w:bidi="ar-DZ"/>
        </w:rPr>
        <w:t>التموين هو ضمان برمجة احتياجات التوزيع والمخزون في إطار التخطيط العام للمؤسسة، وتتمثل قرارات التموين في الإجابة على الأسئلة التالية:</w:t>
      </w:r>
    </w:p>
    <w:p w14:paraId="76F3A9F9" w14:textId="77777777" w:rsidR="00DE60A0" w:rsidRPr="00AE54A3" w:rsidRDefault="001E4803" w:rsidP="00DE60A0">
      <w:pPr>
        <w:bidi/>
        <w:rPr>
          <w:rFonts w:cs="Traditional Arabic" w:hint="cs"/>
          <w:sz w:val="32"/>
          <w:szCs w:val="32"/>
          <w:rtl/>
          <w:lang w:bidi="ar-DZ"/>
        </w:rPr>
      </w:pPr>
      <w:r>
        <w:rPr>
          <w:rFonts w:cs="Traditional Arabic" w:hint="cs"/>
          <w:sz w:val="32"/>
          <w:szCs w:val="32"/>
          <w:rtl/>
          <w:lang w:bidi="ar-DZ"/>
        </w:rPr>
        <w:t>- ماذا ؟ ما هو المنتوج أو الصنف</w:t>
      </w:r>
      <w:r w:rsidR="00DE60A0" w:rsidRPr="00AE54A3">
        <w:rPr>
          <w:rFonts w:cs="Traditional Arabic" w:hint="cs"/>
          <w:sz w:val="32"/>
          <w:szCs w:val="32"/>
          <w:rtl/>
          <w:lang w:bidi="ar-DZ"/>
        </w:rPr>
        <w:t xml:space="preserve"> </w:t>
      </w:r>
      <w:r>
        <w:rPr>
          <w:rFonts w:cs="Traditional Arabic" w:hint="cs"/>
          <w:sz w:val="32"/>
          <w:szCs w:val="32"/>
          <w:rtl/>
          <w:lang w:bidi="ar-DZ"/>
        </w:rPr>
        <w:t>الذي يجب إعادة تموينه؟</w:t>
      </w:r>
    </w:p>
    <w:p w14:paraId="7CCCB249" w14:textId="77777777" w:rsidR="00DE60A0" w:rsidRPr="00AE54A3" w:rsidRDefault="001E4803" w:rsidP="001E4803">
      <w:pPr>
        <w:bidi/>
        <w:rPr>
          <w:rFonts w:cs="Traditional Arabic" w:hint="cs"/>
          <w:sz w:val="32"/>
          <w:szCs w:val="32"/>
          <w:rtl/>
          <w:lang w:bidi="ar-DZ"/>
        </w:rPr>
      </w:pPr>
      <w:r>
        <w:rPr>
          <w:rFonts w:cs="Traditional Arabic" w:hint="cs"/>
          <w:sz w:val="32"/>
          <w:szCs w:val="32"/>
          <w:rtl/>
          <w:lang w:bidi="ar-DZ"/>
        </w:rPr>
        <w:t xml:space="preserve">- متى ؟ </w:t>
      </w:r>
      <w:r w:rsidR="00DE60A0" w:rsidRPr="00AE54A3">
        <w:rPr>
          <w:rFonts w:cs="Traditional Arabic" w:hint="cs"/>
          <w:sz w:val="32"/>
          <w:szCs w:val="32"/>
          <w:rtl/>
          <w:lang w:bidi="ar-DZ"/>
        </w:rPr>
        <w:t xml:space="preserve"> متى يجب </w:t>
      </w:r>
      <w:r>
        <w:rPr>
          <w:rFonts w:cs="Traditional Arabic" w:hint="cs"/>
          <w:sz w:val="32"/>
          <w:szCs w:val="32"/>
          <w:rtl/>
          <w:lang w:bidi="ar-DZ"/>
        </w:rPr>
        <w:t xml:space="preserve">التموين أو إعادة التموين ؟ </w:t>
      </w:r>
    </w:p>
    <w:p w14:paraId="53E08C09"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 </w:t>
      </w:r>
      <w:r w:rsidR="00136A6A" w:rsidRPr="00AE54A3">
        <w:rPr>
          <w:rFonts w:cs="Traditional Arabic" w:hint="cs"/>
          <w:sz w:val="32"/>
          <w:szCs w:val="32"/>
          <w:rtl/>
          <w:lang w:bidi="ar-DZ"/>
        </w:rPr>
        <w:t>كم؟</w:t>
      </w:r>
      <w:r w:rsidRPr="00AE54A3">
        <w:rPr>
          <w:rFonts w:cs="Traditional Arabic" w:hint="cs"/>
          <w:sz w:val="32"/>
          <w:szCs w:val="32"/>
          <w:rtl/>
          <w:lang w:bidi="ar-DZ"/>
        </w:rPr>
        <w:t xml:space="preserve"> </w:t>
      </w:r>
      <w:r w:rsidR="001E4803" w:rsidRPr="00AE54A3">
        <w:rPr>
          <w:rFonts w:cs="Traditional Arabic" w:hint="cs"/>
          <w:sz w:val="32"/>
          <w:szCs w:val="32"/>
          <w:rtl/>
          <w:lang w:bidi="ar-DZ"/>
        </w:rPr>
        <w:t>بأي</w:t>
      </w:r>
      <w:r w:rsidR="001E4803">
        <w:rPr>
          <w:rFonts w:cs="Traditional Arabic" w:hint="cs"/>
          <w:sz w:val="32"/>
          <w:szCs w:val="32"/>
          <w:rtl/>
          <w:lang w:bidi="ar-DZ"/>
        </w:rPr>
        <w:t xml:space="preserve"> كمية يجب التموين أو إعادة التموين؟</w:t>
      </w:r>
    </w:p>
    <w:p w14:paraId="6869164D" w14:textId="77777777" w:rsidR="00DE60A0" w:rsidRPr="00AE54A3" w:rsidRDefault="00BB1BB0" w:rsidP="00DE60A0">
      <w:pPr>
        <w:bidi/>
        <w:rPr>
          <w:rFonts w:cs="Traditional Arabic" w:hint="cs"/>
          <w:sz w:val="32"/>
          <w:szCs w:val="32"/>
          <w:rtl/>
          <w:lang w:bidi="ar-DZ"/>
        </w:rPr>
      </w:pPr>
      <w:r w:rsidRPr="00AE54A3">
        <w:rPr>
          <w:rFonts w:cs="Traditional Arabic" w:hint="cs"/>
          <w:sz w:val="32"/>
          <w:szCs w:val="32"/>
          <w:rtl/>
          <w:lang w:bidi="ar-DZ"/>
        </w:rPr>
        <w:t xml:space="preserve">    </w:t>
      </w:r>
      <w:r w:rsidR="00DE60A0" w:rsidRPr="00AE54A3">
        <w:rPr>
          <w:rFonts w:cs="Traditional Arabic" w:hint="cs"/>
          <w:sz w:val="32"/>
          <w:szCs w:val="32"/>
          <w:rtl/>
          <w:lang w:bidi="ar-DZ"/>
        </w:rPr>
        <w:t>يمكن تحديد أربع سياسات أساسية لإعادة تموين المخزون، كل سياسة تلاءم مخزون معين، هذا ما يجعلنا عادة نستعمل سياسات متنوعة. والصعوبة بالنسبة للمسير</w:t>
      </w:r>
      <w:r w:rsidR="00DE60A0" w:rsidRPr="00AE54A3">
        <w:rPr>
          <w:rFonts w:cs="Traditional Arabic"/>
          <w:sz w:val="32"/>
          <w:szCs w:val="32"/>
          <w:lang w:bidi="ar-DZ"/>
        </w:rPr>
        <w:t xml:space="preserve"> </w:t>
      </w:r>
      <w:r w:rsidR="00DE60A0" w:rsidRPr="00AE54A3">
        <w:rPr>
          <w:rFonts w:cs="Traditional Arabic" w:hint="cs"/>
          <w:sz w:val="32"/>
          <w:szCs w:val="32"/>
          <w:rtl/>
          <w:lang w:bidi="ar-DZ"/>
        </w:rPr>
        <w:t>تكمن في اختيار أفضل سياسة موافقة للمنتج من أجل اجتناب الانقطاع في المخزون والنفقات المالية الكبيرة.</w:t>
      </w:r>
    </w:p>
    <w:p w14:paraId="22896A6E" w14:textId="77777777" w:rsidR="001C26CD" w:rsidRPr="00920559" w:rsidRDefault="001C26CD" w:rsidP="001C26CD">
      <w:pPr>
        <w:bidi/>
        <w:rPr>
          <w:rFonts w:cs="Traditional Arabic" w:hint="cs"/>
          <w:sz w:val="10"/>
          <w:szCs w:val="10"/>
          <w:rtl/>
          <w:lang w:bidi="ar-DZ"/>
        </w:rPr>
      </w:pPr>
    </w:p>
    <w:p w14:paraId="0CC4CB5E" w14:textId="77777777" w:rsidR="00DE60A0" w:rsidRPr="00AE54A3" w:rsidRDefault="000E4131" w:rsidP="00DE60A0">
      <w:pPr>
        <w:bidi/>
        <w:rPr>
          <w:rFonts w:cs="Traditional Arabic" w:hint="cs"/>
          <w:b/>
          <w:bCs/>
          <w:sz w:val="32"/>
          <w:szCs w:val="32"/>
          <w:u w:val="single"/>
          <w:rtl/>
          <w:lang w:bidi="ar-DZ"/>
        </w:rPr>
      </w:pPr>
      <w:r>
        <w:rPr>
          <w:rFonts w:cs="Traditional Arabic" w:hint="cs"/>
          <w:b/>
          <w:bCs/>
          <w:sz w:val="28"/>
          <w:szCs w:val="28"/>
          <w:rtl/>
          <w:lang w:bidi="ar-DZ"/>
        </w:rPr>
        <w:t>4</w:t>
      </w:r>
      <w:r w:rsidR="00DE60A0" w:rsidRPr="00B52801">
        <w:rPr>
          <w:rFonts w:cs="Traditional Arabic" w:hint="cs"/>
          <w:b/>
          <w:bCs/>
          <w:sz w:val="28"/>
          <w:szCs w:val="28"/>
          <w:rtl/>
          <w:lang w:bidi="ar-DZ"/>
        </w:rPr>
        <w:t>-1-</w:t>
      </w:r>
      <w:r w:rsidR="00DE60A0" w:rsidRPr="00AE54A3">
        <w:rPr>
          <w:rFonts w:cs="Traditional Arabic" w:hint="cs"/>
          <w:b/>
          <w:bCs/>
          <w:sz w:val="32"/>
          <w:szCs w:val="32"/>
          <w:rtl/>
          <w:lang w:bidi="ar-DZ"/>
        </w:rPr>
        <w:t xml:space="preserve"> إعادة التموين بكمية وتاريخ ثابتين</w:t>
      </w:r>
    </w:p>
    <w:p w14:paraId="74BA7A9C"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تسمى هذه السياسة أيضا بسياسة الرزنامة. فتوزيع الأصناف يكون في تواريخ ثابتة والكميات الموزعة تكون متساوية. ويمكن أن تقترب من الكمية الاقتصادية و/أو توافق توزيع جزئي لعقد سنوي.</w:t>
      </w:r>
    </w:p>
    <w:p w14:paraId="30FEABFB"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وتستعمل هذه السياسة بالنسبة للمنتجات التي استهلاكها منتظم، وقيمتها </w:t>
      </w:r>
      <w:r w:rsidR="000E4131" w:rsidRPr="00AE54A3">
        <w:rPr>
          <w:rFonts w:cs="Traditional Arabic" w:hint="cs"/>
          <w:sz w:val="32"/>
          <w:szCs w:val="32"/>
          <w:rtl/>
          <w:lang w:bidi="ar-DZ"/>
        </w:rPr>
        <w:t xml:space="preserve">قليلة </w:t>
      </w:r>
      <w:r w:rsidR="000E4131" w:rsidRPr="00AE54A3">
        <w:rPr>
          <w:rFonts w:cs="Traditional Arabic"/>
          <w:sz w:val="32"/>
          <w:szCs w:val="32"/>
          <w:rtl/>
          <w:lang w:bidi="ar-DZ"/>
        </w:rPr>
        <w:t>(</w:t>
      </w:r>
      <w:r w:rsidR="000E4131" w:rsidRPr="00AE54A3">
        <w:rPr>
          <w:rFonts w:cs="Traditional Arabic" w:hint="cs"/>
          <w:sz w:val="32"/>
          <w:szCs w:val="32"/>
          <w:rtl/>
          <w:lang w:bidi="ar-DZ"/>
        </w:rPr>
        <w:t>الصنف</w:t>
      </w:r>
      <w:r w:rsidRPr="00AE54A3">
        <w:rPr>
          <w:rFonts w:cs="Traditional Arabic" w:hint="cs"/>
          <w:sz w:val="32"/>
          <w:szCs w:val="32"/>
          <w:rtl/>
          <w:lang w:bidi="ar-DZ"/>
        </w:rPr>
        <w:t xml:space="preserve"> </w:t>
      </w:r>
      <w:r w:rsidRPr="00B52801">
        <w:rPr>
          <w:rFonts w:cs="Traditional Arabic"/>
          <w:lang w:bidi="ar-DZ"/>
        </w:rPr>
        <w:t>C</w:t>
      </w:r>
      <w:r w:rsidRPr="00AE54A3">
        <w:rPr>
          <w:rFonts w:cs="Traditional Arabic" w:hint="cs"/>
          <w:sz w:val="32"/>
          <w:szCs w:val="32"/>
          <w:rtl/>
          <w:lang w:bidi="ar-DZ"/>
        </w:rPr>
        <w:t>).</w:t>
      </w:r>
    </w:p>
    <w:p w14:paraId="35189905"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ومن </w:t>
      </w:r>
      <w:r w:rsidRPr="00AE54A3">
        <w:rPr>
          <w:rFonts w:cs="Traditional Arabic" w:hint="cs"/>
          <w:b/>
          <w:bCs/>
          <w:sz w:val="32"/>
          <w:szCs w:val="32"/>
          <w:rtl/>
          <w:lang w:bidi="ar-DZ"/>
        </w:rPr>
        <w:t>مزايا</w:t>
      </w:r>
      <w:r w:rsidRPr="00AE54A3">
        <w:rPr>
          <w:rFonts w:cs="Traditional Arabic" w:hint="cs"/>
          <w:sz w:val="32"/>
          <w:szCs w:val="32"/>
          <w:rtl/>
          <w:lang w:bidi="ar-DZ"/>
        </w:rPr>
        <w:t xml:space="preserve"> هذه السياسة، يمكن ذكر ما</w:t>
      </w:r>
      <w:r w:rsidRPr="00AE54A3">
        <w:rPr>
          <w:rFonts w:cs="Traditional Arabic"/>
          <w:sz w:val="32"/>
          <w:szCs w:val="32"/>
          <w:lang w:bidi="ar-DZ"/>
        </w:rPr>
        <w:t xml:space="preserve"> </w:t>
      </w:r>
      <w:r w:rsidRPr="00AE54A3">
        <w:rPr>
          <w:rFonts w:cs="Traditional Arabic" w:hint="cs"/>
          <w:sz w:val="32"/>
          <w:szCs w:val="32"/>
          <w:rtl/>
          <w:lang w:bidi="ar-DZ"/>
        </w:rPr>
        <w:t xml:space="preserve">يلي: </w:t>
      </w:r>
    </w:p>
    <w:p w14:paraId="0BB330AF"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بساطة تسيير المخزونات.</w:t>
      </w:r>
    </w:p>
    <w:p w14:paraId="745F5135"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أرباح السلم القابلة للتفاوض من طرف المشترين.</w:t>
      </w:r>
    </w:p>
    <w:p w14:paraId="07BB61D5"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بينما تعاني هذه السياسة من جملة من </w:t>
      </w:r>
      <w:r w:rsidRPr="00AE54A3">
        <w:rPr>
          <w:rFonts w:cs="Traditional Arabic" w:hint="cs"/>
          <w:b/>
          <w:bCs/>
          <w:sz w:val="32"/>
          <w:szCs w:val="32"/>
          <w:rtl/>
          <w:lang w:bidi="ar-DZ"/>
        </w:rPr>
        <w:t>العيوب</w:t>
      </w:r>
      <w:r w:rsidRPr="00AE54A3">
        <w:rPr>
          <w:rFonts w:cs="Traditional Arabic" w:hint="cs"/>
          <w:sz w:val="32"/>
          <w:szCs w:val="32"/>
          <w:rtl/>
          <w:lang w:bidi="ar-DZ"/>
        </w:rPr>
        <w:t>، نذكر منها:</w:t>
      </w:r>
    </w:p>
    <w:p w14:paraId="3AA4DA5B"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إذا كانت كمية إعادة التموين غير محسوبة بشكل صحيح، وإذا كان الاستهلاك غير منتظم، هناك خطر تضخم أو انقطاع المخزون.</w:t>
      </w:r>
    </w:p>
    <w:p w14:paraId="6159B4D1" w14:textId="77777777" w:rsidR="00DE60A0" w:rsidRPr="00D05511" w:rsidRDefault="00DE60A0" w:rsidP="00DE60A0">
      <w:pPr>
        <w:bidi/>
        <w:rPr>
          <w:rFonts w:cs="Traditional Arabic" w:hint="cs"/>
          <w:sz w:val="12"/>
          <w:szCs w:val="12"/>
          <w:rtl/>
          <w:lang w:bidi="ar-DZ"/>
        </w:rPr>
      </w:pPr>
    </w:p>
    <w:p w14:paraId="497A9502" w14:textId="77777777" w:rsidR="00BC7229" w:rsidRPr="00BC7229" w:rsidRDefault="000E4131" w:rsidP="00BC7229">
      <w:pPr>
        <w:bidi/>
        <w:rPr>
          <w:rFonts w:cs="Traditional Arabic" w:hint="cs"/>
          <w:b/>
          <w:bCs/>
          <w:sz w:val="32"/>
          <w:szCs w:val="32"/>
          <w:rtl/>
          <w:lang w:bidi="ar-DZ"/>
        </w:rPr>
      </w:pPr>
      <w:r>
        <w:rPr>
          <w:rFonts w:cs="Traditional Arabic" w:hint="cs"/>
          <w:b/>
          <w:bCs/>
          <w:sz w:val="28"/>
          <w:szCs w:val="28"/>
          <w:rtl/>
          <w:lang w:bidi="ar-DZ"/>
        </w:rPr>
        <w:t>4</w:t>
      </w:r>
      <w:r w:rsidR="00DE60A0" w:rsidRPr="00B52801">
        <w:rPr>
          <w:rFonts w:cs="Traditional Arabic" w:hint="cs"/>
          <w:b/>
          <w:bCs/>
          <w:sz w:val="28"/>
          <w:szCs w:val="28"/>
          <w:rtl/>
          <w:lang w:bidi="ar-DZ"/>
        </w:rPr>
        <w:t>-</w:t>
      </w:r>
      <w:r w:rsidRPr="00B52801">
        <w:rPr>
          <w:rFonts w:cs="Traditional Arabic" w:hint="cs"/>
          <w:b/>
          <w:bCs/>
          <w:sz w:val="28"/>
          <w:szCs w:val="28"/>
          <w:rtl/>
          <w:lang w:bidi="ar-DZ"/>
        </w:rPr>
        <w:t>2-</w:t>
      </w:r>
      <w:r w:rsidRPr="00AE54A3">
        <w:rPr>
          <w:rFonts w:cs="Traditional Arabic" w:hint="cs"/>
          <w:b/>
          <w:bCs/>
          <w:sz w:val="32"/>
          <w:szCs w:val="32"/>
          <w:rtl/>
          <w:lang w:bidi="ar-DZ"/>
        </w:rPr>
        <w:t>إعادة</w:t>
      </w:r>
      <w:r w:rsidR="00DE60A0" w:rsidRPr="00AE54A3">
        <w:rPr>
          <w:rFonts w:cs="Traditional Arabic" w:hint="cs"/>
          <w:b/>
          <w:bCs/>
          <w:sz w:val="32"/>
          <w:szCs w:val="32"/>
          <w:rtl/>
          <w:lang w:bidi="ar-DZ"/>
        </w:rPr>
        <w:t xml:space="preserve"> التموين بكمية ثابتة وتاريخ متغير</w:t>
      </w:r>
    </w:p>
    <w:p w14:paraId="7EB35AD2" w14:textId="77777777" w:rsidR="00DE60A0" w:rsidRPr="00AE54A3" w:rsidRDefault="00BB1BB0" w:rsidP="00DE60A0">
      <w:pPr>
        <w:bidi/>
        <w:rPr>
          <w:rFonts w:cs="Traditional Arabic" w:hint="cs"/>
          <w:sz w:val="32"/>
          <w:szCs w:val="32"/>
          <w:rtl/>
          <w:lang w:bidi="ar-DZ"/>
        </w:rPr>
      </w:pPr>
      <w:r w:rsidRPr="00AE54A3">
        <w:rPr>
          <w:rFonts w:cs="Traditional Arabic" w:hint="cs"/>
          <w:sz w:val="32"/>
          <w:szCs w:val="32"/>
          <w:rtl/>
          <w:lang w:bidi="ar-DZ"/>
        </w:rPr>
        <w:t xml:space="preserve">   </w:t>
      </w:r>
      <w:r w:rsidR="00DE60A0" w:rsidRPr="00AE54A3">
        <w:rPr>
          <w:rFonts w:cs="Traditional Arabic" w:hint="cs"/>
          <w:sz w:val="32"/>
          <w:szCs w:val="32"/>
          <w:rtl/>
          <w:lang w:bidi="ar-DZ"/>
        </w:rPr>
        <w:t>تعرف هذه الطريقة باسم طريقة نقطة الطلبية أو عتبة الطلبية. وتنطوي على تحديد مستوى المخزون الذي يطلق عنده طلب الشراء. هذا المستوى من المخزون يجب أن يسمح بإشباع الحاجات خلال الفترة الممتدة من تاريخ إطلاق الطلبية حتى وصولها.</w:t>
      </w:r>
    </w:p>
    <w:p w14:paraId="41B0161C"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وتستعمل هذه الطريقة بالنسبة لمواد الصنف </w:t>
      </w:r>
      <w:r w:rsidRPr="00AE54A3">
        <w:rPr>
          <w:rFonts w:cs="Traditional Arabic"/>
          <w:sz w:val="32"/>
          <w:szCs w:val="32"/>
          <w:lang w:bidi="ar-DZ"/>
        </w:rPr>
        <w:t>A</w:t>
      </w:r>
      <w:r w:rsidRPr="00AE54A3">
        <w:rPr>
          <w:rFonts w:cs="Traditional Arabic" w:hint="cs"/>
          <w:sz w:val="32"/>
          <w:szCs w:val="32"/>
          <w:rtl/>
          <w:lang w:bidi="ar-DZ"/>
        </w:rPr>
        <w:t>، حيث إنها تتطلب متابعة دائمة للمخزونات.</w:t>
      </w:r>
    </w:p>
    <w:p w14:paraId="1B4D18B3" w14:textId="77777777" w:rsidR="00DE60A0" w:rsidRPr="00AE54A3" w:rsidRDefault="00DE60A0" w:rsidP="00BC7229">
      <w:pPr>
        <w:bidi/>
        <w:rPr>
          <w:rFonts w:cs="Traditional Arabic" w:hint="cs"/>
          <w:sz w:val="32"/>
          <w:szCs w:val="32"/>
          <w:rtl/>
          <w:lang w:bidi="ar-DZ"/>
        </w:rPr>
      </w:pPr>
      <w:r w:rsidRPr="00AE54A3">
        <w:rPr>
          <w:rFonts w:cs="Traditional Arabic" w:hint="cs"/>
          <w:sz w:val="32"/>
          <w:szCs w:val="32"/>
          <w:rtl/>
          <w:lang w:bidi="ar-DZ"/>
        </w:rPr>
        <w:t>ومن</w:t>
      </w:r>
      <w:r w:rsidRPr="00AE54A3">
        <w:rPr>
          <w:rFonts w:cs="Traditional Arabic" w:hint="cs"/>
          <w:b/>
          <w:bCs/>
          <w:sz w:val="32"/>
          <w:szCs w:val="32"/>
          <w:rtl/>
          <w:lang w:bidi="ar-DZ"/>
        </w:rPr>
        <w:t xml:space="preserve"> مزايا</w:t>
      </w:r>
      <w:r w:rsidRPr="00AE54A3">
        <w:rPr>
          <w:rFonts w:cs="Traditional Arabic" w:hint="cs"/>
          <w:sz w:val="32"/>
          <w:szCs w:val="32"/>
          <w:rtl/>
          <w:lang w:bidi="ar-DZ"/>
        </w:rPr>
        <w:t xml:space="preserve"> هذه السياسة، يمكن ذكر ما يلي:</w:t>
      </w:r>
    </w:p>
    <w:p w14:paraId="77B94D69"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تسمح باجتناب انقطاعات المخزون.</w:t>
      </w:r>
    </w:p>
    <w:p w14:paraId="1ADBB2CD"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تتوافق مع استهلاك منتظم جزئيا.</w:t>
      </w:r>
    </w:p>
    <w:p w14:paraId="79672D79"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بينما تعاني من </w:t>
      </w:r>
      <w:r w:rsidRPr="00AE54A3">
        <w:rPr>
          <w:rFonts w:cs="Traditional Arabic" w:hint="cs"/>
          <w:b/>
          <w:bCs/>
          <w:sz w:val="32"/>
          <w:szCs w:val="32"/>
          <w:rtl/>
          <w:lang w:bidi="ar-DZ"/>
        </w:rPr>
        <w:t>عيوب</w:t>
      </w:r>
      <w:r w:rsidRPr="00AE54A3">
        <w:rPr>
          <w:rFonts w:cs="Traditional Arabic" w:hint="cs"/>
          <w:sz w:val="32"/>
          <w:szCs w:val="32"/>
          <w:rtl/>
          <w:lang w:bidi="ar-DZ"/>
        </w:rPr>
        <w:t>، يمكن ذكرها في النقاط التالية:</w:t>
      </w:r>
    </w:p>
    <w:p w14:paraId="06487458"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تفرض متابعة دائمة، مما قد يؤدي إلى خلق تكاليف إدارية معتبرة.</w:t>
      </w:r>
    </w:p>
    <w:p w14:paraId="24A41156" w14:textId="77777777" w:rsidR="00DE60A0" w:rsidRDefault="00DE60A0" w:rsidP="00DE60A0">
      <w:pPr>
        <w:bidi/>
        <w:rPr>
          <w:rFonts w:cs="Traditional Arabic"/>
          <w:sz w:val="32"/>
          <w:szCs w:val="32"/>
          <w:rtl/>
          <w:lang w:bidi="ar-DZ"/>
        </w:rPr>
      </w:pPr>
      <w:r w:rsidRPr="00AE54A3">
        <w:rPr>
          <w:rFonts w:cs="Traditional Arabic" w:hint="cs"/>
          <w:sz w:val="32"/>
          <w:szCs w:val="32"/>
          <w:rtl/>
          <w:lang w:bidi="ar-DZ"/>
        </w:rPr>
        <w:t>- يمكن أن تشجع التفكير في الاعتماد على مخزون أمان.</w:t>
      </w:r>
    </w:p>
    <w:p w14:paraId="4539E104" w14:textId="77777777" w:rsidR="00BC7229" w:rsidRDefault="00BC7229" w:rsidP="00BC7229">
      <w:pPr>
        <w:bidi/>
        <w:rPr>
          <w:rFonts w:cs="Traditional Arabic"/>
          <w:sz w:val="32"/>
          <w:szCs w:val="32"/>
          <w:rtl/>
          <w:lang w:bidi="ar-DZ"/>
        </w:rPr>
      </w:pPr>
    </w:p>
    <w:p w14:paraId="587A28F3" w14:textId="77777777" w:rsidR="00BC7229" w:rsidRPr="00BC7229" w:rsidRDefault="00BC7229" w:rsidP="00BC7229">
      <w:pPr>
        <w:tabs>
          <w:tab w:val="center" w:pos="3260"/>
          <w:tab w:val="right" w:pos="6521"/>
        </w:tabs>
        <w:bidi/>
        <w:jc w:val="center"/>
        <w:rPr>
          <w:rFonts w:cs="Traditional Arabic"/>
          <w:b/>
          <w:bCs/>
          <w:sz w:val="32"/>
          <w:szCs w:val="32"/>
          <w:rtl/>
          <w:lang w:bidi="ar-DZ"/>
        </w:rPr>
      </w:pPr>
      <w:r w:rsidRPr="00BC7229">
        <w:rPr>
          <w:rFonts w:cs="Traditional Arabic" w:hint="cs"/>
          <w:b/>
          <w:bCs/>
          <w:sz w:val="32"/>
          <w:szCs w:val="32"/>
          <w:rtl/>
          <w:lang w:bidi="ar-DZ"/>
        </w:rPr>
        <w:t>الشكل (9): طريقة نقطة الطلبية</w:t>
      </w:r>
    </w:p>
    <w:p w14:paraId="6181CB97" w14:textId="77777777" w:rsidR="00BC7229" w:rsidRPr="00AE54A3" w:rsidRDefault="00FD201E" w:rsidP="00BC7229">
      <w:pPr>
        <w:bidi/>
        <w:rPr>
          <w:rFonts w:cs="Traditional Arabic" w:hint="cs"/>
          <w:sz w:val="32"/>
          <w:szCs w:val="32"/>
          <w:rtl/>
          <w:lang w:bidi="ar-DZ"/>
        </w:rPr>
      </w:pPr>
      <w:r>
        <w:rPr>
          <w:rFonts w:cs="Traditional Arabic"/>
          <w:noProof/>
          <w:sz w:val="32"/>
          <w:szCs w:val="32"/>
          <w:lang w:bidi="ar-DZ"/>
        </w:rPr>
        <w:drawing>
          <wp:inline distT="0" distB="0" distL="0" distR="0" wp14:anchorId="58622E43" wp14:editId="4995ADCF">
            <wp:extent cx="4142740" cy="1485900"/>
            <wp:effectExtent l="0" t="0" r="0" b="0"/>
            <wp:docPr id="163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3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2740" cy="1485900"/>
                    </a:xfrm>
                    <a:prstGeom prst="rect">
                      <a:avLst/>
                    </a:prstGeom>
                    <a:noFill/>
                  </pic:spPr>
                </pic:pic>
              </a:graphicData>
            </a:graphic>
          </wp:inline>
        </w:drawing>
      </w:r>
    </w:p>
    <w:p w14:paraId="4B6C4D7A" w14:textId="77777777" w:rsidR="00BC7229" w:rsidRDefault="00BC7229" w:rsidP="00DE60A0">
      <w:pPr>
        <w:bidi/>
        <w:rPr>
          <w:rFonts w:cs="Traditional Arabic"/>
          <w:b/>
          <w:bCs/>
          <w:sz w:val="32"/>
          <w:szCs w:val="32"/>
          <w:u w:val="single"/>
          <w:rtl/>
          <w:lang w:bidi="ar-DZ"/>
        </w:rPr>
      </w:pPr>
    </w:p>
    <w:p w14:paraId="14E51132" w14:textId="77777777" w:rsidR="00DE60A0" w:rsidRPr="00AE54A3" w:rsidRDefault="00DE60A0" w:rsidP="00BC7229">
      <w:pPr>
        <w:bidi/>
        <w:rPr>
          <w:rFonts w:cs="Traditional Arabic" w:hint="cs"/>
          <w:sz w:val="32"/>
          <w:szCs w:val="32"/>
          <w:rtl/>
          <w:lang w:bidi="ar-DZ"/>
        </w:rPr>
      </w:pPr>
      <w:r w:rsidRPr="00AE54A3">
        <w:rPr>
          <w:rFonts w:cs="Traditional Arabic" w:hint="cs"/>
          <w:b/>
          <w:bCs/>
          <w:sz w:val="32"/>
          <w:szCs w:val="32"/>
          <w:u w:val="single"/>
          <w:rtl/>
          <w:lang w:bidi="ar-DZ"/>
        </w:rPr>
        <w:t>مثال</w:t>
      </w:r>
      <w:r w:rsidRPr="00AE54A3">
        <w:rPr>
          <w:rFonts w:cs="Traditional Arabic" w:hint="cs"/>
          <w:sz w:val="32"/>
          <w:szCs w:val="32"/>
          <w:rtl/>
          <w:lang w:bidi="ar-DZ"/>
        </w:rPr>
        <w:t xml:space="preserve">: يوضح الجدول التالي مخرجات مؤسسة ما، علما أن في </w:t>
      </w:r>
      <w:r w:rsidRPr="00B52801">
        <w:rPr>
          <w:rFonts w:cs="Traditional Arabic" w:hint="cs"/>
          <w:sz w:val="28"/>
          <w:szCs w:val="28"/>
          <w:rtl/>
          <w:lang w:bidi="ar-DZ"/>
        </w:rPr>
        <w:t>2</w:t>
      </w:r>
      <w:r w:rsidRPr="00AE54A3">
        <w:rPr>
          <w:rFonts w:cs="Traditional Arabic" w:hint="cs"/>
          <w:sz w:val="32"/>
          <w:szCs w:val="32"/>
          <w:rtl/>
          <w:lang w:bidi="ar-DZ"/>
        </w:rPr>
        <w:t xml:space="preserve"> جانفي كان المخزون يساوي </w:t>
      </w:r>
      <w:r w:rsidRPr="00B52801">
        <w:rPr>
          <w:rFonts w:cs="Traditional Arabic" w:hint="cs"/>
          <w:sz w:val="28"/>
          <w:szCs w:val="28"/>
          <w:rtl/>
          <w:lang w:bidi="ar-DZ"/>
        </w:rPr>
        <w:t>100</w:t>
      </w:r>
      <w:r w:rsidRPr="00AE54A3">
        <w:rPr>
          <w:rFonts w:cs="Traditional Arabic" w:hint="cs"/>
          <w:sz w:val="32"/>
          <w:szCs w:val="32"/>
          <w:rtl/>
          <w:lang w:bidi="ar-DZ"/>
        </w:rPr>
        <w:t xml:space="preserve"> وحدة. قدرت نقطة الطلبية بـ </w:t>
      </w:r>
      <w:r w:rsidRPr="00B52801">
        <w:rPr>
          <w:rFonts w:cs="Traditional Arabic" w:hint="cs"/>
          <w:sz w:val="28"/>
          <w:szCs w:val="28"/>
          <w:rtl/>
          <w:lang w:bidi="ar-DZ"/>
        </w:rPr>
        <w:t>70</w:t>
      </w:r>
      <w:r w:rsidRPr="00AE54A3">
        <w:rPr>
          <w:rFonts w:cs="Traditional Arabic" w:hint="cs"/>
          <w:sz w:val="32"/>
          <w:szCs w:val="32"/>
          <w:rtl/>
          <w:lang w:bidi="ar-DZ"/>
        </w:rPr>
        <w:t xml:space="preserve"> وحدة، والكمية المطلوبة بـ </w:t>
      </w:r>
      <w:r w:rsidRPr="00B52801">
        <w:rPr>
          <w:rFonts w:cs="Traditional Arabic" w:hint="cs"/>
          <w:sz w:val="28"/>
          <w:szCs w:val="28"/>
          <w:rtl/>
          <w:lang w:bidi="ar-DZ"/>
        </w:rPr>
        <w:t>150</w:t>
      </w:r>
      <w:r w:rsidRPr="00AE54A3">
        <w:rPr>
          <w:rFonts w:cs="Traditional Arabic" w:hint="cs"/>
          <w:sz w:val="32"/>
          <w:szCs w:val="32"/>
          <w:rtl/>
          <w:lang w:bidi="ar-DZ"/>
        </w:rPr>
        <w:t xml:space="preserve"> وحدة. كما قدرت مدة </w:t>
      </w:r>
      <w:r w:rsidR="00BC7229" w:rsidRPr="00AE54A3">
        <w:rPr>
          <w:rFonts w:cs="Traditional Arabic" w:hint="cs"/>
          <w:sz w:val="32"/>
          <w:szCs w:val="32"/>
          <w:rtl/>
          <w:lang w:bidi="ar-DZ"/>
        </w:rPr>
        <w:t>الاستلام بـ</w:t>
      </w:r>
      <w:r w:rsidRPr="00AE54A3">
        <w:rPr>
          <w:rFonts w:cs="Traditional Arabic" w:hint="cs"/>
          <w:sz w:val="32"/>
          <w:szCs w:val="32"/>
          <w:rtl/>
          <w:lang w:bidi="ar-DZ"/>
        </w:rPr>
        <w:t xml:space="preserve"> </w:t>
      </w:r>
      <w:r w:rsidRPr="00B52801">
        <w:rPr>
          <w:rFonts w:cs="Traditional Arabic" w:hint="cs"/>
          <w:sz w:val="28"/>
          <w:szCs w:val="28"/>
          <w:rtl/>
          <w:lang w:bidi="ar-DZ"/>
        </w:rPr>
        <w:t>5</w:t>
      </w:r>
      <w:r w:rsidRPr="00AE54A3">
        <w:rPr>
          <w:rFonts w:cs="Traditional Arabic" w:hint="cs"/>
          <w:sz w:val="32"/>
          <w:szCs w:val="32"/>
          <w:rtl/>
          <w:lang w:bidi="ar-DZ"/>
        </w:rPr>
        <w:t xml:space="preserve"> أيام.</w:t>
      </w:r>
    </w:p>
    <w:tbl>
      <w:tblPr>
        <w:bidiVisual/>
        <w:tblW w:w="7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23"/>
        <w:gridCol w:w="523"/>
        <w:gridCol w:w="523"/>
        <w:gridCol w:w="523"/>
        <w:gridCol w:w="523"/>
        <w:gridCol w:w="523"/>
        <w:gridCol w:w="523"/>
        <w:gridCol w:w="523"/>
        <w:gridCol w:w="643"/>
        <w:gridCol w:w="643"/>
        <w:gridCol w:w="643"/>
      </w:tblGrid>
      <w:tr w:rsidR="00DE60A0" w:rsidRPr="00CF3607" w14:paraId="4413328C" w14:textId="77777777" w:rsidTr="00CF3607">
        <w:tc>
          <w:tcPr>
            <w:tcW w:w="1008" w:type="dxa"/>
            <w:shd w:val="clear" w:color="auto" w:fill="auto"/>
          </w:tcPr>
          <w:p w14:paraId="32D176C5" w14:textId="77777777" w:rsidR="00DE60A0" w:rsidRPr="00CF3607" w:rsidRDefault="00DE60A0" w:rsidP="00266A76">
            <w:pPr>
              <w:rPr>
                <w:rFonts w:cs="Traditional Arabic"/>
                <w:rtl/>
                <w:lang w:bidi="ar-DZ"/>
              </w:rPr>
            </w:pPr>
            <w:r w:rsidRPr="00CF3607">
              <w:rPr>
                <w:rFonts w:cs="Traditional Arabic"/>
                <w:rtl/>
                <w:lang w:bidi="ar-DZ"/>
              </w:rPr>
              <w:t xml:space="preserve">التاريخ </w:t>
            </w:r>
          </w:p>
        </w:tc>
        <w:tc>
          <w:tcPr>
            <w:tcW w:w="523" w:type="dxa"/>
            <w:shd w:val="clear" w:color="auto" w:fill="auto"/>
          </w:tcPr>
          <w:p w14:paraId="28C6219C" w14:textId="77777777" w:rsidR="00DE60A0" w:rsidRPr="00CF3607" w:rsidRDefault="00DE60A0" w:rsidP="00266A76">
            <w:pPr>
              <w:rPr>
                <w:rFonts w:cs="Traditional Arabic"/>
                <w:rtl/>
                <w:lang w:bidi="ar-DZ"/>
              </w:rPr>
            </w:pPr>
            <w:r w:rsidRPr="00CF3607">
              <w:rPr>
                <w:rFonts w:cs="Traditional Arabic"/>
                <w:rtl/>
                <w:lang w:bidi="ar-DZ"/>
              </w:rPr>
              <w:t>2</w:t>
            </w:r>
            <w:r w:rsidR="00D05511" w:rsidRPr="00CF3607">
              <w:rPr>
                <w:rFonts w:cs="Traditional Arabic" w:hint="cs"/>
                <w:rtl/>
                <w:lang w:bidi="ar-DZ"/>
              </w:rPr>
              <w:t>/</w:t>
            </w:r>
            <w:r w:rsidRPr="00CF3607">
              <w:rPr>
                <w:rFonts w:cs="Traditional Arabic"/>
                <w:rtl/>
                <w:lang w:bidi="ar-DZ"/>
              </w:rPr>
              <w:t>1</w:t>
            </w:r>
          </w:p>
        </w:tc>
        <w:tc>
          <w:tcPr>
            <w:tcW w:w="523" w:type="dxa"/>
            <w:shd w:val="clear" w:color="auto" w:fill="auto"/>
          </w:tcPr>
          <w:p w14:paraId="5404206F" w14:textId="77777777" w:rsidR="00DE60A0" w:rsidRPr="00CF3607" w:rsidRDefault="00DE60A0" w:rsidP="00266A76">
            <w:pPr>
              <w:rPr>
                <w:rFonts w:cs="Traditional Arabic"/>
                <w:rtl/>
                <w:lang w:bidi="ar-DZ"/>
              </w:rPr>
            </w:pPr>
            <w:r w:rsidRPr="00CF3607">
              <w:rPr>
                <w:rFonts w:cs="Traditional Arabic"/>
                <w:rtl/>
                <w:lang w:bidi="ar-DZ"/>
              </w:rPr>
              <w:t>3</w:t>
            </w:r>
            <w:r w:rsidR="00D05511" w:rsidRPr="00CF3607">
              <w:rPr>
                <w:rFonts w:cs="Traditional Arabic" w:hint="cs"/>
                <w:rtl/>
                <w:lang w:bidi="ar-DZ"/>
              </w:rPr>
              <w:t>/</w:t>
            </w:r>
            <w:r w:rsidRPr="00CF3607">
              <w:rPr>
                <w:rFonts w:cs="Traditional Arabic"/>
                <w:rtl/>
                <w:lang w:bidi="ar-DZ"/>
              </w:rPr>
              <w:t>1</w:t>
            </w:r>
          </w:p>
        </w:tc>
        <w:tc>
          <w:tcPr>
            <w:tcW w:w="523" w:type="dxa"/>
            <w:shd w:val="clear" w:color="auto" w:fill="auto"/>
          </w:tcPr>
          <w:p w14:paraId="3D5D1618" w14:textId="77777777" w:rsidR="00DE60A0" w:rsidRPr="00CF3607" w:rsidRDefault="00DE60A0" w:rsidP="00266A76">
            <w:pPr>
              <w:rPr>
                <w:rFonts w:cs="Traditional Arabic"/>
                <w:rtl/>
                <w:lang w:bidi="ar-DZ"/>
              </w:rPr>
            </w:pPr>
            <w:r w:rsidRPr="00CF3607">
              <w:rPr>
                <w:rFonts w:cs="Traditional Arabic"/>
                <w:rtl/>
                <w:lang w:bidi="ar-DZ"/>
              </w:rPr>
              <w:t>4</w:t>
            </w:r>
            <w:r w:rsidR="00D05511" w:rsidRPr="00CF3607">
              <w:rPr>
                <w:rFonts w:cs="Traditional Arabic" w:hint="cs"/>
                <w:rtl/>
                <w:lang w:bidi="ar-DZ"/>
              </w:rPr>
              <w:t>/</w:t>
            </w:r>
            <w:r w:rsidRPr="00CF3607">
              <w:rPr>
                <w:rFonts w:cs="Traditional Arabic"/>
                <w:rtl/>
                <w:lang w:bidi="ar-DZ"/>
              </w:rPr>
              <w:t>1</w:t>
            </w:r>
          </w:p>
        </w:tc>
        <w:tc>
          <w:tcPr>
            <w:tcW w:w="523" w:type="dxa"/>
            <w:shd w:val="clear" w:color="auto" w:fill="auto"/>
          </w:tcPr>
          <w:p w14:paraId="37257368" w14:textId="77777777" w:rsidR="00DE60A0" w:rsidRPr="00CF3607" w:rsidRDefault="00DE60A0" w:rsidP="00266A76">
            <w:pPr>
              <w:rPr>
                <w:rFonts w:cs="Traditional Arabic"/>
                <w:rtl/>
                <w:lang w:bidi="ar-DZ"/>
              </w:rPr>
            </w:pPr>
            <w:r w:rsidRPr="00CF3607">
              <w:rPr>
                <w:rFonts w:cs="Traditional Arabic"/>
                <w:rtl/>
                <w:lang w:bidi="ar-DZ"/>
              </w:rPr>
              <w:t>5</w:t>
            </w:r>
            <w:r w:rsidR="00D05511" w:rsidRPr="00CF3607">
              <w:rPr>
                <w:rFonts w:cs="Traditional Arabic" w:hint="cs"/>
                <w:rtl/>
                <w:lang w:bidi="ar-DZ"/>
              </w:rPr>
              <w:t>/</w:t>
            </w:r>
            <w:r w:rsidRPr="00CF3607">
              <w:rPr>
                <w:rFonts w:cs="Traditional Arabic"/>
                <w:rtl/>
                <w:lang w:bidi="ar-DZ"/>
              </w:rPr>
              <w:t>1</w:t>
            </w:r>
          </w:p>
        </w:tc>
        <w:tc>
          <w:tcPr>
            <w:tcW w:w="523" w:type="dxa"/>
            <w:shd w:val="clear" w:color="auto" w:fill="auto"/>
          </w:tcPr>
          <w:p w14:paraId="32C92AB5" w14:textId="77777777" w:rsidR="00DE60A0" w:rsidRPr="00CF3607" w:rsidRDefault="00DE60A0" w:rsidP="00266A76">
            <w:pPr>
              <w:rPr>
                <w:rFonts w:cs="Traditional Arabic"/>
                <w:rtl/>
                <w:lang w:bidi="ar-DZ"/>
              </w:rPr>
            </w:pPr>
            <w:r w:rsidRPr="00CF3607">
              <w:rPr>
                <w:rFonts w:cs="Traditional Arabic"/>
                <w:rtl/>
                <w:lang w:bidi="ar-DZ"/>
              </w:rPr>
              <w:t>6</w:t>
            </w:r>
            <w:r w:rsidR="00D05511" w:rsidRPr="00CF3607">
              <w:rPr>
                <w:rFonts w:cs="Traditional Arabic" w:hint="cs"/>
                <w:rtl/>
                <w:lang w:bidi="ar-DZ"/>
              </w:rPr>
              <w:t>/</w:t>
            </w:r>
            <w:r w:rsidRPr="00CF3607">
              <w:rPr>
                <w:rFonts w:cs="Traditional Arabic"/>
                <w:rtl/>
                <w:lang w:bidi="ar-DZ"/>
              </w:rPr>
              <w:t>1</w:t>
            </w:r>
          </w:p>
        </w:tc>
        <w:tc>
          <w:tcPr>
            <w:tcW w:w="523" w:type="dxa"/>
            <w:shd w:val="clear" w:color="auto" w:fill="auto"/>
          </w:tcPr>
          <w:p w14:paraId="6A7837FE" w14:textId="77777777" w:rsidR="00DE60A0" w:rsidRPr="00CF3607" w:rsidRDefault="00DE60A0" w:rsidP="00266A76">
            <w:pPr>
              <w:rPr>
                <w:rFonts w:cs="Traditional Arabic"/>
                <w:rtl/>
                <w:lang w:bidi="ar-DZ"/>
              </w:rPr>
            </w:pPr>
            <w:r w:rsidRPr="00CF3607">
              <w:rPr>
                <w:rFonts w:cs="Traditional Arabic"/>
                <w:rtl/>
                <w:lang w:bidi="ar-DZ"/>
              </w:rPr>
              <w:t>7</w:t>
            </w:r>
            <w:r w:rsidR="00D05511" w:rsidRPr="00CF3607">
              <w:rPr>
                <w:rFonts w:cs="Traditional Arabic" w:hint="cs"/>
                <w:rtl/>
                <w:lang w:bidi="ar-DZ"/>
              </w:rPr>
              <w:t>/</w:t>
            </w:r>
            <w:r w:rsidRPr="00CF3607">
              <w:rPr>
                <w:rFonts w:cs="Traditional Arabic"/>
                <w:rtl/>
                <w:lang w:bidi="ar-DZ"/>
              </w:rPr>
              <w:t>1</w:t>
            </w:r>
          </w:p>
        </w:tc>
        <w:tc>
          <w:tcPr>
            <w:tcW w:w="523" w:type="dxa"/>
            <w:shd w:val="clear" w:color="auto" w:fill="auto"/>
          </w:tcPr>
          <w:p w14:paraId="21090E1A" w14:textId="77777777" w:rsidR="00DE60A0" w:rsidRPr="00CF3607" w:rsidRDefault="00DE60A0" w:rsidP="00266A76">
            <w:pPr>
              <w:rPr>
                <w:rFonts w:cs="Traditional Arabic"/>
                <w:rtl/>
                <w:lang w:bidi="ar-DZ"/>
              </w:rPr>
            </w:pPr>
            <w:r w:rsidRPr="00CF3607">
              <w:rPr>
                <w:rFonts w:cs="Traditional Arabic"/>
                <w:rtl/>
                <w:lang w:bidi="ar-DZ"/>
              </w:rPr>
              <w:t>8</w:t>
            </w:r>
            <w:r w:rsidR="00D05511" w:rsidRPr="00CF3607">
              <w:rPr>
                <w:rFonts w:cs="Traditional Arabic" w:hint="cs"/>
                <w:rtl/>
                <w:lang w:bidi="ar-DZ"/>
              </w:rPr>
              <w:t>/</w:t>
            </w:r>
            <w:r w:rsidRPr="00CF3607">
              <w:rPr>
                <w:rFonts w:cs="Traditional Arabic"/>
                <w:rtl/>
                <w:lang w:bidi="ar-DZ"/>
              </w:rPr>
              <w:t>1</w:t>
            </w:r>
          </w:p>
        </w:tc>
        <w:tc>
          <w:tcPr>
            <w:tcW w:w="523" w:type="dxa"/>
            <w:shd w:val="clear" w:color="auto" w:fill="auto"/>
          </w:tcPr>
          <w:p w14:paraId="736EB477" w14:textId="77777777" w:rsidR="00DE60A0" w:rsidRPr="00CF3607" w:rsidRDefault="00DE60A0" w:rsidP="00266A76">
            <w:pPr>
              <w:rPr>
                <w:rFonts w:cs="Traditional Arabic"/>
                <w:rtl/>
                <w:lang w:bidi="ar-DZ"/>
              </w:rPr>
            </w:pPr>
            <w:r w:rsidRPr="00CF3607">
              <w:rPr>
                <w:rFonts w:cs="Traditional Arabic"/>
                <w:rtl/>
                <w:lang w:bidi="ar-DZ"/>
              </w:rPr>
              <w:t>9</w:t>
            </w:r>
            <w:r w:rsidR="00D05511" w:rsidRPr="00CF3607">
              <w:rPr>
                <w:rFonts w:cs="Traditional Arabic" w:hint="cs"/>
                <w:rtl/>
                <w:lang w:bidi="ar-DZ"/>
              </w:rPr>
              <w:t>/</w:t>
            </w:r>
            <w:r w:rsidRPr="00CF3607">
              <w:rPr>
                <w:rFonts w:cs="Traditional Arabic"/>
                <w:rtl/>
                <w:lang w:bidi="ar-DZ"/>
              </w:rPr>
              <w:t>1</w:t>
            </w:r>
          </w:p>
        </w:tc>
        <w:tc>
          <w:tcPr>
            <w:tcW w:w="643" w:type="dxa"/>
            <w:shd w:val="clear" w:color="auto" w:fill="auto"/>
          </w:tcPr>
          <w:p w14:paraId="790E1BD5" w14:textId="77777777" w:rsidR="00DE60A0" w:rsidRPr="00CF3607" w:rsidRDefault="00DE60A0" w:rsidP="00266A76">
            <w:pPr>
              <w:rPr>
                <w:rFonts w:cs="Traditional Arabic"/>
                <w:rtl/>
                <w:lang w:bidi="ar-DZ"/>
              </w:rPr>
            </w:pPr>
            <w:r w:rsidRPr="00CF3607">
              <w:rPr>
                <w:rFonts w:cs="Traditional Arabic"/>
                <w:rtl/>
                <w:lang w:bidi="ar-DZ"/>
              </w:rPr>
              <w:t>10</w:t>
            </w:r>
            <w:r w:rsidR="00D05511" w:rsidRPr="00CF3607">
              <w:rPr>
                <w:rFonts w:cs="Traditional Arabic" w:hint="cs"/>
                <w:rtl/>
                <w:lang w:bidi="ar-DZ"/>
              </w:rPr>
              <w:t>/</w:t>
            </w:r>
            <w:r w:rsidRPr="00CF3607">
              <w:rPr>
                <w:rFonts w:cs="Traditional Arabic"/>
                <w:rtl/>
                <w:lang w:bidi="ar-DZ"/>
              </w:rPr>
              <w:t>1</w:t>
            </w:r>
          </w:p>
        </w:tc>
        <w:tc>
          <w:tcPr>
            <w:tcW w:w="643" w:type="dxa"/>
            <w:shd w:val="clear" w:color="auto" w:fill="auto"/>
          </w:tcPr>
          <w:p w14:paraId="2D4EBC15" w14:textId="77777777" w:rsidR="00DE60A0" w:rsidRPr="00CF3607" w:rsidRDefault="00DE60A0" w:rsidP="00266A76">
            <w:pPr>
              <w:rPr>
                <w:rFonts w:cs="Traditional Arabic"/>
                <w:rtl/>
                <w:lang w:bidi="ar-DZ"/>
              </w:rPr>
            </w:pPr>
            <w:r w:rsidRPr="00CF3607">
              <w:rPr>
                <w:rFonts w:cs="Traditional Arabic"/>
                <w:rtl/>
                <w:lang w:bidi="ar-DZ"/>
              </w:rPr>
              <w:t>11</w:t>
            </w:r>
            <w:r w:rsidR="00D05511" w:rsidRPr="00CF3607">
              <w:rPr>
                <w:rFonts w:cs="Traditional Arabic" w:hint="cs"/>
                <w:rtl/>
                <w:lang w:bidi="ar-DZ"/>
              </w:rPr>
              <w:t>/</w:t>
            </w:r>
            <w:r w:rsidRPr="00CF3607">
              <w:rPr>
                <w:rFonts w:cs="Traditional Arabic"/>
                <w:rtl/>
                <w:lang w:bidi="ar-DZ"/>
              </w:rPr>
              <w:t>1</w:t>
            </w:r>
          </w:p>
        </w:tc>
        <w:tc>
          <w:tcPr>
            <w:tcW w:w="643" w:type="dxa"/>
            <w:shd w:val="clear" w:color="auto" w:fill="auto"/>
          </w:tcPr>
          <w:p w14:paraId="4092354A" w14:textId="77777777" w:rsidR="00DE60A0" w:rsidRPr="00CF3607" w:rsidRDefault="00DE60A0" w:rsidP="00266A76">
            <w:pPr>
              <w:rPr>
                <w:rFonts w:cs="Traditional Arabic"/>
                <w:rtl/>
                <w:lang w:bidi="ar-DZ"/>
              </w:rPr>
            </w:pPr>
            <w:r w:rsidRPr="00CF3607">
              <w:rPr>
                <w:rFonts w:cs="Traditional Arabic"/>
                <w:rtl/>
                <w:lang w:bidi="ar-DZ"/>
              </w:rPr>
              <w:t>12</w:t>
            </w:r>
            <w:r w:rsidR="00D05511" w:rsidRPr="00CF3607">
              <w:rPr>
                <w:rFonts w:cs="Traditional Arabic" w:hint="cs"/>
                <w:rtl/>
                <w:lang w:bidi="ar-DZ"/>
              </w:rPr>
              <w:t>/</w:t>
            </w:r>
            <w:r w:rsidRPr="00CF3607">
              <w:rPr>
                <w:rFonts w:cs="Traditional Arabic"/>
                <w:rtl/>
                <w:lang w:bidi="ar-DZ"/>
              </w:rPr>
              <w:t>1</w:t>
            </w:r>
          </w:p>
        </w:tc>
      </w:tr>
      <w:tr w:rsidR="00DE60A0" w:rsidRPr="00CF3607" w14:paraId="5B893B66" w14:textId="77777777" w:rsidTr="00CF3607">
        <w:tc>
          <w:tcPr>
            <w:tcW w:w="1008" w:type="dxa"/>
            <w:shd w:val="clear" w:color="auto" w:fill="auto"/>
          </w:tcPr>
          <w:p w14:paraId="2F86F675" w14:textId="77777777" w:rsidR="00DE60A0" w:rsidRPr="00CF3607" w:rsidRDefault="00DE60A0" w:rsidP="00266A76">
            <w:pPr>
              <w:rPr>
                <w:rFonts w:cs="Traditional Arabic"/>
                <w:rtl/>
                <w:lang w:bidi="ar-DZ"/>
              </w:rPr>
            </w:pPr>
            <w:r w:rsidRPr="00CF3607">
              <w:rPr>
                <w:rFonts w:cs="Traditional Arabic"/>
                <w:rtl/>
                <w:lang w:bidi="ar-DZ"/>
              </w:rPr>
              <w:t>المخزون</w:t>
            </w:r>
          </w:p>
        </w:tc>
        <w:tc>
          <w:tcPr>
            <w:tcW w:w="523" w:type="dxa"/>
            <w:shd w:val="clear" w:color="auto" w:fill="auto"/>
          </w:tcPr>
          <w:p w14:paraId="67A9B8EC" w14:textId="77777777" w:rsidR="00DE60A0" w:rsidRPr="00CF3607" w:rsidRDefault="00DE60A0" w:rsidP="00266A76">
            <w:pPr>
              <w:rPr>
                <w:rFonts w:cs="Traditional Arabic"/>
                <w:rtl/>
                <w:lang w:bidi="ar-DZ"/>
              </w:rPr>
            </w:pPr>
          </w:p>
        </w:tc>
        <w:tc>
          <w:tcPr>
            <w:tcW w:w="523" w:type="dxa"/>
            <w:shd w:val="clear" w:color="auto" w:fill="auto"/>
          </w:tcPr>
          <w:p w14:paraId="75282E71" w14:textId="77777777" w:rsidR="00DE60A0" w:rsidRPr="00CF3607" w:rsidRDefault="00DE60A0" w:rsidP="00266A76">
            <w:pPr>
              <w:rPr>
                <w:rFonts w:cs="Traditional Arabic"/>
                <w:rtl/>
                <w:lang w:bidi="ar-DZ"/>
              </w:rPr>
            </w:pPr>
          </w:p>
        </w:tc>
        <w:tc>
          <w:tcPr>
            <w:tcW w:w="523" w:type="dxa"/>
            <w:shd w:val="clear" w:color="auto" w:fill="auto"/>
          </w:tcPr>
          <w:p w14:paraId="218A96CB" w14:textId="77777777" w:rsidR="00DE60A0" w:rsidRPr="00CF3607" w:rsidRDefault="00DE60A0" w:rsidP="00266A76">
            <w:pPr>
              <w:rPr>
                <w:rFonts w:cs="Traditional Arabic"/>
                <w:rtl/>
                <w:lang w:bidi="ar-DZ"/>
              </w:rPr>
            </w:pPr>
          </w:p>
        </w:tc>
        <w:tc>
          <w:tcPr>
            <w:tcW w:w="523" w:type="dxa"/>
            <w:shd w:val="clear" w:color="auto" w:fill="auto"/>
          </w:tcPr>
          <w:p w14:paraId="5CC7B965" w14:textId="77777777" w:rsidR="00DE60A0" w:rsidRPr="00CF3607" w:rsidRDefault="00DE60A0" w:rsidP="00266A76">
            <w:pPr>
              <w:rPr>
                <w:rFonts w:cs="Traditional Arabic"/>
                <w:rtl/>
                <w:lang w:bidi="ar-DZ"/>
              </w:rPr>
            </w:pPr>
          </w:p>
        </w:tc>
        <w:tc>
          <w:tcPr>
            <w:tcW w:w="523" w:type="dxa"/>
            <w:shd w:val="clear" w:color="auto" w:fill="auto"/>
          </w:tcPr>
          <w:p w14:paraId="752034C0" w14:textId="77777777" w:rsidR="00DE60A0" w:rsidRPr="00CF3607" w:rsidRDefault="00DE60A0" w:rsidP="00266A76">
            <w:pPr>
              <w:rPr>
                <w:rFonts w:cs="Traditional Arabic"/>
                <w:rtl/>
                <w:lang w:bidi="ar-DZ"/>
              </w:rPr>
            </w:pPr>
          </w:p>
        </w:tc>
        <w:tc>
          <w:tcPr>
            <w:tcW w:w="523" w:type="dxa"/>
            <w:shd w:val="clear" w:color="auto" w:fill="auto"/>
          </w:tcPr>
          <w:p w14:paraId="6F949A84" w14:textId="77777777" w:rsidR="00DE60A0" w:rsidRPr="00CF3607" w:rsidRDefault="00DE60A0" w:rsidP="00266A76">
            <w:pPr>
              <w:rPr>
                <w:rFonts w:cs="Traditional Arabic"/>
                <w:rtl/>
                <w:lang w:bidi="ar-DZ"/>
              </w:rPr>
            </w:pPr>
          </w:p>
        </w:tc>
        <w:tc>
          <w:tcPr>
            <w:tcW w:w="523" w:type="dxa"/>
            <w:shd w:val="clear" w:color="auto" w:fill="auto"/>
          </w:tcPr>
          <w:p w14:paraId="32F8A208" w14:textId="77777777" w:rsidR="00DE60A0" w:rsidRPr="00CF3607" w:rsidRDefault="00DE60A0" w:rsidP="00266A76">
            <w:pPr>
              <w:rPr>
                <w:rFonts w:cs="Traditional Arabic"/>
                <w:rtl/>
                <w:lang w:bidi="ar-DZ"/>
              </w:rPr>
            </w:pPr>
          </w:p>
        </w:tc>
        <w:tc>
          <w:tcPr>
            <w:tcW w:w="523" w:type="dxa"/>
            <w:shd w:val="clear" w:color="auto" w:fill="auto"/>
          </w:tcPr>
          <w:p w14:paraId="076CCBED" w14:textId="77777777" w:rsidR="00DE60A0" w:rsidRPr="00CF3607" w:rsidRDefault="00DE60A0" w:rsidP="00266A76">
            <w:pPr>
              <w:rPr>
                <w:rFonts w:cs="Traditional Arabic"/>
                <w:rtl/>
                <w:lang w:bidi="ar-DZ"/>
              </w:rPr>
            </w:pPr>
          </w:p>
        </w:tc>
        <w:tc>
          <w:tcPr>
            <w:tcW w:w="643" w:type="dxa"/>
            <w:shd w:val="clear" w:color="auto" w:fill="auto"/>
          </w:tcPr>
          <w:p w14:paraId="73D7ED5B" w14:textId="77777777" w:rsidR="00DE60A0" w:rsidRPr="00CF3607" w:rsidRDefault="00DE60A0" w:rsidP="00266A76">
            <w:pPr>
              <w:rPr>
                <w:rFonts w:cs="Traditional Arabic"/>
                <w:rtl/>
                <w:lang w:bidi="ar-DZ"/>
              </w:rPr>
            </w:pPr>
          </w:p>
        </w:tc>
        <w:tc>
          <w:tcPr>
            <w:tcW w:w="643" w:type="dxa"/>
            <w:shd w:val="clear" w:color="auto" w:fill="auto"/>
          </w:tcPr>
          <w:p w14:paraId="3DB9A6FB" w14:textId="77777777" w:rsidR="00DE60A0" w:rsidRPr="00CF3607" w:rsidRDefault="00DE60A0" w:rsidP="00266A76">
            <w:pPr>
              <w:rPr>
                <w:rFonts w:cs="Traditional Arabic"/>
                <w:rtl/>
                <w:lang w:bidi="ar-DZ"/>
              </w:rPr>
            </w:pPr>
          </w:p>
        </w:tc>
        <w:tc>
          <w:tcPr>
            <w:tcW w:w="643" w:type="dxa"/>
            <w:shd w:val="clear" w:color="auto" w:fill="auto"/>
          </w:tcPr>
          <w:p w14:paraId="1647CCD1" w14:textId="77777777" w:rsidR="00DE60A0" w:rsidRPr="00CF3607" w:rsidRDefault="00DE60A0" w:rsidP="00266A76">
            <w:pPr>
              <w:rPr>
                <w:rFonts w:cs="Traditional Arabic"/>
                <w:rtl/>
                <w:lang w:bidi="ar-DZ"/>
              </w:rPr>
            </w:pPr>
          </w:p>
        </w:tc>
      </w:tr>
      <w:tr w:rsidR="00DE60A0" w:rsidRPr="00CF3607" w14:paraId="5F206A36" w14:textId="77777777" w:rsidTr="00CF3607">
        <w:tc>
          <w:tcPr>
            <w:tcW w:w="1008" w:type="dxa"/>
            <w:shd w:val="clear" w:color="auto" w:fill="auto"/>
          </w:tcPr>
          <w:p w14:paraId="3AB8B137" w14:textId="77777777" w:rsidR="00DE60A0" w:rsidRPr="00CF3607" w:rsidRDefault="00DE60A0" w:rsidP="00266A76">
            <w:pPr>
              <w:rPr>
                <w:rFonts w:cs="Traditional Arabic"/>
                <w:rtl/>
                <w:lang w:bidi="ar-DZ"/>
              </w:rPr>
            </w:pPr>
            <w:r w:rsidRPr="00CF3607">
              <w:rPr>
                <w:rFonts w:cs="Traditional Arabic"/>
                <w:rtl/>
                <w:lang w:bidi="ar-DZ"/>
              </w:rPr>
              <w:t>المخرجات</w:t>
            </w:r>
          </w:p>
        </w:tc>
        <w:tc>
          <w:tcPr>
            <w:tcW w:w="523" w:type="dxa"/>
            <w:shd w:val="clear" w:color="auto" w:fill="auto"/>
          </w:tcPr>
          <w:p w14:paraId="5A7359CE" w14:textId="77777777" w:rsidR="00DE60A0" w:rsidRPr="00CF3607" w:rsidRDefault="00DE60A0" w:rsidP="00266A76">
            <w:pPr>
              <w:rPr>
                <w:rFonts w:cs="Traditional Arabic"/>
                <w:rtl/>
                <w:lang w:bidi="ar-DZ"/>
              </w:rPr>
            </w:pPr>
            <w:r w:rsidRPr="00CF3607">
              <w:rPr>
                <w:rFonts w:cs="Traditional Arabic"/>
                <w:rtl/>
                <w:lang w:bidi="ar-DZ"/>
              </w:rPr>
              <w:t>-</w:t>
            </w:r>
          </w:p>
        </w:tc>
        <w:tc>
          <w:tcPr>
            <w:tcW w:w="523" w:type="dxa"/>
            <w:shd w:val="clear" w:color="auto" w:fill="auto"/>
          </w:tcPr>
          <w:p w14:paraId="164910FA" w14:textId="77777777" w:rsidR="00DE60A0" w:rsidRPr="00CF3607" w:rsidRDefault="00DE60A0" w:rsidP="00266A76">
            <w:pPr>
              <w:rPr>
                <w:rFonts w:cs="Traditional Arabic"/>
                <w:rtl/>
                <w:lang w:bidi="ar-DZ"/>
              </w:rPr>
            </w:pPr>
            <w:r w:rsidRPr="00CF3607">
              <w:rPr>
                <w:rFonts w:cs="Traditional Arabic"/>
                <w:rtl/>
                <w:lang w:bidi="ar-DZ"/>
              </w:rPr>
              <w:t>10</w:t>
            </w:r>
          </w:p>
        </w:tc>
        <w:tc>
          <w:tcPr>
            <w:tcW w:w="523" w:type="dxa"/>
            <w:shd w:val="clear" w:color="auto" w:fill="auto"/>
          </w:tcPr>
          <w:p w14:paraId="0C1CF1D5" w14:textId="77777777" w:rsidR="00DE60A0" w:rsidRPr="00CF3607" w:rsidRDefault="00DE60A0" w:rsidP="00266A76">
            <w:pPr>
              <w:rPr>
                <w:rFonts w:cs="Traditional Arabic"/>
                <w:rtl/>
                <w:lang w:bidi="ar-DZ"/>
              </w:rPr>
            </w:pPr>
            <w:r w:rsidRPr="00CF3607">
              <w:rPr>
                <w:rFonts w:cs="Traditional Arabic"/>
                <w:rtl/>
                <w:lang w:bidi="ar-DZ"/>
              </w:rPr>
              <w:t>5</w:t>
            </w:r>
          </w:p>
        </w:tc>
        <w:tc>
          <w:tcPr>
            <w:tcW w:w="523" w:type="dxa"/>
            <w:shd w:val="clear" w:color="auto" w:fill="auto"/>
          </w:tcPr>
          <w:p w14:paraId="4D7635E5" w14:textId="77777777" w:rsidR="00DE60A0" w:rsidRPr="00CF3607" w:rsidRDefault="00DE60A0" w:rsidP="00266A76">
            <w:pPr>
              <w:rPr>
                <w:rFonts w:cs="Traditional Arabic"/>
                <w:rtl/>
                <w:lang w:bidi="ar-DZ"/>
              </w:rPr>
            </w:pPr>
            <w:r w:rsidRPr="00CF3607">
              <w:rPr>
                <w:rFonts w:cs="Traditional Arabic"/>
                <w:rtl/>
                <w:lang w:bidi="ar-DZ"/>
              </w:rPr>
              <w:t>4</w:t>
            </w:r>
          </w:p>
        </w:tc>
        <w:tc>
          <w:tcPr>
            <w:tcW w:w="523" w:type="dxa"/>
            <w:shd w:val="clear" w:color="auto" w:fill="auto"/>
          </w:tcPr>
          <w:p w14:paraId="4AFE70E7" w14:textId="77777777" w:rsidR="00DE60A0" w:rsidRPr="00CF3607" w:rsidRDefault="00DE60A0" w:rsidP="00266A76">
            <w:pPr>
              <w:rPr>
                <w:rFonts w:cs="Traditional Arabic"/>
                <w:rtl/>
                <w:lang w:bidi="ar-DZ"/>
              </w:rPr>
            </w:pPr>
            <w:r w:rsidRPr="00CF3607">
              <w:rPr>
                <w:rFonts w:cs="Traditional Arabic"/>
                <w:rtl/>
                <w:lang w:bidi="ar-DZ"/>
              </w:rPr>
              <w:t>11</w:t>
            </w:r>
          </w:p>
        </w:tc>
        <w:tc>
          <w:tcPr>
            <w:tcW w:w="523" w:type="dxa"/>
            <w:shd w:val="clear" w:color="auto" w:fill="auto"/>
          </w:tcPr>
          <w:p w14:paraId="1E3E182D" w14:textId="77777777" w:rsidR="00DE60A0" w:rsidRPr="00CF3607" w:rsidRDefault="00DE60A0" w:rsidP="00266A76">
            <w:pPr>
              <w:rPr>
                <w:rFonts w:cs="Traditional Arabic"/>
                <w:rtl/>
                <w:lang w:bidi="ar-DZ"/>
              </w:rPr>
            </w:pPr>
            <w:r w:rsidRPr="00CF3607">
              <w:rPr>
                <w:rFonts w:cs="Traditional Arabic"/>
                <w:rtl/>
                <w:lang w:bidi="ar-DZ"/>
              </w:rPr>
              <w:t>15</w:t>
            </w:r>
          </w:p>
        </w:tc>
        <w:tc>
          <w:tcPr>
            <w:tcW w:w="523" w:type="dxa"/>
            <w:shd w:val="clear" w:color="auto" w:fill="auto"/>
          </w:tcPr>
          <w:p w14:paraId="4F322A0C" w14:textId="77777777" w:rsidR="00DE60A0" w:rsidRPr="00CF3607" w:rsidRDefault="00DE60A0" w:rsidP="00266A76">
            <w:pPr>
              <w:rPr>
                <w:rFonts w:cs="Traditional Arabic"/>
                <w:rtl/>
                <w:lang w:bidi="ar-DZ"/>
              </w:rPr>
            </w:pPr>
            <w:r w:rsidRPr="00CF3607">
              <w:rPr>
                <w:rFonts w:cs="Traditional Arabic"/>
                <w:rtl/>
                <w:lang w:bidi="ar-DZ"/>
              </w:rPr>
              <w:t>7</w:t>
            </w:r>
          </w:p>
        </w:tc>
        <w:tc>
          <w:tcPr>
            <w:tcW w:w="523" w:type="dxa"/>
            <w:shd w:val="clear" w:color="auto" w:fill="auto"/>
          </w:tcPr>
          <w:p w14:paraId="5283F4EF" w14:textId="77777777" w:rsidR="00DE60A0" w:rsidRPr="00CF3607" w:rsidRDefault="00DE60A0" w:rsidP="00266A76">
            <w:pPr>
              <w:rPr>
                <w:rFonts w:cs="Traditional Arabic"/>
                <w:rtl/>
                <w:lang w:bidi="ar-DZ"/>
              </w:rPr>
            </w:pPr>
            <w:r w:rsidRPr="00CF3607">
              <w:rPr>
                <w:rFonts w:cs="Traditional Arabic"/>
                <w:rtl/>
                <w:lang w:bidi="ar-DZ"/>
              </w:rPr>
              <w:t>8</w:t>
            </w:r>
          </w:p>
        </w:tc>
        <w:tc>
          <w:tcPr>
            <w:tcW w:w="643" w:type="dxa"/>
            <w:shd w:val="clear" w:color="auto" w:fill="auto"/>
          </w:tcPr>
          <w:p w14:paraId="2B586837" w14:textId="77777777" w:rsidR="00DE60A0" w:rsidRPr="00CF3607" w:rsidRDefault="00DE60A0" w:rsidP="00266A76">
            <w:pPr>
              <w:rPr>
                <w:rFonts w:cs="Traditional Arabic"/>
                <w:rtl/>
                <w:lang w:bidi="ar-DZ"/>
              </w:rPr>
            </w:pPr>
            <w:r w:rsidRPr="00CF3607">
              <w:rPr>
                <w:rFonts w:cs="Traditional Arabic"/>
                <w:rtl/>
                <w:lang w:bidi="ar-DZ"/>
              </w:rPr>
              <w:t>4</w:t>
            </w:r>
          </w:p>
        </w:tc>
        <w:tc>
          <w:tcPr>
            <w:tcW w:w="643" w:type="dxa"/>
            <w:shd w:val="clear" w:color="auto" w:fill="auto"/>
          </w:tcPr>
          <w:p w14:paraId="79A2D554" w14:textId="77777777" w:rsidR="00DE60A0" w:rsidRPr="00CF3607" w:rsidRDefault="00DE60A0" w:rsidP="00266A76">
            <w:pPr>
              <w:rPr>
                <w:rFonts w:cs="Traditional Arabic"/>
                <w:rtl/>
                <w:lang w:bidi="ar-DZ"/>
              </w:rPr>
            </w:pPr>
            <w:r w:rsidRPr="00CF3607">
              <w:rPr>
                <w:rFonts w:cs="Traditional Arabic"/>
                <w:rtl/>
                <w:lang w:bidi="ar-DZ"/>
              </w:rPr>
              <w:t>12</w:t>
            </w:r>
          </w:p>
        </w:tc>
        <w:tc>
          <w:tcPr>
            <w:tcW w:w="643" w:type="dxa"/>
            <w:shd w:val="clear" w:color="auto" w:fill="auto"/>
          </w:tcPr>
          <w:p w14:paraId="76DEDF10" w14:textId="77777777" w:rsidR="00DE60A0" w:rsidRPr="00CF3607" w:rsidRDefault="00DE60A0" w:rsidP="00266A76">
            <w:pPr>
              <w:rPr>
                <w:rFonts w:cs="Traditional Arabic"/>
                <w:rtl/>
                <w:lang w:bidi="ar-DZ"/>
              </w:rPr>
            </w:pPr>
            <w:r w:rsidRPr="00CF3607">
              <w:rPr>
                <w:rFonts w:cs="Traditional Arabic"/>
                <w:rtl/>
                <w:lang w:bidi="ar-DZ"/>
              </w:rPr>
              <w:t>10</w:t>
            </w:r>
          </w:p>
        </w:tc>
      </w:tr>
    </w:tbl>
    <w:p w14:paraId="79978E21"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  الجدول سيصبح كالتالي:</w:t>
      </w:r>
    </w:p>
    <w:p w14:paraId="46347323" w14:textId="77777777" w:rsidR="00DE60A0" w:rsidRDefault="00DE60A0" w:rsidP="00DE60A0">
      <w:pPr>
        <w:bidi/>
        <w:rPr>
          <w:rFonts w:cs="Traditional Arabic" w:hint="cs"/>
          <w:sz w:val="32"/>
          <w:szCs w:val="32"/>
          <w:rtl/>
          <w:lang w:bidi="ar-DZ"/>
        </w:rPr>
      </w:pPr>
      <w:r w:rsidRPr="00AE54A3">
        <w:rPr>
          <w:rFonts w:cs="Traditional Arabic" w:hint="cs"/>
          <w:sz w:val="32"/>
          <w:szCs w:val="32"/>
          <w:rtl/>
          <w:lang w:bidi="ar-DZ"/>
        </w:rPr>
        <w:t xml:space="preserve">نقطة الطلبية= </w:t>
      </w:r>
      <w:r w:rsidRPr="00B52801">
        <w:rPr>
          <w:rFonts w:cs="Traditional Arabic" w:hint="cs"/>
          <w:sz w:val="28"/>
          <w:szCs w:val="28"/>
          <w:rtl/>
          <w:lang w:bidi="ar-DZ"/>
        </w:rPr>
        <w:t>70</w:t>
      </w:r>
      <w:r w:rsidRPr="00AE54A3">
        <w:rPr>
          <w:rFonts w:cs="Traditional Arabic" w:hint="cs"/>
          <w:sz w:val="32"/>
          <w:szCs w:val="32"/>
          <w:rtl/>
          <w:lang w:bidi="ar-DZ"/>
        </w:rPr>
        <w:t xml:space="preserve"> وحدة، الكمية المطلوبة= </w:t>
      </w:r>
      <w:r w:rsidRPr="00B52801">
        <w:rPr>
          <w:rFonts w:cs="Traditional Arabic" w:hint="cs"/>
          <w:sz w:val="28"/>
          <w:szCs w:val="28"/>
          <w:rtl/>
          <w:lang w:bidi="ar-DZ"/>
        </w:rPr>
        <w:t xml:space="preserve">150 </w:t>
      </w:r>
      <w:r w:rsidRPr="00AE54A3">
        <w:rPr>
          <w:rFonts w:cs="Traditional Arabic" w:hint="cs"/>
          <w:sz w:val="32"/>
          <w:szCs w:val="32"/>
          <w:rtl/>
          <w:lang w:bidi="ar-DZ"/>
        </w:rPr>
        <w:t xml:space="preserve">وحدة، مدة التسليم= </w:t>
      </w:r>
      <w:r w:rsidRPr="00B52801">
        <w:rPr>
          <w:rFonts w:cs="Traditional Arabic" w:hint="cs"/>
          <w:sz w:val="28"/>
          <w:szCs w:val="28"/>
          <w:rtl/>
          <w:lang w:bidi="ar-DZ"/>
        </w:rPr>
        <w:t>5</w:t>
      </w:r>
      <w:r w:rsidRPr="00AE54A3">
        <w:rPr>
          <w:rFonts w:cs="Traditional Arabic" w:hint="cs"/>
          <w:sz w:val="32"/>
          <w:szCs w:val="32"/>
          <w:rtl/>
          <w:lang w:bidi="ar-DZ"/>
        </w:rPr>
        <w:t xml:space="preserve"> أيام</w:t>
      </w:r>
    </w:p>
    <w:p w14:paraId="6531D5F6" w14:textId="77777777" w:rsidR="00B2310A" w:rsidRDefault="00B2310A" w:rsidP="00B2310A">
      <w:pPr>
        <w:bidi/>
        <w:rPr>
          <w:rFonts w:cs="Traditional Arabic"/>
          <w:sz w:val="32"/>
          <w:szCs w:val="32"/>
          <w:rtl/>
          <w:lang w:bidi="ar-DZ"/>
        </w:rPr>
      </w:pPr>
    </w:p>
    <w:p w14:paraId="43EA2CD0" w14:textId="77777777" w:rsidR="00BC7229" w:rsidRPr="00AE54A3" w:rsidRDefault="00BC7229" w:rsidP="00BC7229">
      <w:pPr>
        <w:bidi/>
        <w:rPr>
          <w:rFonts w:cs="Traditional Arabic" w:hint="cs"/>
          <w:sz w:val="32"/>
          <w:szCs w:val="32"/>
          <w:rtl/>
          <w:lang w:bidi="ar-DZ"/>
        </w:rPr>
      </w:pPr>
    </w:p>
    <w:p w14:paraId="09C5F75D" w14:textId="77777777" w:rsidR="00DE60A0" w:rsidRDefault="00DE60A0" w:rsidP="00DE60A0">
      <w:pPr>
        <w:bidi/>
        <w:rPr>
          <w:rFonts w:cs="Traditional Arabic"/>
          <w:b/>
          <w:bCs/>
          <w:sz w:val="16"/>
          <w:szCs w:val="16"/>
          <w:rtl/>
          <w:lang w:bidi="ar-DZ"/>
        </w:rPr>
      </w:pPr>
    </w:p>
    <w:p w14:paraId="0AAF6F6C" w14:textId="77777777" w:rsidR="00BC7229" w:rsidRDefault="00BC7229" w:rsidP="00BC7229">
      <w:pPr>
        <w:bidi/>
        <w:rPr>
          <w:rFonts w:cs="Traditional Arabic"/>
          <w:b/>
          <w:bCs/>
          <w:sz w:val="16"/>
          <w:szCs w:val="16"/>
          <w:rtl/>
          <w:lang w:bidi="ar-DZ"/>
        </w:rPr>
      </w:pPr>
    </w:p>
    <w:tbl>
      <w:tblPr>
        <w:bidiVisual/>
        <w:tblW w:w="8461"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57"/>
        <w:gridCol w:w="644"/>
        <w:gridCol w:w="644"/>
        <w:gridCol w:w="644"/>
        <w:gridCol w:w="658"/>
        <w:gridCol w:w="644"/>
        <w:gridCol w:w="644"/>
        <w:gridCol w:w="644"/>
        <w:gridCol w:w="676"/>
        <w:gridCol w:w="868"/>
        <w:gridCol w:w="677"/>
      </w:tblGrid>
      <w:tr w:rsidR="00BC7229" w:rsidRPr="00FD10E8" w14:paraId="2B7BB19F" w14:textId="77777777" w:rsidTr="00FD10E8">
        <w:trPr>
          <w:trHeight w:val="539"/>
        </w:trPr>
        <w:tc>
          <w:tcPr>
            <w:tcW w:w="705" w:type="dxa"/>
            <w:shd w:val="clear" w:color="auto" w:fill="auto"/>
          </w:tcPr>
          <w:p w14:paraId="07524466" w14:textId="77777777" w:rsidR="00BC7229" w:rsidRPr="00FD10E8" w:rsidRDefault="00BC7229" w:rsidP="00FD10E8">
            <w:pPr>
              <w:bidi/>
              <w:jc w:val="center"/>
              <w:rPr>
                <w:rFonts w:cs="Traditional Arabic"/>
                <w:b/>
                <w:bCs/>
                <w:rtl/>
                <w:lang w:bidi="ar-DZ"/>
              </w:rPr>
            </w:pPr>
            <w:r w:rsidRPr="00FD10E8">
              <w:rPr>
                <w:rFonts w:cs="Traditional Arabic" w:hint="cs"/>
                <w:b/>
                <w:bCs/>
                <w:rtl/>
                <w:lang w:bidi="ar-DZ"/>
              </w:rPr>
              <w:t>التاريخ</w:t>
            </w:r>
          </w:p>
        </w:tc>
        <w:tc>
          <w:tcPr>
            <w:tcW w:w="705" w:type="dxa"/>
            <w:shd w:val="clear" w:color="auto" w:fill="auto"/>
          </w:tcPr>
          <w:p w14:paraId="7A16BF70"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2/1</w:t>
            </w:r>
          </w:p>
        </w:tc>
        <w:tc>
          <w:tcPr>
            <w:tcW w:w="705" w:type="dxa"/>
            <w:shd w:val="clear" w:color="auto" w:fill="auto"/>
          </w:tcPr>
          <w:p w14:paraId="55BB2957"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3/1</w:t>
            </w:r>
          </w:p>
        </w:tc>
        <w:tc>
          <w:tcPr>
            <w:tcW w:w="705" w:type="dxa"/>
            <w:shd w:val="clear" w:color="auto" w:fill="auto"/>
          </w:tcPr>
          <w:p w14:paraId="082DDFFA"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4/1</w:t>
            </w:r>
          </w:p>
        </w:tc>
        <w:tc>
          <w:tcPr>
            <w:tcW w:w="705" w:type="dxa"/>
            <w:shd w:val="clear" w:color="auto" w:fill="auto"/>
          </w:tcPr>
          <w:p w14:paraId="62F6267A"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5/1</w:t>
            </w:r>
          </w:p>
        </w:tc>
        <w:tc>
          <w:tcPr>
            <w:tcW w:w="705" w:type="dxa"/>
            <w:shd w:val="clear" w:color="auto" w:fill="auto"/>
          </w:tcPr>
          <w:p w14:paraId="182EFA0D"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6/1</w:t>
            </w:r>
          </w:p>
        </w:tc>
        <w:tc>
          <w:tcPr>
            <w:tcW w:w="705" w:type="dxa"/>
            <w:shd w:val="clear" w:color="auto" w:fill="auto"/>
          </w:tcPr>
          <w:p w14:paraId="5D3B957E"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7/1</w:t>
            </w:r>
          </w:p>
        </w:tc>
        <w:tc>
          <w:tcPr>
            <w:tcW w:w="705" w:type="dxa"/>
            <w:shd w:val="clear" w:color="auto" w:fill="auto"/>
          </w:tcPr>
          <w:p w14:paraId="51E2FBA2"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8/1</w:t>
            </w:r>
          </w:p>
        </w:tc>
        <w:tc>
          <w:tcPr>
            <w:tcW w:w="705" w:type="dxa"/>
            <w:shd w:val="clear" w:color="auto" w:fill="auto"/>
          </w:tcPr>
          <w:p w14:paraId="0BDC4F2B"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9/1</w:t>
            </w:r>
          </w:p>
        </w:tc>
        <w:tc>
          <w:tcPr>
            <w:tcW w:w="705" w:type="dxa"/>
            <w:shd w:val="clear" w:color="auto" w:fill="auto"/>
          </w:tcPr>
          <w:p w14:paraId="1DD5EBE1"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10/1</w:t>
            </w:r>
          </w:p>
        </w:tc>
        <w:tc>
          <w:tcPr>
            <w:tcW w:w="705" w:type="dxa"/>
            <w:shd w:val="clear" w:color="auto" w:fill="auto"/>
          </w:tcPr>
          <w:p w14:paraId="32C6E69D"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11/1</w:t>
            </w:r>
          </w:p>
        </w:tc>
        <w:tc>
          <w:tcPr>
            <w:tcW w:w="706" w:type="dxa"/>
            <w:shd w:val="clear" w:color="auto" w:fill="auto"/>
          </w:tcPr>
          <w:p w14:paraId="1389E0A4" w14:textId="77777777" w:rsidR="00BC7229" w:rsidRPr="00FD10E8" w:rsidRDefault="00BC7229" w:rsidP="00FD10E8">
            <w:pPr>
              <w:bidi/>
              <w:jc w:val="center"/>
              <w:rPr>
                <w:rFonts w:cs="Traditional Arabic"/>
                <w:b/>
                <w:bCs/>
                <w:sz w:val="22"/>
                <w:szCs w:val="22"/>
                <w:rtl/>
                <w:lang w:bidi="ar-DZ"/>
              </w:rPr>
            </w:pPr>
            <w:r w:rsidRPr="00FD10E8">
              <w:rPr>
                <w:rFonts w:cs="Traditional Arabic" w:hint="cs"/>
                <w:b/>
                <w:bCs/>
                <w:sz w:val="22"/>
                <w:szCs w:val="22"/>
                <w:rtl/>
                <w:lang w:bidi="ar-DZ"/>
              </w:rPr>
              <w:t>12/1</w:t>
            </w:r>
          </w:p>
        </w:tc>
      </w:tr>
      <w:tr w:rsidR="00BC7229" w:rsidRPr="00FD10E8" w14:paraId="04BB13E1" w14:textId="77777777" w:rsidTr="00FD10E8">
        <w:trPr>
          <w:trHeight w:val="539"/>
        </w:trPr>
        <w:tc>
          <w:tcPr>
            <w:tcW w:w="705" w:type="dxa"/>
            <w:shd w:val="clear" w:color="auto" w:fill="auto"/>
          </w:tcPr>
          <w:p w14:paraId="4359E386" w14:textId="77777777" w:rsidR="00BC7229" w:rsidRPr="00FD10E8" w:rsidRDefault="00BC7229" w:rsidP="00FD10E8">
            <w:pPr>
              <w:bidi/>
              <w:jc w:val="center"/>
              <w:rPr>
                <w:rFonts w:cs="Traditional Arabic"/>
                <w:b/>
                <w:bCs/>
                <w:rtl/>
                <w:lang w:bidi="ar-DZ"/>
              </w:rPr>
            </w:pPr>
            <w:r w:rsidRPr="00FD10E8">
              <w:rPr>
                <w:rFonts w:cs="Traditional Arabic" w:hint="cs"/>
                <w:b/>
                <w:bCs/>
                <w:rtl/>
                <w:lang w:bidi="ar-DZ"/>
              </w:rPr>
              <w:t>الاستهلاكات</w:t>
            </w:r>
          </w:p>
        </w:tc>
        <w:tc>
          <w:tcPr>
            <w:tcW w:w="705" w:type="dxa"/>
            <w:shd w:val="clear" w:color="auto" w:fill="auto"/>
          </w:tcPr>
          <w:p w14:paraId="6A7A5F72"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w:t>
            </w:r>
          </w:p>
        </w:tc>
        <w:tc>
          <w:tcPr>
            <w:tcW w:w="705" w:type="dxa"/>
            <w:shd w:val="clear" w:color="auto" w:fill="auto"/>
          </w:tcPr>
          <w:p w14:paraId="73AC9B76"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10</w:t>
            </w:r>
          </w:p>
        </w:tc>
        <w:tc>
          <w:tcPr>
            <w:tcW w:w="705" w:type="dxa"/>
            <w:shd w:val="clear" w:color="auto" w:fill="auto"/>
          </w:tcPr>
          <w:p w14:paraId="3FD4F228"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5</w:t>
            </w:r>
          </w:p>
        </w:tc>
        <w:tc>
          <w:tcPr>
            <w:tcW w:w="705" w:type="dxa"/>
            <w:shd w:val="clear" w:color="auto" w:fill="auto"/>
          </w:tcPr>
          <w:p w14:paraId="675ABEC6"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4</w:t>
            </w:r>
          </w:p>
        </w:tc>
        <w:tc>
          <w:tcPr>
            <w:tcW w:w="705" w:type="dxa"/>
            <w:shd w:val="clear" w:color="auto" w:fill="auto"/>
          </w:tcPr>
          <w:p w14:paraId="1F558E65"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11</w:t>
            </w:r>
          </w:p>
        </w:tc>
        <w:tc>
          <w:tcPr>
            <w:tcW w:w="705" w:type="dxa"/>
            <w:shd w:val="clear" w:color="auto" w:fill="auto"/>
          </w:tcPr>
          <w:p w14:paraId="304471B7"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15</w:t>
            </w:r>
          </w:p>
        </w:tc>
        <w:tc>
          <w:tcPr>
            <w:tcW w:w="705" w:type="dxa"/>
            <w:shd w:val="clear" w:color="auto" w:fill="auto"/>
          </w:tcPr>
          <w:p w14:paraId="4CCB35B9"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7</w:t>
            </w:r>
          </w:p>
        </w:tc>
        <w:tc>
          <w:tcPr>
            <w:tcW w:w="705" w:type="dxa"/>
            <w:shd w:val="clear" w:color="auto" w:fill="auto"/>
          </w:tcPr>
          <w:p w14:paraId="2AD8D58C"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8</w:t>
            </w:r>
          </w:p>
        </w:tc>
        <w:tc>
          <w:tcPr>
            <w:tcW w:w="705" w:type="dxa"/>
            <w:shd w:val="clear" w:color="auto" w:fill="auto"/>
          </w:tcPr>
          <w:p w14:paraId="5B851F71"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4</w:t>
            </w:r>
          </w:p>
        </w:tc>
        <w:tc>
          <w:tcPr>
            <w:tcW w:w="705" w:type="dxa"/>
            <w:shd w:val="clear" w:color="auto" w:fill="auto"/>
          </w:tcPr>
          <w:p w14:paraId="1D142C1D"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12</w:t>
            </w:r>
          </w:p>
        </w:tc>
        <w:tc>
          <w:tcPr>
            <w:tcW w:w="706" w:type="dxa"/>
            <w:shd w:val="clear" w:color="auto" w:fill="auto"/>
          </w:tcPr>
          <w:p w14:paraId="29ED03E4" w14:textId="77777777" w:rsidR="00BC7229" w:rsidRPr="00FD10E8" w:rsidRDefault="00BC7229" w:rsidP="00FD10E8">
            <w:pPr>
              <w:bidi/>
              <w:rPr>
                <w:rFonts w:cs="Traditional Arabic"/>
                <w:sz w:val="22"/>
                <w:szCs w:val="22"/>
                <w:rtl/>
                <w:lang w:bidi="ar-DZ"/>
              </w:rPr>
            </w:pPr>
            <w:r w:rsidRPr="00FD10E8">
              <w:rPr>
                <w:rFonts w:cs="Traditional Arabic" w:hint="cs"/>
                <w:sz w:val="22"/>
                <w:szCs w:val="22"/>
                <w:rtl/>
                <w:lang w:bidi="ar-DZ"/>
              </w:rPr>
              <w:t>10</w:t>
            </w:r>
          </w:p>
        </w:tc>
      </w:tr>
      <w:tr w:rsidR="00BC7229" w:rsidRPr="00FD10E8" w14:paraId="00A99880" w14:textId="77777777" w:rsidTr="00FD10E8">
        <w:trPr>
          <w:trHeight w:val="539"/>
        </w:trPr>
        <w:tc>
          <w:tcPr>
            <w:tcW w:w="705" w:type="dxa"/>
            <w:shd w:val="clear" w:color="auto" w:fill="auto"/>
          </w:tcPr>
          <w:p w14:paraId="17F64E3F" w14:textId="77777777" w:rsidR="00BC7229" w:rsidRPr="00FD10E8" w:rsidRDefault="00BC7229" w:rsidP="00FD10E8">
            <w:pPr>
              <w:bidi/>
              <w:jc w:val="center"/>
              <w:rPr>
                <w:rFonts w:cs="Traditional Arabic"/>
                <w:b/>
                <w:bCs/>
                <w:rtl/>
                <w:lang w:bidi="ar-DZ"/>
              </w:rPr>
            </w:pPr>
            <w:r w:rsidRPr="00FD10E8">
              <w:rPr>
                <w:rFonts w:cs="Traditional Arabic" w:hint="cs"/>
                <w:b/>
                <w:bCs/>
                <w:rtl/>
                <w:lang w:bidi="ar-DZ"/>
              </w:rPr>
              <w:t>المخزون المتاح</w:t>
            </w:r>
          </w:p>
        </w:tc>
        <w:tc>
          <w:tcPr>
            <w:tcW w:w="705" w:type="dxa"/>
            <w:shd w:val="clear" w:color="auto" w:fill="auto"/>
          </w:tcPr>
          <w:p w14:paraId="5F248081"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100</w:t>
            </w:r>
          </w:p>
        </w:tc>
        <w:tc>
          <w:tcPr>
            <w:tcW w:w="705" w:type="dxa"/>
            <w:shd w:val="clear" w:color="auto" w:fill="auto"/>
          </w:tcPr>
          <w:p w14:paraId="1662C8DB"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90</w:t>
            </w:r>
          </w:p>
        </w:tc>
        <w:tc>
          <w:tcPr>
            <w:tcW w:w="705" w:type="dxa"/>
            <w:shd w:val="clear" w:color="auto" w:fill="auto"/>
          </w:tcPr>
          <w:p w14:paraId="66C033ED"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85</w:t>
            </w:r>
          </w:p>
        </w:tc>
        <w:tc>
          <w:tcPr>
            <w:tcW w:w="705" w:type="dxa"/>
            <w:shd w:val="clear" w:color="auto" w:fill="auto"/>
          </w:tcPr>
          <w:p w14:paraId="7694F80A"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81</w:t>
            </w:r>
          </w:p>
        </w:tc>
        <w:tc>
          <w:tcPr>
            <w:tcW w:w="705" w:type="dxa"/>
            <w:shd w:val="clear" w:color="auto" w:fill="auto"/>
          </w:tcPr>
          <w:p w14:paraId="4BFC9BE1"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70</w:t>
            </w:r>
          </w:p>
        </w:tc>
        <w:tc>
          <w:tcPr>
            <w:tcW w:w="705" w:type="dxa"/>
            <w:shd w:val="clear" w:color="auto" w:fill="auto"/>
          </w:tcPr>
          <w:p w14:paraId="34F4F782"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55</w:t>
            </w:r>
          </w:p>
        </w:tc>
        <w:tc>
          <w:tcPr>
            <w:tcW w:w="705" w:type="dxa"/>
            <w:shd w:val="clear" w:color="auto" w:fill="auto"/>
          </w:tcPr>
          <w:p w14:paraId="34C7F7DD"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48</w:t>
            </w:r>
          </w:p>
        </w:tc>
        <w:tc>
          <w:tcPr>
            <w:tcW w:w="705" w:type="dxa"/>
            <w:shd w:val="clear" w:color="auto" w:fill="auto"/>
          </w:tcPr>
          <w:p w14:paraId="767CB79E"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40</w:t>
            </w:r>
          </w:p>
        </w:tc>
        <w:tc>
          <w:tcPr>
            <w:tcW w:w="705" w:type="dxa"/>
            <w:shd w:val="clear" w:color="auto" w:fill="auto"/>
          </w:tcPr>
          <w:p w14:paraId="299D1C8A"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36</w:t>
            </w:r>
          </w:p>
        </w:tc>
        <w:tc>
          <w:tcPr>
            <w:tcW w:w="705" w:type="dxa"/>
            <w:shd w:val="clear" w:color="auto" w:fill="auto"/>
          </w:tcPr>
          <w:p w14:paraId="0B5CA298" w14:textId="77777777" w:rsidR="00BC7229" w:rsidRPr="00FD10E8" w:rsidRDefault="00BC7229" w:rsidP="00FD10E8">
            <w:pPr>
              <w:bidi/>
              <w:jc w:val="center"/>
              <w:rPr>
                <w:rFonts w:cs="Traditional Arabic" w:hint="cs"/>
                <w:sz w:val="22"/>
                <w:szCs w:val="22"/>
                <w:rtl/>
                <w:lang w:bidi="ar-DZ"/>
              </w:rPr>
            </w:pPr>
            <w:r w:rsidRPr="00FD10E8">
              <w:rPr>
                <w:rFonts w:cs="Traditional Arabic" w:hint="cs"/>
                <w:sz w:val="22"/>
                <w:szCs w:val="22"/>
                <w:rtl/>
                <w:lang w:bidi="ar-DZ"/>
              </w:rPr>
              <w:t>24+150</w:t>
            </w:r>
          </w:p>
          <w:p w14:paraId="7BD64721"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174</w:t>
            </w:r>
          </w:p>
        </w:tc>
        <w:tc>
          <w:tcPr>
            <w:tcW w:w="706" w:type="dxa"/>
            <w:shd w:val="clear" w:color="auto" w:fill="auto"/>
          </w:tcPr>
          <w:p w14:paraId="6673B9BE" w14:textId="77777777" w:rsidR="00BC7229" w:rsidRPr="00FD10E8" w:rsidRDefault="00BC7229" w:rsidP="00FD10E8">
            <w:pPr>
              <w:bidi/>
              <w:rPr>
                <w:rFonts w:cs="Traditional Arabic"/>
                <w:sz w:val="22"/>
                <w:szCs w:val="22"/>
                <w:rtl/>
                <w:lang w:bidi="ar-DZ"/>
              </w:rPr>
            </w:pPr>
            <w:r w:rsidRPr="00FD10E8">
              <w:rPr>
                <w:rFonts w:cs="Traditional Arabic" w:hint="cs"/>
                <w:sz w:val="22"/>
                <w:szCs w:val="22"/>
                <w:rtl/>
                <w:lang w:bidi="ar-DZ"/>
              </w:rPr>
              <w:t>164</w:t>
            </w:r>
          </w:p>
        </w:tc>
      </w:tr>
      <w:tr w:rsidR="00BC7229" w:rsidRPr="00FD10E8" w14:paraId="443629A7" w14:textId="77777777" w:rsidTr="00FD10E8">
        <w:trPr>
          <w:trHeight w:val="539"/>
        </w:trPr>
        <w:tc>
          <w:tcPr>
            <w:tcW w:w="705" w:type="dxa"/>
            <w:shd w:val="clear" w:color="auto" w:fill="auto"/>
          </w:tcPr>
          <w:p w14:paraId="054C1E40" w14:textId="77777777" w:rsidR="00BC7229" w:rsidRPr="00FD10E8" w:rsidRDefault="00BC7229" w:rsidP="00FD10E8">
            <w:pPr>
              <w:bidi/>
              <w:jc w:val="center"/>
              <w:rPr>
                <w:rFonts w:cs="Traditional Arabic"/>
                <w:b/>
                <w:bCs/>
                <w:rtl/>
                <w:lang w:bidi="ar-DZ"/>
              </w:rPr>
            </w:pPr>
            <w:r w:rsidRPr="00FD10E8">
              <w:rPr>
                <w:rFonts w:cs="Traditional Arabic" w:hint="cs"/>
                <w:b/>
                <w:bCs/>
                <w:rtl/>
                <w:lang w:bidi="ar-DZ"/>
              </w:rPr>
              <w:t>الكمية المطلوبة</w:t>
            </w:r>
          </w:p>
        </w:tc>
        <w:tc>
          <w:tcPr>
            <w:tcW w:w="705" w:type="dxa"/>
            <w:shd w:val="clear" w:color="auto" w:fill="auto"/>
          </w:tcPr>
          <w:p w14:paraId="5431361F"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7EF6236D"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43B9F739"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504E0B77"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5D1AB230"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150</w:t>
            </w:r>
          </w:p>
        </w:tc>
        <w:tc>
          <w:tcPr>
            <w:tcW w:w="705" w:type="dxa"/>
            <w:shd w:val="clear" w:color="auto" w:fill="auto"/>
          </w:tcPr>
          <w:p w14:paraId="6432D319"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0CD942FF"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05EBED1C"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46F3EEB0"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1718B387" w14:textId="77777777" w:rsidR="00BC7229" w:rsidRPr="00FD10E8" w:rsidRDefault="00BC7229" w:rsidP="00FD10E8">
            <w:pPr>
              <w:bidi/>
              <w:jc w:val="center"/>
              <w:rPr>
                <w:rFonts w:cs="Traditional Arabic"/>
                <w:sz w:val="22"/>
                <w:szCs w:val="22"/>
                <w:rtl/>
                <w:lang w:bidi="ar-DZ"/>
              </w:rPr>
            </w:pPr>
          </w:p>
        </w:tc>
        <w:tc>
          <w:tcPr>
            <w:tcW w:w="706" w:type="dxa"/>
            <w:shd w:val="clear" w:color="auto" w:fill="auto"/>
          </w:tcPr>
          <w:p w14:paraId="29ABF080" w14:textId="77777777" w:rsidR="00BC7229" w:rsidRPr="00FD10E8" w:rsidRDefault="00BC7229" w:rsidP="00FD10E8">
            <w:pPr>
              <w:bidi/>
              <w:rPr>
                <w:rFonts w:cs="Traditional Arabic"/>
                <w:b/>
                <w:bCs/>
                <w:sz w:val="16"/>
                <w:szCs w:val="16"/>
                <w:rtl/>
                <w:lang w:bidi="ar-DZ"/>
              </w:rPr>
            </w:pPr>
          </w:p>
        </w:tc>
      </w:tr>
      <w:tr w:rsidR="00BC7229" w:rsidRPr="00FD10E8" w14:paraId="0F2EE9F6" w14:textId="77777777" w:rsidTr="00FD10E8">
        <w:trPr>
          <w:trHeight w:val="572"/>
        </w:trPr>
        <w:tc>
          <w:tcPr>
            <w:tcW w:w="705" w:type="dxa"/>
            <w:shd w:val="clear" w:color="auto" w:fill="auto"/>
          </w:tcPr>
          <w:p w14:paraId="6CE8CC9F" w14:textId="77777777" w:rsidR="00BC7229" w:rsidRPr="00FD10E8" w:rsidRDefault="00BC7229" w:rsidP="00FD10E8">
            <w:pPr>
              <w:bidi/>
              <w:jc w:val="center"/>
              <w:rPr>
                <w:rFonts w:cs="Traditional Arabic"/>
                <w:b/>
                <w:bCs/>
                <w:rtl/>
                <w:lang w:bidi="ar-DZ"/>
              </w:rPr>
            </w:pPr>
            <w:r w:rsidRPr="00FD10E8">
              <w:rPr>
                <w:rFonts w:cs="Traditional Arabic" w:hint="cs"/>
                <w:b/>
                <w:bCs/>
                <w:rtl/>
                <w:lang w:bidi="ar-DZ"/>
              </w:rPr>
              <w:t>الكمية المستلمة</w:t>
            </w:r>
          </w:p>
        </w:tc>
        <w:tc>
          <w:tcPr>
            <w:tcW w:w="705" w:type="dxa"/>
            <w:shd w:val="clear" w:color="auto" w:fill="auto"/>
          </w:tcPr>
          <w:p w14:paraId="39FEF19D"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0487E5A3"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6C814A45"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370B31C7"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43816ABF"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56E8F7DA"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42795790"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44210255"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41635A9C" w14:textId="77777777" w:rsidR="00BC7229" w:rsidRPr="00FD10E8" w:rsidRDefault="00BC7229" w:rsidP="00FD10E8">
            <w:pPr>
              <w:bidi/>
              <w:jc w:val="center"/>
              <w:rPr>
                <w:rFonts w:cs="Traditional Arabic"/>
                <w:sz w:val="22"/>
                <w:szCs w:val="22"/>
                <w:rtl/>
                <w:lang w:bidi="ar-DZ"/>
              </w:rPr>
            </w:pPr>
          </w:p>
        </w:tc>
        <w:tc>
          <w:tcPr>
            <w:tcW w:w="705" w:type="dxa"/>
            <w:shd w:val="clear" w:color="auto" w:fill="auto"/>
          </w:tcPr>
          <w:p w14:paraId="1B97E372" w14:textId="77777777" w:rsidR="00BC7229" w:rsidRPr="00FD10E8" w:rsidRDefault="00BC7229" w:rsidP="00FD10E8">
            <w:pPr>
              <w:bidi/>
              <w:jc w:val="center"/>
              <w:rPr>
                <w:rFonts w:cs="Traditional Arabic"/>
                <w:sz w:val="22"/>
                <w:szCs w:val="22"/>
                <w:rtl/>
                <w:lang w:bidi="ar-DZ"/>
              </w:rPr>
            </w:pPr>
            <w:r w:rsidRPr="00FD10E8">
              <w:rPr>
                <w:rFonts w:cs="Traditional Arabic" w:hint="cs"/>
                <w:sz w:val="22"/>
                <w:szCs w:val="22"/>
                <w:rtl/>
                <w:lang w:bidi="ar-DZ"/>
              </w:rPr>
              <w:t>150</w:t>
            </w:r>
          </w:p>
        </w:tc>
        <w:tc>
          <w:tcPr>
            <w:tcW w:w="706" w:type="dxa"/>
            <w:shd w:val="clear" w:color="auto" w:fill="auto"/>
          </w:tcPr>
          <w:p w14:paraId="2CFD5EE9" w14:textId="77777777" w:rsidR="00BC7229" w:rsidRPr="00FD10E8" w:rsidRDefault="00BC7229" w:rsidP="00FD10E8">
            <w:pPr>
              <w:bidi/>
              <w:rPr>
                <w:rFonts w:cs="Traditional Arabic"/>
                <w:b/>
                <w:bCs/>
                <w:sz w:val="16"/>
                <w:szCs w:val="16"/>
                <w:rtl/>
                <w:lang w:bidi="ar-DZ"/>
              </w:rPr>
            </w:pPr>
          </w:p>
        </w:tc>
      </w:tr>
    </w:tbl>
    <w:p w14:paraId="15D249A0" w14:textId="77777777" w:rsidR="00BC7229" w:rsidRDefault="00BC7229" w:rsidP="00BC7229">
      <w:pPr>
        <w:bidi/>
        <w:rPr>
          <w:rFonts w:cs="Traditional Arabic"/>
          <w:b/>
          <w:bCs/>
          <w:sz w:val="16"/>
          <w:szCs w:val="16"/>
          <w:rtl/>
          <w:lang w:bidi="ar-DZ"/>
        </w:rPr>
      </w:pPr>
    </w:p>
    <w:p w14:paraId="3F5F4F00" w14:textId="77777777" w:rsidR="00BC7229" w:rsidRPr="00B2310A" w:rsidRDefault="00BC7229" w:rsidP="00BC7229">
      <w:pPr>
        <w:bidi/>
        <w:rPr>
          <w:rFonts w:cs="Traditional Arabic" w:hint="cs"/>
          <w:b/>
          <w:bCs/>
          <w:sz w:val="16"/>
          <w:szCs w:val="16"/>
          <w:rtl/>
          <w:lang w:bidi="ar-DZ"/>
        </w:rPr>
      </w:pPr>
    </w:p>
    <w:p w14:paraId="46667E9A" w14:textId="77777777" w:rsidR="00DE60A0" w:rsidRPr="00AE54A3" w:rsidRDefault="00BC7229" w:rsidP="00DE60A0">
      <w:pPr>
        <w:bidi/>
        <w:rPr>
          <w:rFonts w:cs="Traditional Arabic" w:hint="cs"/>
          <w:b/>
          <w:bCs/>
          <w:sz w:val="32"/>
          <w:szCs w:val="32"/>
          <w:u w:val="single"/>
          <w:rtl/>
          <w:lang w:bidi="ar-DZ"/>
        </w:rPr>
      </w:pPr>
      <w:r>
        <w:rPr>
          <w:rFonts w:cs="Traditional Arabic" w:hint="cs"/>
          <w:b/>
          <w:bCs/>
          <w:sz w:val="28"/>
          <w:szCs w:val="28"/>
          <w:rtl/>
          <w:lang w:bidi="ar-DZ"/>
        </w:rPr>
        <w:t>4</w:t>
      </w:r>
      <w:r w:rsidR="00DE60A0" w:rsidRPr="00B52801">
        <w:rPr>
          <w:rFonts w:cs="Traditional Arabic" w:hint="cs"/>
          <w:b/>
          <w:bCs/>
          <w:sz w:val="28"/>
          <w:szCs w:val="28"/>
          <w:rtl/>
          <w:lang w:bidi="ar-DZ"/>
        </w:rPr>
        <w:t>-</w:t>
      </w:r>
      <w:r w:rsidRPr="00B52801">
        <w:rPr>
          <w:rFonts w:cs="Traditional Arabic" w:hint="cs"/>
          <w:b/>
          <w:bCs/>
          <w:sz w:val="28"/>
          <w:szCs w:val="28"/>
          <w:rtl/>
          <w:lang w:bidi="ar-DZ"/>
        </w:rPr>
        <w:t>3-</w:t>
      </w:r>
      <w:r w:rsidRPr="00AE54A3">
        <w:rPr>
          <w:rFonts w:cs="Traditional Arabic" w:hint="cs"/>
          <w:b/>
          <w:bCs/>
          <w:sz w:val="32"/>
          <w:szCs w:val="32"/>
          <w:rtl/>
          <w:lang w:bidi="ar-DZ"/>
        </w:rPr>
        <w:t>إعادة</w:t>
      </w:r>
      <w:r w:rsidR="00DE60A0" w:rsidRPr="00AE54A3">
        <w:rPr>
          <w:rFonts w:cs="Traditional Arabic" w:hint="cs"/>
          <w:b/>
          <w:bCs/>
          <w:sz w:val="32"/>
          <w:szCs w:val="32"/>
          <w:rtl/>
          <w:lang w:bidi="ar-DZ"/>
        </w:rPr>
        <w:t xml:space="preserve"> التموين بتاريخ ثابت وكمية متغيرة</w:t>
      </w:r>
    </w:p>
    <w:p w14:paraId="6513BE59" w14:textId="77777777" w:rsidR="00DE60A0" w:rsidRPr="00AE54A3" w:rsidRDefault="00FF7157" w:rsidP="00624034">
      <w:pPr>
        <w:bidi/>
        <w:rPr>
          <w:rFonts w:cs="Traditional Arabic" w:hint="cs"/>
          <w:sz w:val="32"/>
          <w:szCs w:val="32"/>
          <w:rtl/>
          <w:lang w:bidi="ar-DZ"/>
        </w:rPr>
      </w:pPr>
      <w:r w:rsidRPr="00AE54A3">
        <w:rPr>
          <w:rFonts w:cs="Traditional Arabic" w:hint="cs"/>
          <w:sz w:val="32"/>
          <w:szCs w:val="32"/>
          <w:rtl/>
          <w:lang w:bidi="ar-DZ"/>
        </w:rPr>
        <w:t xml:space="preserve">   </w:t>
      </w:r>
      <w:r w:rsidR="00DE60A0" w:rsidRPr="00AE54A3">
        <w:rPr>
          <w:rFonts w:cs="Traditional Arabic" w:hint="cs"/>
          <w:sz w:val="32"/>
          <w:szCs w:val="32"/>
          <w:rtl/>
          <w:lang w:bidi="ar-DZ"/>
        </w:rPr>
        <w:t>تسمى طريقة إعادة الإتمام، ولكل صنف مستوى أعظمي للمخزون في فترة ثابتة.</w:t>
      </w:r>
      <w:r w:rsidR="00624034" w:rsidRPr="00AE54A3">
        <w:rPr>
          <w:rFonts w:cs="Traditional Arabic" w:hint="cs"/>
          <w:sz w:val="32"/>
          <w:szCs w:val="32"/>
          <w:rtl/>
          <w:lang w:bidi="ar-DZ"/>
        </w:rPr>
        <w:t xml:space="preserve"> </w:t>
      </w:r>
      <w:r w:rsidR="00DE60A0" w:rsidRPr="00AE54A3">
        <w:rPr>
          <w:rFonts w:cs="Traditional Arabic" w:hint="cs"/>
          <w:sz w:val="32"/>
          <w:szCs w:val="32"/>
          <w:rtl/>
          <w:lang w:bidi="ar-DZ"/>
        </w:rPr>
        <w:t>فمسير المخزون يحلل مخزونه ويقوم بطلب كمية تسمح له بإتمام المستوى المطلوب.</w:t>
      </w:r>
    </w:p>
    <w:p w14:paraId="417A4575" w14:textId="77777777" w:rsidR="00DE60A0" w:rsidRPr="00AE54A3" w:rsidRDefault="00FF7157" w:rsidP="00DE60A0">
      <w:pPr>
        <w:bidi/>
        <w:rPr>
          <w:rFonts w:cs="Traditional Arabic" w:hint="cs"/>
          <w:sz w:val="32"/>
          <w:szCs w:val="32"/>
          <w:rtl/>
          <w:lang w:bidi="ar-DZ"/>
        </w:rPr>
      </w:pPr>
      <w:r w:rsidRPr="00AE54A3">
        <w:rPr>
          <w:rFonts w:cs="Traditional Arabic" w:hint="cs"/>
          <w:sz w:val="32"/>
          <w:szCs w:val="32"/>
          <w:rtl/>
          <w:lang w:bidi="ar-DZ"/>
        </w:rPr>
        <w:t xml:space="preserve">    </w:t>
      </w:r>
      <w:r w:rsidR="00DE60A0" w:rsidRPr="00AE54A3">
        <w:rPr>
          <w:rFonts w:cs="Traditional Arabic" w:hint="cs"/>
          <w:sz w:val="32"/>
          <w:szCs w:val="32"/>
          <w:rtl/>
          <w:lang w:bidi="ar-DZ"/>
        </w:rPr>
        <w:t>تطبق هذه الطريقة بالنسبة للمنتجات ذات الاستهلاك المنتظم وباهظة الثمن وقابلة للتلف.</w:t>
      </w:r>
    </w:p>
    <w:p w14:paraId="0AC76D47"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والجدير بالإشارة أنه بإمكاننا القيام بفترات جرد أو تحليل مختلف حسب الأصناف.</w:t>
      </w:r>
    </w:p>
    <w:p w14:paraId="1FB7F31E" w14:textId="77777777" w:rsidR="00DE60A0" w:rsidRPr="00AE54A3" w:rsidRDefault="00DE60A0" w:rsidP="00920559">
      <w:pPr>
        <w:bidi/>
        <w:rPr>
          <w:rFonts w:cs="Traditional Arabic" w:hint="cs"/>
          <w:sz w:val="32"/>
          <w:szCs w:val="32"/>
          <w:rtl/>
          <w:lang w:bidi="ar-DZ"/>
        </w:rPr>
      </w:pPr>
      <w:r w:rsidRPr="00AE54A3">
        <w:rPr>
          <w:rFonts w:cs="Traditional Arabic" w:hint="cs"/>
          <w:sz w:val="32"/>
          <w:szCs w:val="32"/>
          <w:rtl/>
          <w:lang w:bidi="ar-DZ"/>
        </w:rPr>
        <w:t xml:space="preserve">ومن </w:t>
      </w:r>
      <w:r w:rsidRPr="00AE54A3">
        <w:rPr>
          <w:rFonts w:cs="Traditional Arabic" w:hint="cs"/>
          <w:b/>
          <w:bCs/>
          <w:sz w:val="32"/>
          <w:szCs w:val="32"/>
          <w:rtl/>
          <w:lang w:bidi="ar-DZ"/>
        </w:rPr>
        <w:t>مزايا</w:t>
      </w:r>
      <w:r w:rsidRPr="00AE54A3">
        <w:rPr>
          <w:rFonts w:cs="Traditional Arabic" w:hint="cs"/>
          <w:sz w:val="32"/>
          <w:szCs w:val="32"/>
          <w:rtl/>
          <w:lang w:bidi="ar-DZ"/>
        </w:rPr>
        <w:t xml:space="preserve"> هذه السياسة، </w:t>
      </w:r>
      <w:r w:rsidR="00920559">
        <w:rPr>
          <w:rFonts w:cs="Traditional Arabic" w:hint="cs"/>
          <w:sz w:val="32"/>
          <w:szCs w:val="32"/>
          <w:rtl/>
          <w:lang w:bidi="ar-DZ"/>
        </w:rPr>
        <w:t>أنها تضمن تسيير بسيط للمخزونات ونفقات مالية ضعيفة</w:t>
      </w:r>
      <w:r w:rsidRPr="00AE54A3">
        <w:rPr>
          <w:rFonts w:cs="Traditional Arabic" w:hint="cs"/>
          <w:sz w:val="32"/>
          <w:szCs w:val="32"/>
          <w:rtl/>
          <w:lang w:bidi="ar-DZ"/>
        </w:rPr>
        <w:t xml:space="preserve"> أو يمكن التحكم فيها.</w:t>
      </w:r>
    </w:p>
    <w:p w14:paraId="6EF693D2"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بينما تتمثل</w:t>
      </w:r>
      <w:r w:rsidRPr="00AE54A3">
        <w:rPr>
          <w:rFonts w:cs="Traditional Arabic" w:hint="cs"/>
          <w:b/>
          <w:bCs/>
          <w:sz w:val="32"/>
          <w:szCs w:val="32"/>
          <w:rtl/>
          <w:lang w:bidi="ar-DZ"/>
        </w:rPr>
        <w:t xml:space="preserve"> عيوبها</w:t>
      </w:r>
      <w:r w:rsidRPr="00AE54A3">
        <w:rPr>
          <w:rFonts w:cs="Traditional Arabic" w:hint="cs"/>
          <w:sz w:val="32"/>
          <w:szCs w:val="32"/>
          <w:rtl/>
          <w:lang w:bidi="ar-DZ"/>
        </w:rPr>
        <w:t xml:space="preserve"> في إمكا</w:t>
      </w:r>
      <w:r w:rsidRPr="00AE54A3">
        <w:rPr>
          <w:rFonts w:cs="Traditional Arabic" w:hint="eastAsia"/>
          <w:sz w:val="32"/>
          <w:szCs w:val="32"/>
          <w:rtl/>
          <w:lang w:bidi="ar-DZ"/>
        </w:rPr>
        <w:t>ن</w:t>
      </w:r>
      <w:r w:rsidRPr="00AE54A3">
        <w:rPr>
          <w:rFonts w:cs="Traditional Arabic" w:hint="cs"/>
          <w:sz w:val="32"/>
          <w:szCs w:val="32"/>
          <w:rtl/>
          <w:lang w:bidi="ar-DZ"/>
        </w:rPr>
        <w:t>ية انقطاع المخزون.</w:t>
      </w:r>
    </w:p>
    <w:p w14:paraId="0491DBE6" w14:textId="77777777" w:rsidR="00365EA1" w:rsidRDefault="00365EA1" w:rsidP="00DE60A0">
      <w:pPr>
        <w:bidi/>
        <w:rPr>
          <w:rFonts w:cs="Traditional Arabic"/>
          <w:b/>
          <w:bCs/>
          <w:sz w:val="14"/>
          <w:szCs w:val="14"/>
          <w:u w:val="single"/>
          <w:rtl/>
          <w:lang w:bidi="ar-DZ"/>
        </w:rPr>
      </w:pPr>
    </w:p>
    <w:p w14:paraId="6AADBCBA" w14:textId="77777777" w:rsidR="00BC7229" w:rsidRDefault="00BC7229" w:rsidP="00BC7229">
      <w:pPr>
        <w:bidi/>
        <w:rPr>
          <w:rFonts w:cs="Traditional Arabic"/>
          <w:b/>
          <w:bCs/>
          <w:sz w:val="14"/>
          <w:szCs w:val="14"/>
          <w:u w:val="single"/>
          <w:rtl/>
          <w:lang w:bidi="ar-DZ"/>
        </w:rPr>
      </w:pPr>
    </w:p>
    <w:p w14:paraId="262E11ED" w14:textId="77777777" w:rsidR="00BC7229" w:rsidRDefault="00BC7229" w:rsidP="00BC7229">
      <w:pPr>
        <w:bidi/>
        <w:rPr>
          <w:rFonts w:cs="Traditional Arabic"/>
          <w:b/>
          <w:bCs/>
          <w:sz w:val="14"/>
          <w:szCs w:val="14"/>
          <w:u w:val="single"/>
          <w:rtl/>
          <w:lang w:bidi="ar-DZ"/>
        </w:rPr>
      </w:pPr>
    </w:p>
    <w:p w14:paraId="50726938" w14:textId="77777777" w:rsidR="00BC7229" w:rsidRDefault="00BC7229" w:rsidP="00BC7229">
      <w:pPr>
        <w:bidi/>
        <w:rPr>
          <w:rFonts w:cs="Traditional Arabic"/>
          <w:b/>
          <w:bCs/>
          <w:sz w:val="14"/>
          <w:szCs w:val="14"/>
          <w:u w:val="single"/>
          <w:rtl/>
          <w:lang w:bidi="ar-DZ"/>
        </w:rPr>
      </w:pPr>
    </w:p>
    <w:p w14:paraId="503B650E" w14:textId="77777777" w:rsidR="00BC7229" w:rsidRDefault="00BC7229" w:rsidP="00BC7229">
      <w:pPr>
        <w:bidi/>
        <w:rPr>
          <w:rFonts w:cs="Traditional Arabic"/>
          <w:b/>
          <w:bCs/>
          <w:sz w:val="14"/>
          <w:szCs w:val="14"/>
          <w:u w:val="single"/>
          <w:rtl/>
          <w:lang w:bidi="ar-DZ"/>
        </w:rPr>
      </w:pPr>
    </w:p>
    <w:p w14:paraId="11A0B084" w14:textId="77777777" w:rsidR="00BC7229" w:rsidRDefault="00BC7229" w:rsidP="00BC7229">
      <w:pPr>
        <w:bidi/>
        <w:rPr>
          <w:rFonts w:cs="Traditional Arabic"/>
          <w:b/>
          <w:bCs/>
          <w:sz w:val="14"/>
          <w:szCs w:val="14"/>
          <w:u w:val="single"/>
          <w:rtl/>
          <w:lang w:bidi="ar-DZ"/>
        </w:rPr>
      </w:pPr>
    </w:p>
    <w:p w14:paraId="5CA0770B" w14:textId="77777777" w:rsidR="00BC7229" w:rsidRDefault="00BC7229" w:rsidP="00BC7229">
      <w:pPr>
        <w:bidi/>
        <w:rPr>
          <w:rFonts w:cs="Traditional Arabic"/>
          <w:b/>
          <w:bCs/>
          <w:sz w:val="14"/>
          <w:szCs w:val="14"/>
          <w:u w:val="single"/>
          <w:rtl/>
          <w:lang w:bidi="ar-DZ"/>
        </w:rPr>
      </w:pPr>
    </w:p>
    <w:p w14:paraId="1303B897" w14:textId="77777777" w:rsidR="00BC7229" w:rsidRPr="00BC7229" w:rsidRDefault="00BC7229" w:rsidP="00BC7229">
      <w:pPr>
        <w:bidi/>
        <w:jc w:val="center"/>
        <w:rPr>
          <w:rFonts w:cs="Traditional Arabic"/>
          <w:b/>
          <w:bCs/>
          <w:sz w:val="32"/>
          <w:szCs w:val="32"/>
          <w:rtl/>
          <w:lang w:bidi="ar-DZ"/>
        </w:rPr>
      </w:pPr>
      <w:r>
        <w:rPr>
          <w:rFonts w:cs="Traditional Arabic" w:hint="cs"/>
          <w:b/>
          <w:bCs/>
          <w:sz w:val="32"/>
          <w:szCs w:val="32"/>
          <w:rtl/>
          <w:lang w:bidi="ar-DZ"/>
        </w:rPr>
        <w:t>الشكل (10): طريقة إعادة الإتمام</w:t>
      </w:r>
    </w:p>
    <w:p w14:paraId="10CD394C" w14:textId="77777777" w:rsidR="00BC7229" w:rsidRDefault="00BC7229" w:rsidP="00BC7229">
      <w:pPr>
        <w:bidi/>
        <w:rPr>
          <w:rFonts w:cs="Traditional Arabic"/>
          <w:b/>
          <w:bCs/>
          <w:sz w:val="14"/>
          <w:szCs w:val="14"/>
          <w:u w:val="single"/>
          <w:rtl/>
          <w:lang w:bidi="ar-DZ"/>
        </w:rPr>
      </w:pPr>
    </w:p>
    <w:p w14:paraId="2C1BD42E" w14:textId="77777777" w:rsidR="00BC7229" w:rsidRDefault="00BC7229" w:rsidP="00BC7229">
      <w:pPr>
        <w:bidi/>
        <w:rPr>
          <w:rFonts w:cs="Traditional Arabic"/>
          <w:b/>
          <w:bCs/>
          <w:sz w:val="14"/>
          <w:szCs w:val="14"/>
          <w:u w:val="single"/>
          <w:rtl/>
          <w:lang w:bidi="ar-DZ"/>
        </w:rPr>
      </w:pPr>
    </w:p>
    <w:p w14:paraId="42A7ABB2" w14:textId="77777777" w:rsidR="00BC7229" w:rsidRPr="004011DD" w:rsidRDefault="00BC7229" w:rsidP="00BC7229">
      <w:pPr>
        <w:bidi/>
        <w:rPr>
          <w:rFonts w:cs="Traditional Arabic" w:hint="cs"/>
          <w:b/>
          <w:bCs/>
          <w:sz w:val="14"/>
          <w:szCs w:val="14"/>
          <w:u w:val="single"/>
          <w:rtl/>
          <w:lang w:bidi="ar-DZ"/>
        </w:rPr>
      </w:pPr>
    </w:p>
    <w:p w14:paraId="3572B457" w14:textId="77777777" w:rsidR="00BC7229" w:rsidRDefault="00FD201E" w:rsidP="00365EA1">
      <w:pPr>
        <w:bidi/>
        <w:rPr>
          <w:rFonts w:cs="Traditional Arabic"/>
          <w:b/>
          <w:bCs/>
          <w:sz w:val="32"/>
          <w:szCs w:val="32"/>
          <w:u w:val="single"/>
          <w:rtl/>
          <w:lang w:bidi="ar-DZ"/>
        </w:rPr>
      </w:pPr>
      <w:r>
        <w:rPr>
          <w:rFonts w:cs="Traditional Arabic"/>
          <w:b/>
          <w:bCs/>
          <w:noProof/>
          <w:sz w:val="32"/>
          <w:szCs w:val="32"/>
          <w:u w:val="single"/>
        </w:rPr>
        <mc:AlternateContent>
          <mc:Choice Requires="wps">
            <w:drawing>
              <wp:anchor distT="0" distB="0" distL="114300" distR="114300" simplePos="0" relativeHeight="251655680" behindDoc="0" locked="0" layoutInCell="1" allowOverlap="1" wp14:anchorId="0E39C681" wp14:editId="5980F058">
                <wp:simplePos x="0" y="0"/>
                <wp:positionH relativeFrom="column">
                  <wp:posOffset>-434340</wp:posOffset>
                </wp:positionH>
                <wp:positionV relativeFrom="paragraph">
                  <wp:posOffset>1645920</wp:posOffset>
                </wp:positionV>
                <wp:extent cx="4577715" cy="171450"/>
                <wp:effectExtent l="0" t="0" r="0" b="0"/>
                <wp:wrapNone/>
                <wp:docPr id="1457823067" name="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771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EA596" id=" 1632" o:spid="_x0000_s1026" style="position:absolute;margin-left:-34.2pt;margin-top:129.6pt;width:360.4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" strokecolor="white">
                <v:path arrowok="t"/>
              </v:rect>
            </w:pict>
          </mc:Fallback>
        </mc:AlternateContent>
      </w:r>
      <w:r>
        <w:rPr>
          <w:rFonts w:cs="Traditional Arabic"/>
          <w:b/>
          <w:bCs/>
          <w:noProof/>
          <w:sz w:val="32"/>
          <w:szCs w:val="32"/>
          <w:u w:val="single"/>
          <w:lang w:bidi="ar-DZ"/>
        </w:rPr>
        <w:drawing>
          <wp:inline distT="0" distB="0" distL="0" distR="0" wp14:anchorId="429143A0" wp14:editId="59DC1AEE">
            <wp:extent cx="4525645" cy="1696720"/>
            <wp:effectExtent l="0" t="0" r="0" b="0"/>
            <wp:docPr id="1631"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31"/>
                    <pic:cNvPicPr>
                      <a:picLocks/>
                    </pic:cNvPicPr>
                  </pic:nvPicPr>
                  <pic:blipFill>
                    <a:blip r:embed="rId34">
                      <a:extLst>
                        <a:ext uri="{28A0092B-C50C-407E-A947-70E740481C1C}">
                          <a14:useLocalDpi xmlns:a14="http://schemas.microsoft.com/office/drawing/2010/main" val="0"/>
                        </a:ext>
                      </a:extLst>
                    </a:blip>
                    <a:srcRect b="3021"/>
                    <a:stretch>
                      <a:fillRect/>
                    </a:stretch>
                  </pic:blipFill>
                  <pic:spPr bwMode="auto">
                    <a:xfrm>
                      <a:off x="0" y="0"/>
                      <a:ext cx="4525645" cy="1696720"/>
                    </a:xfrm>
                    <a:prstGeom prst="rect">
                      <a:avLst/>
                    </a:prstGeom>
                    <a:noFill/>
                  </pic:spPr>
                </pic:pic>
              </a:graphicData>
            </a:graphic>
          </wp:inline>
        </w:drawing>
      </w:r>
    </w:p>
    <w:p w14:paraId="0C7D3DEF" w14:textId="77777777" w:rsidR="00BC7229" w:rsidRDefault="00BC7229" w:rsidP="00BC7229">
      <w:pPr>
        <w:bidi/>
        <w:rPr>
          <w:rFonts w:cs="Traditional Arabic"/>
          <w:b/>
          <w:bCs/>
          <w:sz w:val="32"/>
          <w:szCs w:val="32"/>
          <w:u w:val="single"/>
          <w:rtl/>
          <w:lang w:bidi="ar-DZ"/>
        </w:rPr>
      </w:pPr>
    </w:p>
    <w:p w14:paraId="3BBDA283" w14:textId="77777777" w:rsidR="00504A90" w:rsidRDefault="00DE60A0" w:rsidP="00504A90">
      <w:pPr>
        <w:bidi/>
        <w:rPr>
          <w:rFonts w:cs="Traditional Arabic"/>
          <w:sz w:val="32"/>
          <w:szCs w:val="32"/>
          <w:rtl/>
          <w:lang w:bidi="ar-DZ"/>
        </w:rPr>
      </w:pPr>
      <w:r w:rsidRPr="00AE54A3">
        <w:rPr>
          <w:rFonts w:cs="Traditional Arabic" w:hint="cs"/>
          <w:b/>
          <w:bCs/>
          <w:sz w:val="32"/>
          <w:szCs w:val="32"/>
          <w:u w:val="single"/>
          <w:rtl/>
          <w:lang w:bidi="ar-DZ"/>
        </w:rPr>
        <w:t>مثال</w:t>
      </w:r>
      <w:r w:rsidRPr="00AE54A3">
        <w:rPr>
          <w:rFonts w:cs="Traditional Arabic" w:hint="cs"/>
          <w:sz w:val="32"/>
          <w:szCs w:val="32"/>
          <w:rtl/>
          <w:lang w:bidi="ar-DZ"/>
        </w:rPr>
        <w:t xml:space="preserve">: نسترجع معطيات المثال السابق، ونفترض أن مستوى إعادة الإتمام يقدر بـ </w:t>
      </w:r>
      <w:r w:rsidRPr="009E1F5E">
        <w:rPr>
          <w:rFonts w:cs="Traditional Arabic" w:hint="cs"/>
          <w:sz w:val="28"/>
          <w:szCs w:val="28"/>
          <w:rtl/>
          <w:lang w:bidi="ar-DZ"/>
        </w:rPr>
        <w:t>250</w:t>
      </w:r>
      <w:r w:rsidRPr="00AE54A3">
        <w:rPr>
          <w:rFonts w:cs="Traditional Arabic" w:hint="cs"/>
          <w:sz w:val="32"/>
          <w:szCs w:val="32"/>
          <w:rtl/>
          <w:lang w:bidi="ar-DZ"/>
        </w:rPr>
        <w:t xml:space="preserve"> وحدة، بينما تاريخ أول جرد سيكون في </w:t>
      </w:r>
      <w:r w:rsidRPr="009E1F5E">
        <w:rPr>
          <w:rFonts w:cs="Traditional Arabic" w:hint="cs"/>
          <w:sz w:val="28"/>
          <w:szCs w:val="28"/>
          <w:rtl/>
          <w:lang w:bidi="ar-DZ"/>
        </w:rPr>
        <w:t xml:space="preserve">5 </w:t>
      </w:r>
      <w:r w:rsidRPr="00AE54A3">
        <w:rPr>
          <w:rFonts w:cs="Traditional Arabic" w:hint="cs"/>
          <w:sz w:val="32"/>
          <w:szCs w:val="32"/>
          <w:rtl/>
          <w:lang w:bidi="ar-DZ"/>
        </w:rPr>
        <w:t xml:space="preserve">جانفي ومدة الجرد كل </w:t>
      </w:r>
      <w:r w:rsidRPr="009E1F5E">
        <w:rPr>
          <w:rFonts w:cs="Traditional Arabic" w:hint="cs"/>
          <w:sz w:val="28"/>
          <w:szCs w:val="28"/>
          <w:rtl/>
          <w:lang w:bidi="ar-DZ"/>
        </w:rPr>
        <w:t>3</w:t>
      </w:r>
      <w:r w:rsidRPr="00AE54A3">
        <w:rPr>
          <w:rFonts w:cs="Traditional Arabic" w:hint="cs"/>
          <w:sz w:val="32"/>
          <w:szCs w:val="32"/>
          <w:rtl/>
          <w:lang w:bidi="ar-DZ"/>
        </w:rPr>
        <w:t xml:space="preserve"> أيام ومدة التسليم </w:t>
      </w:r>
      <w:r w:rsidRPr="009E1F5E">
        <w:rPr>
          <w:rFonts w:cs="Traditional Arabic" w:hint="cs"/>
          <w:sz w:val="28"/>
          <w:szCs w:val="28"/>
          <w:rtl/>
          <w:lang w:bidi="ar-DZ"/>
        </w:rPr>
        <w:t>5</w:t>
      </w:r>
      <w:r w:rsidRPr="00AE54A3">
        <w:rPr>
          <w:rFonts w:cs="Traditional Arabic" w:hint="cs"/>
          <w:sz w:val="32"/>
          <w:szCs w:val="32"/>
          <w:rtl/>
          <w:lang w:bidi="ar-DZ"/>
        </w:rPr>
        <w:t xml:space="preserve"> أيام.</w:t>
      </w:r>
    </w:p>
    <w:p w14:paraId="75104744" w14:textId="77777777" w:rsidR="00504A90" w:rsidRDefault="00504A90" w:rsidP="00504A90">
      <w:pPr>
        <w:bidi/>
        <w:rPr>
          <w:rFonts w:cs="Traditional Arabic"/>
          <w:sz w:val="32"/>
          <w:szCs w:val="32"/>
          <w:rtl/>
          <w:lang w:bidi="ar-DZ"/>
        </w:rPr>
      </w:pPr>
    </w:p>
    <w:tbl>
      <w:tblPr>
        <w:bidiVisual/>
        <w:tblW w:w="8492"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607"/>
        <w:gridCol w:w="604"/>
        <w:gridCol w:w="604"/>
        <w:gridCol w:w="620"/>
        <w:gridCol w:w="604"/>
        <w:gridCol w:w="604"/>
        <w:gridCol w:w="606"/>
        <w:gridCol w:w="604"/>
        <w:gridCol w:w="868"/>
        <w:gridCol w:w="757"/>
        <w:gridCol w:w="757"/>
      </w:tblGrid>
      <w:tr w:rsidR="00504A90" w:rsidRPr="00FD10E8" w14:paraId="35276ED2" w14:textId="77777777" w:rsidTr="00FD10E8">
        <w:trPr>
          <w:trHeight w:val="494"/>
        </w:trPr>
        <w:tc>
          <w:tcPr>
            <w:tcW w:w="1278" w:type="dxa"/>
            <w:shd w:val="clear" w:color="auto" w:fill="auto"/>
          </w:tcPr>
          <w:p w14:paraId="0C8AE714" w14:textId="77777777" w:rsidR="00504A90" w:rsidRPr="00FD10E8" w:rsidRDefault="00504A90" w:rsidP="00FD10E8">
            <w:pPr>
              <w:bidi/>
              <w:rPr>
                <w:rFonts w:cs="Traditional Arabic"/>
                <w:b/>
                <w:bCs/>
                <w:rtl/>
                <w:lang w:bidi="ar-DZ"/>
              </w:rPr>
            </w:pPr>
            <w:r w:rsidRPr="00FD10E8">
              <w:rPr>
                <w:rFonts w:cs="Traditional Arabic" w:hint="cs"/>
                <w:b/>
                <w:bCs/>
                <w:rtl/>
                <w:lang w:bidi="ar-DZ"/>
              </w:rPr>
              <w:t>التاريخ</w:t>
            </w:r>
          </w:p>
        </w:tc>
        <w:tc>
          <w:tcPr>
            <w:tcW w:w="613" w:type="dxa"/>
            <w:shd w:val="clear" w:color="auto" w:fill="auto"/>
          </w:tcPr>
          <w:p w14:paraId="47CFA8FB" w14:textId="77777777" w:rsidR="00504A90" w:rsidRPr="00FD10E8" w:rsidRDefault="00504A90" w:rsidP="00FD10E8">
            <w:pPr>
              <w:bidi/>
              <w:rPr>
                <w:rFonts w:cs="Traditional Arabic"/>
                <w:b/>
                <w:bCs/>
                <w:rtl/>
                <w:lang w:bidi="ar-DZ"/>
              </w:rPr>
            </w:pPr>
            <w:r w:rsidRPr="00FD10E8">
              <w:rPr>
                <w:rFonts w:cs="Traditional Arabic" w:hint="cs"/>
                <w:b/>
                <w:bCs/>
                <w:rtl/>
                <w:lang w:bidi="ar-DZ"/>
              </w:rPr>
              <w:t>2/1</w:t>
            </w:r>
          </w:p>
        </w:tc>
        <w:tc>
          <w:tcPr>
            <w:tcW w:w="613" w:type="dxa"/>
            <w:shd w:val="clear" w:color="auto" w:fill="auto"/>
          </w:tcPr>
          <w:p w14:paraId="0492804D" w14:textId="77777777" w:rsidR="00504A90" w:rsidRPr="00FD10E8" w:rsidRDefault="00504A90" w:rsidP="00FD10E8">
            <w:pPr>
              <w:bidi/>
              <w:rPr>
                <w:rFonts w:cs="Traditional Arabic"/>
                <w:b/>
                <w:bCs/>
                <w:rtl/>
                <w:lang w:bidi="ar-DZ"/>
              </w:rPr>
            </w:pPr>
            <w:r w:rsidRPr="00FD10E8">
              <w:rPr>
                <w:rFonts w:cs="Traditional Arabic" w:hint="cs"/>
                <w:b/>
                <w:bCs/>
                <w:rtl/>
                <w:lang w:bidi="ar-DZ"/>
              </w:rPr>
              <w:t>3/1</w:t>
            </w:r>
          </w:p>
        </w:tc>
        <w:tc>
          <w:tcPr>
            <w:tcW w:w="613" w:type="dxa"/>
            <w:shd w:val="clear" w:color="auto" w:fill="auto"/>
          </w:tcPr>
          <w:p w14:paraId="0350B8A8" w14:textId="77777777" w:rsidR="00504A90" w:rsidRPr="00FD10E8" w:rsidRDefault="00504A90" w:rsidP="00FD10E8">
            <w:pPr>
              <w:bidi/>
              <w:rPr>
                <w:rFonts w:cs="Traditional Arabic"/>
                <w:b/>
                <w:bCs/>
                <w:rtl/>
                <w:lang w:bidi="ar-DZ"/>
              </w:rPr>
            </w:pPr>
            <w:r w:rsidRPr="00FD10E8">
              <w:rPr>
                <w:rFonts w:cs="Traditional Arabic" w:hint="cs"/>
                <w:b/>
                <w:bCs/>
                <w:rtl/>
                <w:lang w:bidi="ar-DZ"/>
              </w:rPr>
              <w:t>4/1</w:t>
            </w:r>
          </w:p>
        </w:tc>
        <w:tc>
          <w:tcPr>
            <w:tcW w:w="613" w:type="dxa"/>
            <w:shd w:val="clear" w:color="auto" w:fill="auto"/>
          </w:tcPr>
          <w:p w14:paraId="4AC8BEBA" w14:textId="77777777" w:rsidR="00504A90" w:rsidRPr="00FD10E8" w:rsidRDefault="00504A90" w:rsidP="00FD10E8">
            <w:pPr>
              <w:bidi/>
              <w:rPr>
                <w:rFonts w:cs="Traditional Arabic"/>
                <w:b/>
                <w:bCs/>
                <w:rtl/>
                <w:lang w:bidi="ar-DZ"/>
              </w:rPr>
            </w:pPr>
            <w:r w:rsidRPr="00FD10E8">
              <w:rPr>
                <w:rFonts w:cs="Traditional Arabic" w:hint="cs"/>
                <w:b/>
                <w:bCs/>
                <w:rtl/>
                <w:lang w:bidi="ar-DZ"/>
              </w:rPr>
              <w:t>5/1</w:t>
            </w:r>
          </w:p>
        </w:tc>
        <w:tc>
          <w:tcPr>
            <w:tcW w:w="613" w:type="dxa"/>
            <w:shd w:val="clear" w:color="auto" w:fill="auto"/>
          </w:tcPr>
          <w:p w14:paraId="1249BA2B" w14:textId="77777777" w:rsidR="00504A90" w:rsidRPr="00FD10E8" w:rsidRDefault="00504A90" w:rsidP="00FD10E8">
            <w:pPr>
              <w:bidi/>
              <w:rPr>
                <w:rFonts w:cs="Traditional Arabic"/>
                <w:b/>
                <w:bCs/>
                <w:rtl/>
                <w:lang w:bidi="ar-DZ"/>
              </w:rPr>
            </w:pPr>
            <w:r w:rsidRPr="00FD10E8">
              <w:rPr>
                <w:rFonts w:cs="Traditional Arabic" w:hint="cs"/>
                <w:b/>
                <w:bCs/>
                <w:rtl/>
                <w:lang w:bidi="ar-DZ"/>
              </w:rPr>
              <w:t>6/1</w:t>
            </w:r>
          </w:p>
        </w:tc>
        <w:tc>
          <w:tcPr>
            <w:tcW w:w="613" w:type="dxa"/>
            <w:shd w:val="clear" w:color="auto" w:fill="auto"/>
          </w:tcPr>
          <w:p w14:paraId="3177D0E0" w14:textId="77777777" w:rsidR="00504A90" w:rsidRPr="00FD10E8" w:rsidRDefault="00504A90" w:rsidP="00FD10E8">
            <w:pPr>
              <w:bidi/>
              <w:rPr>
                <w:rFonts w:cs="Traditional Arabic"/>
                <w:b/>
                <w:bCs/>
                <w:rtl/>
                <w:lang w:bidi="ar-DZ"/>
              </w:rPr>
            </w:pPr>
            <w:r w:rsidRPr="00FD10E8">
              <w:rPr>
                <w:rFonts w:cs="Traditional Arabic" w:hint="cs"/>
                <w:b/>
                <w:bCs/>
                <w:rtl/>
                <w:lang w:bidi="ar-DZ"/>
              </w:rPr>
              <w:t>7/1</w:t>
            </w:r>
          </w:p>
        </w:tc>
        <w:tc>
          <w:tcPr>
            <w:tcW w:w="613" w:type="dxa"/>
            <w:shd w:val="clear" w:color="auto" w:fill="auto"/>
          </w:tcPr>
          <w:p w14:paraId="5C94DF44" w14:textId="77777777" w:rsidR="00504A90" w:rsidRPr="00FD10E8" w:rsidRDefault="00504A90" w:rsidP="00FD10E8">
            <w:pPr>
              <w:bidi/>
              <w:rPr>
                <w:rFonts w:cs="Traditional Arabic"/>
                <w:b/>
                <w:bCs/>
                <w:rtl/>
                <w:lang w:bidi="ar-DZ"/>
              </w:rPr>
            </w:pPr>
            <w:r w:rsidRPr="00FD10E8">
              <w:rPr>
                <w:rFonts w:cs="Traditional Arabic" w:hint="cs"/>
                <w:b/>
                <w:bCs/>
                <w:rtl/>
                <w:lang w:bidi="ar-DZ"/>
              </w:rPr>
              <w:t>8/1</w:t>
            </w:r>
          </w:p>
        </w:tc>
        <w:tc>
          <w:tcPr>
            <w:tcW w:w="613" w:type="dxa"/>
            <w:shd w:val="clear" w:color="auto" w:fill="auto"/>
          </w:tcPr>
          <w:p w14:paraId="56460EE4" w14:textId="77777777" w:rsidR="00504A90" w:rsidRPr="00FD10E8" w:rsidRDefault="00504A90" w:rsidP="00FD10E8">
            <w:pPr>
              <w:bidi/>
              <w:rPr>
                <w:rFonts w:cs="Traditional Arabic"/>
                <w:b/>
                <w:bCs/>
                <w:rtl/>
                <w:lang w:bidi="ar-DZ"/>
              </w:rPr>
            </w:pPr>
            <w:r w:rsidRPr="00FD10E8">
              <w:rPr>
                <w:rFonts w:cs="Traditional Arabic" w:hint="cs"/>
                <w:b/>
                <w:bCs/>
                <w:rtl/>
                <w:lang w:bidi="ar-DZ"/>
              </w:rPr>
              <w:t>9/1</w:t>
            </w:r>
          </w:p>
        </w:tc>
        <w:tc>
          <w:tcPr>
            <w:tcW w:w="770" w:type="dxa"/>
            <w:shd w:val="clear" w:color="auto" w:fill="auto"/>
          </w:tcPr>
          <w:p w14:paraId="58B61CD7" w14:textId="77777777" w:rsidR="00504A90" w:rsidRPr="00FD10E8" w:rsidRDefault="00504A90" w:rsidP="00FD10E8">
            <w:pPr>
              <w:bidi/>
              <w:rPr>
                <w:rFonts w:cs="Traditional Arabic"/>
                <w:b/>
                <w:bCs/>
                <w:rtl/>
                <w:lang w:bidi="ar-DZ"/>
              </w:rPr>
            </w:pPr>
            <w:r w:rsidRPr="00FD10E8">
              <w:rPr>
                <w:rFonts w:cs="Traditional Arabic" w:hint="cs"/>
                <w:b/>
                <w:bCs/>
                <w:rtl/>
                <w:lang w:bidi="ar-DZ"/>
              </w:rPr>
              <w:t>10/1</w:t>
            </w:r>
          </w:p>
        </w:tc>
        <w:tc>
          <w:tcPr>
            <w:tcW w:w="770" w:type="dxa"/>
            <w:shd w:val="clear" w:color="auto" w:fill="auto"/>
          </w:tcPr>
          <w:p w14:paraId="5D7D400A" w14:textId="77777777" w:rsidR="00504A90" w:rsidRPr="00FD10E8" w:rsidRDefault="00504A90" w:rsidP="00FD10E8">
            <w:pPr>
              <w:bidi/>
              <w:rPr>
                <w:rFonts w:cs="Traditional Arabic"/>
                <w:b/>
                <w:bCs/>
                <w:rtl/>
                <w:lang w:bidi="ar-DZ"/>
              </w:rPr>
            </w:pPr>
            <w:r w:rsidRPr="00FD10E8">
              <w:rPr>
                <w:rFonts w:cs="Traditional Arabic" w:hint="cs"/>
                <w:b/>
                <w:bCs/>
                <w:rtl/>
                <w:lang w:bidi="ar-DZ"/>
              </w:rPr>
              <w:t>11/1</w:t>
            </w:r>
          </w:p>
        </w:tc>
        <w:tc>
          <w:tcPr>
            <w:tcW w:w="770" w:type="dxa"/>
            <w:shd w:val="clear" w:color="auto" w:fill="auto"/>
          </w:tcPr>
          <w:p w14:paraId="290EBAF7" w14:textId="77777777" w:rsidR="00504A90" w:rsidRPr="00FD10E8" w:rsidRDefault="00504A90" w:rsidP="00FD10E8">
            <w:pPr>
              <w:bidi/>
              <w:rPr>
                <w:rFonts w:cs="Traditional Arabic"/>
                <w:b/>
                <w:bCs/>
                <w:rtl/>
                <w:lang w:bidi="ar-DZ"/>
              </w:rPr>
            </w:pPr>
            <w:r w:rsidRPr="00FD10E8">
              <w:rPr>
                <w:rFonts w:cs="Traditional Arabic" w:hint="cs"/>
                <w:b/>
                <w:bCs/>
                <w:rtl/>
                <w:lang w:bidi="ar-DZ"/>
              </w:rPr>
              <w:t>12/1</w:t>
            </w:r>
          </w:p>
        </w:tc>
      </w:tr>
      <w:tr w:rsidR="00504A90" w:rsidRPr="00FD10E8" w14:paraId="511E90F8" w14:textId="77777777" w:rsidTr="00FD10E8">
        <w:trPr>
          <w:trHeight w:val="511"/>
        </w:trPr>
        <w:tc>
          <w:tcPr>
            <w:tcW w:w="1278" w:type="dxa"/>
            <w:shd w:val="clear" w:color="auto" w:fill="auto"/>
          </w:tcPr>
          <w:p w14:paraId="44D34701" w14:textId="77777777" w:rsidR="00504A90" w:rsidRPr="00FD10E8" w:rsidRDefault="00504A90" w:rsidP="00FD10E8">
            <w:pPr>
              <w:bidi/>
              <w:rPr>
                <w:rFonts w:cs="Traditional Arabic"/>
                <w:b/>
                <w:bCs/>
                <w:rtl/>
                <w:lang w:bidi="ar-DZ"/>
              </w:rPr>
            </w:pPr>
            <w:r w:rsidRPr="00FD10E8">
              <w:rPr>
                <w:rFonts w:cs="Traditional Arabic" w:hint="cs"/>
                <w:b/>
                <w:bCs/>
                <w:rtl/>
                <w:lang w:bidi="ar-DZ"/>
              </w:rPr>
              <w:t>الاستهلاكات</w:t>
            </w:r>
          </w:p>
        </w:tc>
        <w:tc>
          <w:tcPr>
            <w:tcW w:w="613" w:type="dxa"/>
            <w:shd w:val="clear" w:color="auto" w:fill="auto"/>
          </w:tcPr>
          <w:p w14:paraId="7857CD99"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w:t>
            </w:r>
          </w:p>
        </w:tc>
        <w:tc>
          <w:tcPr>
            <w:tcW w:w="613" w:type="dxa"/>
            <w:shd w:val="clear" w:color="auto" w:fill="auto"/>
          </w:tcPr>
          <w:p w14:paraId="5B77576C"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10</w:t>
            </w:r>
          </w:p>
        </w:tc>
        <w:tc>
          <w:tcPr>
            <w:tcW w:w="613" w:type="dxa"/>
            <w:shd w:val="clear" w:color="auto" w:fill="auto"/>
          </w:tcPr>
          <w:p w14:paraId="0C61B95B"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5</w:t>
            </w:r>
          </w:p>
        </w:tc>
        <w:tc>
          <w:tcPr>
            <w:tcW w:w="613" w:type="dxa"/>
            <w:shd w:val="clear" w:color="auto" w:fill="auto"/>
          </w:tcPr>
          <w:p w14:paraId="1C1099D9"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4</w:t>
            </w:r>
          </w:p>
        </w:tc>
        <w:tc>
          <w:tcPr>
            <w:tcW w:w="613" w:type="dxa"/>
            <w:shd w:val="clear" w:color="auto" w:fill="auto"/>
          </w:tcPr>
          <w:p w14:paraId="43EADFBD"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11</w:t>
            </w:r>
          </w:p>
        </w:tc>
        <w:tc>
          <w:tcPr>
            <w:tcW w:w="613" w:type="dxa"/>
            <w:shd w:val="clear" w:color="auto" w:fill="auto"/>
          </w:tcPr>
          <w:p w14:paraId="2496418F"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15</w:t>
            </w:r>
          </w:p>
        </w:tc>
        <w:tc>
          <w:tcPr>
            <w:tcW w:w="613" w:type="dxa"/>
            <w:shd w:val="clear" w:color="auto" w:fill="auto"/>
          </w:tcPr>
          <w:p w14:paraId="335DD401"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7</w:t>
            </w:r>
          </w:p>
        </w:tc>
        <w:tc>
          <w:tcPr>
            <w:tcW w:w="613" w:type="dxa"/>
            <w:shd w:val="clear" w:color="auto" w:fill="auto"/>
          </w:tcPr>
          <w:p w14:paraId="319B0806"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8</w:t>
            </w:r>
          </w:p>
        </w:tc>
        <w:tc>
          <w:tcPr>
            <w:tcW w:w="770" w:type="dxa"/>
            <w:shd w:val="clear" w:color="auto" w:fill="auto"/>
          </w:tcPr>
          <w:p w14:paraId="238FA9F8"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4</w:t>
            </w:r>
          </w:p>
        </w:tc>
        <w:tc>
          <w:tcPr>
            <w:tcW w:w="770" w:type="dxa"/>
            <w:shd w:val="clear" w:color="auto" w:fill="auto"/>
          </w:tcPr>
          <w:p w14:paraId="59785620"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12</w:t>
            </w:r>
          </w:p>
        </w:tc>
        <w:tc>
          <w:tcPr>
            <w:tcW w:w="770" w:type="dxa"/>
            <w:shd w:val="clear" w:color="auto" w:fill="auto"/>
          </w:tcPr>
          <w:p w14:paraId="788CEAF4"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10</w:t>
            </w:r>
          </w:p>
        </w:tc>
      </w:tr>
      <w:tr w:rsidR="00504A90" w:rsidRPr="00FD10E8" w14:paraId="1C5F63A2" w14:textId="77777777" w:rsidTr="00FD10E8">
        <w:trPr>
          <w:trHeight w:val="494"/>
        </w:trPr>
        <w:tc>
          <w:tcPr>
            <w:tcW w:w="1278" w:type="dxa"/>
            <w:shd w:val="clear" w:color="auto" w:fill="auto"/>
          </w:tcPr>
          <w:p w14:paraId="1CAC5D87" w14:textId="77777777" w:rsidR="00504A90" w:rsidRPr="00FD10E8" w:rsidRDefault="00504A90" w:rsidP="00FD10E8">
            <w:pPr>
              <w:bidi/>
              <w:rPr>
                <w:rFonts w:cs="Traditional Arabic"/>
                <w:b/>
                <w:bCs/>
                <w:rtl/>
                <w:lang w:bidi="ar-DZ"/>
              </w:rPr>
            </w:pPr>
            <w:r w:rsidRPr="00FD10E8">
              <w:rPr>
                <w:rFonts w:cs="Traditional Arabic" w:hint="cs"/>
                <w:b/>
                <w:bCs/>
                <w:rtl/>
                <w:lang w:bidi="ar-DZ"/>
              </w:rPr>
              <w:t>المخزون المتاح</w:t>
            </w:r>
          </w:p>
        </w:tc>
        <w:tc>
          <w:tcPr>
            <w:tcW w:w="613" w:type="dxa"/>
            <w:shd w:val="clear" w:color="auto" w:fill="auto"/>
          </w:tcPr>
          <w:p w14:paraId="1B8CB8F2"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100</w:t>
            </w:r>
          </w:p>
        </w:tc>
        <w:tc>
          <w:tcPr>
            <w:tcW w:w="613" w:type="dxa"/>
            <w:shd w:val="clear" w:color="auto" w:fill="auto"/>
          </w:tcPr>
          <w:p w14:paraId="009FD889"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90</w:t>
            </w:r>
          </w:p>
        </w:tc>
        <w:tc>
          <w:tcPr>
            <w:tcW w:w="613" w:type="dxa"/>
            <w:shd w:val="clear" w:color="auto" w:fill="auto"/>
          </w:tcPr>
          <w:p w14:paraId="0F42B13A"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85</w:t>
            </w:r>
          </w:p>
        </w:tc>
        <w:tc>
          <w:tcPr>
            <w:tcW w:w="613" w:type="dxa"/>
            <w:shd w:val="clear" w:color="auto" w:fill="auto"/>
          </w:tcPr>
          <w:p w14:paraId="0C95AD0E"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81</w:t>
            </w:r>
          </w:p>
        </w:tc>
        <w:tc>
          <w:tcPr>
            <w:tcW w:w="613" w:type="dxa"/>
            <w:shd w:val="clear" w:color="auto" w:fill="auto"/>
          </w:tcPr>
          <w:p w14:paraId="651CACCA"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70</w:t>
            </w:r>
          </w:p>
        </w:tc>
        <w:tc>
          <w:tcPr>
            <w:tcW w:w="613" w:type="dxa"/>
            <w:shd w:val="clear" w:color="auto" w:fill="auto"/>
          </w:tcPr>
          <w:p w14:paraId="181DBA82"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55</w:t>
            </w:r>
          </w:p>
        </w:tc>
        <w:tc>
          <w:tcPr>
            <w:tcW w:w="613" w:type="dxa"/>
            <w:shd w:val="clear" w:color="auto" w:fill="auto"/>
          </w:tcPr>
          <w:p w14:paraId="4788C56C"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48</w:t>
            </w:r>
          </w:p>
        </w:tc>
        <w:tc>
          <w:tcPr>
            <w:tcW w:w="613" w:type="dxa"/>
            <w:shd w:val="clear" w:color="auto" w:fill="auto"/>
          </w:tcPr>
          <w:p w14:paraId="650AA2EA"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40</w:t>
            </w:r>
          </w:p>
        </w:tc>
        <w:tc>
          <w:tcPr>
            <w:tcW w:w="770" w:type="dxa"/>
            <w:shd w:val="clear" w:color="auto" w:fill="auto"/>
          </w:tcPr>
          <w:p w14:paraId="6418CD50" w14:textId="77777777" w:rsidR="00504A90" w:rsidRPr="00FD10E8" w:rsidRDefault="00504A90" w:rsidP="00FD10E8">
            <w:pPr>
              <w:bidi/>
              <w:rPr>
                <w:rFonts w:cs="Traditional Arabic" w:hint="cs"/>
                <w:sz w:val="22"/>
                <w:szCs w:val="22"/>
                <w:rtl/>
                <w:lang w:bidi="ar-DZ"/>
              </w:rPr>
            </w:pPr>
            <w:r w:rsidRPr="00FD10E8">
              <w:rPr>
                <w:rFonts w:cs="Traditional Arabic" w:hint="cs"/>
                <w:sz w:val="22"/>
                <w:szCs w:val="22"/>
                <w:rtl/>
                <w:lang w:bidi="ar-DZ"/>
              </w:rPr>
              <w:t>36+69</w:t>
            </w:r>
            <w:r w:rsidR="00703B01">
              <w:rPr>
                <w:rFonts w:cs="Traditional Arabic"/>
                <w:sz w:val="22"/>
                <w:szCs w:val="22"/>
                <w:lang w:bidi="ar-DZ"/>
              </w:rPr>
              <w:t>1</w:t>
            </w:r>
          </w:p>
          <w:p w14:paraId="26895BE4"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205</w:t>
            </w:r>
          </w:p>
        </w:tc>
        <w:tc>
          <w:tcPr>
            <w:tcW w:w="770" w:type="dxa"/>
            <w:shd w:val="clear" w:color="auto" w:fill="auto"/>
          </w:tcPr>
          <w:p w14:paraId="7E970DE5"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193</w:t>
            </w:r>
          </w:p>
        </w:tc>
        <w:tc>
          <w:tcPr>
            <w:tcW w:w="770" w:type="dxa"/>
            <w:shd w:val="clear" w:color="auto" w:fill="auto"/>
          </w:tcPr>
          <w:p w14:paraId="03FD02C1"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183</w:t>
            </w:r>
          </w:p>
        </w:tc>
      </w:tr>
      <w:tr w:rsidR="00504A90" w:rsidRPr="00FD10E8" w14:paraId="0F87B4F3" w14:textId="77777777" w:rsidTr="00FD10E8">
        <w:trPr>
          <w:trHeight w:val="511"/>
        </w:trPr>
        <w:tc>
          <w:tcPr>
            <w:tcW w:w="1278" w:type="dxa"/>
            <w:shd w:val="clear" w:color="auto" w:fill="auto"/>
          </w:tcPr>
          <w:p w14:paraId="127DF633" w14:textId="77777777" w:rsidR="00504A90" w:rsidRPr="00FD10E8" w:rsidRDefault="00504A90" w:rsidP="00FD10E8">
            <w:pPr>
              <w:bidi/>
              <w:rPr>
                <w:rFonts w:cs="Traditional Arabic"/>
                <w:b/>
                <w:bCs/>
                <w:rtl/>
                <w:lang w:bidi="ar-DZ"/>
              </w:rPr>
            </w:pPr>
            <w:r w:rsidRPr="00FD10E8">
              <w:rPr>
                <w:rFonts w:cs="Traditional Arabic" w:hint="cs"/>
                <w:b/>
                <w:bCs/>
                <w:rtl/>
                <w:lang w:bidi="ar-DZ"/>
              </w:rPr>
              <w:t>الكمية المطلوبة</w:t>
            </w:r>
          </w:p>
        </w:tc>
        <w:tc>
          <w:tcPr>
            <w:tcW w:w="613" w:type="dxa"/>
            <w:shd w:val="clear" w:color="auto" w:fill="auto"/>
          </w:tcPr>
          <w:p w14:paraId="055ACCC9"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076EEEB9"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45C8EF6C"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4895CF43"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169*</w:t>
            </w:r>
          </w:p>
        </w:tc>
        <w:tc>
          <w:tcPr>
            <w:tcW w:w="613" w:type="dxa"/>
            <w:shd w:val="clear" w:color="auto" w:fill="auto"/>
          </w:tcPr>
          <w:p w14:paraId="363D0CB1"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5F1CA37D"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68B8CD4C" w14:textId="77777777" w:rsidR="00504A90" w:rsidRPr="00FD10E8" w:rsidRDefault="005F566D" w:rsidP="00FD10E8">
            <w:pPr>
              <w:bidi/>
              <w:rPr>
                <w:rFonts w:cs="Traditional Arabic"/>
                <w:sz w:val="22"/>
                <w:szCs w:val="22"/>
                <w:rtl/>
                <w:lang w:bidi="ar-DZ"/>
              </w:rPr>
            </w:pPr>
            <w:r>
              <w:rPr>
                <w:rFonts w:cs="Traditional Arabic" w:hint="cs"/>
                <w:sz w:val="22"/>
                <w:szCs w:val="22"/>
                <w:rtl/>
                <w:lang w:bidi="ar-DZ"/>
              </w:rPr>
              <w:t>202</w:t>
            </w:r>
          </w:p>
        </w:tc>
        <w:tc>
          <w:tcPr>
            <w:tcW w:w="613" w:type="dxa"/>
            <w:shd w:val="clear" w:color="auto" w:fill="auto"/>
          </w:tcPr>
          <w:p w14:paraId="14A8C31D"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2951F598"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48479BB0"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7E2C961C" w14:textId="77777777" w:rsidR="00504A90" w:rsidRPr="00FD10E8" w:rsidRDefault="00504A90" w:rsidP="00FD10E8">
            <w:pPr>
              <w:bidi/>
              <w:rPr>
                <w:rFonts w:cs="Traditional Arabic"/>
                <w:sz w:val="22"/>
                <w:szCs w:val="22"/>
                <w:rtl/>
                <w:lang w:bidi="ar-DZ"/>
              </w:rPr>
            </w:pPr>
          </w:p>
        </w:tc>
      </w:tr>
      <w:tr w:rsidR="00504A90" w:rsidRPr="00FD10E8" w14:paraId="1DFAB462" w14:textId="77777777" w:rsidTr="00FD10E8">
        <w:trPr>
          <w:trHeight w:val="494"/>
        </w:trPr>
        <w:tc>
          <w:tcPr>
            <w:tcW w:w="1278" w:type="dxa"/>
            <w:shd w:val="clear" w:color="auto" w:fill="auto"/>
          </w:tcPr>
          <w:p w14:paraId="64357CA8" w14:textId="77777777" w:rsidR="00504A90" w:rsidRPr="00FD10E8" w:rsidRDefault="00504A90" w:rsidP="00FD10E8">
            <w:pPr>
              <w:bidi/>
              <w:rPr>
                <w:rFonts w:cs="Traditional Arabic" w:hint="cs"/>
                <w:b/>
                <w:bCs/>
                <w:rtl/>
                <w:lang w:bidi="ar-DZ"/>
              </w:rPr>
            </w:pPr>
            <w:r w:rsidRPr="00FD10E8">
              <w:rPr>
                <w:rFonts w:cs="Traditional Arabic" w:hint="cs"/>
                <w:b/>
                <w:bCs/>
                <w:rtl/>
                <w:lang w:bidi="ar-DZ"/>
              </w:rPr>
              <w:t>الكمية الم</w:t>
            </w:r>
            <w:r w:rsidR="0085076A">
              <w:rPr>
                <w:rFonts w:cs="Traditional Arabic" w:hint="cs"/>
                <w:b/>
                <w:bCs/>
                <w:rtl/>
                <w:lang w:bidi="ar-DZ"/>
              </w:rPr>
              <w:t>ستلمة</w:t>
            </w:r>
          </w:p>
        </w:tc>
        <w:tc>
          <w:tcPr>
            <w:tcW w:w="613" w:type="dxa"/>
            <w:shd w:val="clear" w:color="auto" w:fill="auto"/>
          </w:tcPr>
          <w:p w14:paraId="72FC2394"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4DEDC9D8"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36653EA8"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65218F0B"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537974EF"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7587C9CA"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755549D5"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63FE6F88"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330997B0"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169</w:t>
            </w:r>
          </w:p>
        </w:tc>
        <w:tc>
          <w:tcPr>
            <w:tcW w:w="770" w:type="dxa"/>
            <w:shd w:val="clear" w:color="auto" w:fill="auto"/>
          </w:tcPr>
          <w:p w14:paraId="120D0844"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1902DD91" w14:textId="77777777" w:rsidR="00504A90" w:rsidRPr="00FD10E8" w:rsidRDefault="00504A90" w:rsidP="00FD10E8">
            <w:pPr>
              <w:bidi/>
              <w:rPr>
                <w:rFonts w:cs="Traditional Arabic"/>
                <w:sz w:val="22"/>
                <w:szCs w:val="22"/>
                <w:rtl/>
                <w:lang w:bidi="ar-DZ"/>
              </w:rPr>
            </w:pPr>
          </w:p>
        </w:tc>
      </w:tr>
      <w:tr w:rsidR="00504A90" w:rsidRPr="00FD10E8" w14:paraId="6D82177F" w14:textId="77777777" w:rsidTr="00FD10E8">
        <w:trPr>
          <w:trHeight w:val="526"/>
        </w:trPr>
        <w:tc>
          <w:tcPr>
            <w:tcW w:w="1278" w:type="dxa"/>
            <w:shd w:val="clear" w:color="auto" w:fill="auto"/>
          </w:tcPr>
          <w:p w14:paraId="35E6C9A0" w14:textId="77777777" w:rsidR="00504A90" w:rsidRPr="00FD10E8" w:rsidRDefault="00504A90" w:rsidP="00FD10E8">
            <w:pPr>
              <w:bidi/>
              <w:rPr>
                <w:rFonts w:cs="Traditional Arabic"/>
                <w:b/>
                <w:bCs/>
                <w:rtl/>
                <w:lang w:bidi="ar-DZ"/>
              </w:rPr>
            </w:pPr>
            <w:r w:rsidRPr="00FD10E8">
              <w:rPr>
                <w:rFonts w:cs="Traditional Arabic" w:hint="cs"/>
                <w:b/>
                <w:bCs/>
                <w:rtl/>
                <w:lang w:bidi="ar-DZ"/>
              </w:rPr>
              <w:t>مستوى إعادة الإتمام</w:t>
            </w:r>
          </w:p>
        </w:tc>
        <w:tc>
          <w:tcPr>
            <w:tcW w:w="613" w:type="dxa"/>
            <w:shd w:val="clear" w:color="auto" w:fill="auto"/>
          </w:tcPr>
          <w:p w14:paraId="71D1D78A"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1A46AFDD"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24D565F6"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29B55C72" w14:textId="77777777" w:rsidR="00504A90" w:rsidRPr="00FD10E8" w:rsidRDefault="00504A90" w:rsidP="00FD10E8">
            <w:pPr>
              <w:bidi/>
              <w:rPr>
                <w:rFonts w:cs="Traditional Arabic"/>
                <w:sz w:val="22"/>
                <w:szCs w:val="22"/>
                <w:rtl/>
                <w:lang w:bidi="ar-DZ"/>
              </w:rPr>
            </w:pPr>
            <w:r w:rsidRPr="00FD10E8">
              <w:rPr>
                <w:rFonts w:cs="Traditional Arabic" w:hint="cs"/>
                <w:sz w:val="22"/>
                <w:szCs w:val="22"/>
                <w:rtl/>
                <w:lang w:bidi="ar-DZ"/>
              </w:rPr>
              <w:t>250</w:t>
            </w:r>
          </w:p>
        </w:tc>
        <w:tc>
          <w:tcPr>
            <w:tcW w:w="613" w:type="dxa"/>
            <w:shd w:val="clear" w:color="auto" w:fill="auto"/>
          </w:tcPr>
          <w:p w14:paraId="2DA83F3B"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2A8E8EA8"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3A037CCD" w14:textId="77777777" w:rsidR="00504A90" w:rsidRPr="00FD10E8" w:rsidRDefault="00504A90" w:rsidP="00FD10E8">
            <w:pPr>
              <w:bidi/>
              <w:rPr>
                <w:rFonts w:cs="Traditional Arabic"/>
                <w:sz w:val="22"/>
                <w:szCs w:val="22"/>
                <w:rtl/>
                <w:lang w:bidi="ar-DZ"/>
              </w:rPr>
            </w:pPr>
          </w:p>
        </w:tc>
        <w:tc>
          <w:tcPr>
            <w:tcW w:w="613" w:type="dxa"/>
            <w:shd w:val="clear" w:color="auto" w:fill="auto"/>
          </w:tcPr>
          <w:p w14:paraId="32D7A009"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152351C3"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07046D2D" w14:textId="77777777" w:rsidR="00504A90" w:rsidRPr="00FD10E8" w:rsidRDefault="00504A90" w:rsidP="00FD10E8">
            <w:pPr>
              <w:bidi/>
              <w:rPr>
                <w:rFonts w:cs="Traditional Arabic"/>
                <w:sz w:val="22"/>
                <w:szCs w:val="22"/>
                <w:rtl/>
                <w:lang w:bidi="ar-DZ"/>
              </w:rPr>
            </w:pPr>
          </w:p>
        </w:tc>
        <w:tc>
          <w:tcPr>
            <w:tcW w:w="770" w:type="dxa"/>
            <w:shd w:val="clear" w:color="auto" w:fill="auto"/>
          </w:tcPr>
          <w:p w14:paraId="4FDD07D3" w14:textId="77777777" w:rsidR="00504A90" w:rsidRPr="00FD10E8" w:rsidRDefault="00504A90" w:rsidP="00FD10E8">
            <w:pPr>
              <w:bidi/>
              <w:rPr>
                <w:rFonts w:cs="Traditional Arabic"/>
                <w:sz w:val="22"/>
                <w:szCs w:val="22"/>
                <w:rtl/>
                <w:lang w:bidi="ar-DZ"/>
              </w:rPr>
            </w:pPr>
          </w:p>
        </w:tc>
      </w:tr>
    </w:tbl>
    <w:p w14:paraId="32CC47EB" w14:textId="77777777" w:rsidR="00504A90" w:rsidRDefault="00504A90" w:rsidP="00504A90">
      <w:pPr>
        <w:bidi/>
        <w:rPr>
          <w:rFonts w:cs="Traditional Arabic"/>
          <w:sz w:val="32"/>
          <w:szCs w:val="32"/>
          <w:rtl/>
          <w:lang w:bidi="ar-DZ"/>
        </w:rPr>
      </w:pPr>
    </w:p>
    <w:p w14:paraId="61EFC1AF" w14:textId="77777777" w:rsidR="00D05511" w:rsidRDefault="005F566D" w:rsidP="00DE60A0">
      <w:pPr>
        <w:bidi/>
        <w:rPr>
          <w:rFonts w:cs="Traditional Arabic"/>
          <w:sz w:val="28"/>
          <w:szCs w:val="28"/>
          <w:lang w:bidi="ar-DZ"/>
        </w:rPr>
      </w:pPr>
      <w:r>
        <w:rPr>
          <w:rFonts w:cs="Traditional Arabic"/>
          <w:sz w:val="28"/>
          <w:szCs w:val="28"/>
          <w:lang w:bidi="ar-DZ"/>
        </w:rPr>
        <w:t>250-81=169</w:t>
      </w:r>
      <w:r>
        <w:rPr>
          <w:rFonts w:cs="Traditional Arabic" w:hint="cs"/>
          <w:sz w:val="28"/>
          <w:szCs w:val="28"/>
          <w:rtl/>
          <w:lang w:bidi="ar-DZ"/>
        </w:rPr>
        <w:t xml:space="preserve">                                  250-48=202</w:t>
      </w:r>
    </w:p>
    <w:p w14:paraId="45E64312" w14:textId="77777777" w:rsidR="00DE60A0" w:rsidRPr="00504A90" w:rsidRDefault="00504A90" w:rsidP="00D05511">
      <w:pPr>
        <w:bidi/>
        <w:rPr>
          <w:rFonts w:cs="Traditional Arabic" w:hint="cs"/>
          <w:b/>
          <w:bCs/>
          <w:sz w:val="32"/>
          <w:szCs w:val="32"/>
          <w:rtl/>
          <w:lang w:bidi="ar-DZ"/>
        </w:rPr>
      </w:pPr>
      <w:r w:rsidRPr="00504A90">
        <w:rPr>
          <w:rFonts w:cs="Traditional Arabic"/>
          <w:b/>
          <w:bCs/>
          <w:sz w:val="28"/>
          <w:szCs w:val="28"/>
          <w:lang w:bidi="ar-DZ"/>
        </w:rPr>
        <w:t>4</w:t>
      </w:r>
      <w:r w:rsidR="00DE60A0" w:rsidRPr="00504A90">
        <w:rPr>
          <w:rFonts w:cs="Traditional Arabic" w:hint="cs"/>
          <w:b/>
          <w:bCs/>
          <w:sz w:val="28"/>
          <w:szCs w:val="28"/>
          <w:rtl/>
          <w:lang w:bidi="ar-DZ"/>
        </w:rPr>
        <w:t>-4-</w:t>
      </w:r>
      <w:r w:rsidR="00DE60A0" w:rsidRPr="00504A90">
        <w:rPr>
          <w:rFonts w:cs="Traditional Arabic" w:hint="cs"/>
          <w:b/>
          <w:bCs/>
          <w:sz w:val="32"/>
          <w:szCs w:val="32"/>
          <w:rtl/>
          <w:lang w:bidi="ar-DZ"/>
        </w:rPr>
        <w:t xml:space="preserve"> إعادة التموين بتاريخ وكمية متغيرين</w:t>
      </w:r>
    </w:p>
    <w:p w14:paraId="2DA7E3FB"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xml:space="preserve">نستعمل هذه الطريقة أساسا بالنسبة لمواد الصنف </w:t>
      </w:r>
      <w:r w:rsidRPr="00AE54A3">
        <w:rPr>
          <w:rFonts w:cs="Traditional Arabic"/>
          <w:sz w:val="32"/>
          <w:szCs w:val="32"/>
          <w:lang w:bidi="ar-DZ"/>
        </w:rPr>
        <w:t>A</w:t>
      </w:r>
      <w:r w:rsidRPr="00AE54A3">
        <w:rPr>
          <w:rFonts w:cs="Traditional Arabic" w:hint="cs"/>
          <w:sz w:val="32"/>
          <w:szCs w:val="32"/>
          <w:rtl/>
          <w:lang w:bidi="ar-DZ"/>
        </w:rPr>
        <w:t xml:space="preserve"> أين يكون سعر التكلفة متغيرا جدا، وأن الوفرة ليست دائمة.</w:t>
      </w:r>
    </w:p>
    <w:p w14:paraId="1CE1D0E1"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فالشراء يتم على أساس التقدير بدلالة فرص التسويق.</w:t>
      </w:r>
    </w:p>
    <w:p w14:paraId="1E170029"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ومن</w:t>
      </w:r>
      <w:r w:rsidRPr="00AE54A3">
        <w:rPr>
          <w:rFonts w:cs="Traditional Arabic" w:hint="cs"/>
          <w:b/>
          <w:bCs/>
          <w:sz w:val="32"/>
          <w:szCs w:val="32"/>
          <w:rtl/>
          <w:lang w:bidi="ar-DZ"/>
        </w:rPr>
        <w:t xml:space="preserve"> مزايا</w:t>
      </w:r>
      <w:r w:rsidRPr="00AE54A3">
        <w:rPr>
          <w:rFonts w:cs="Traditional Arabic" w:hint="cs"/>
          <w:sz w:val="32"/>
          <w:szCs w:val="32"/>
          <w:rtl/>
          <w:lang w:bidi="ar-DZ"/>
        </w:rPr>
        <w:t xml:space="preserve"> هذه السياسة أنها تسمح باغتنام الأسعار المهمة جدا.</w:t>
      </w:r>
    </w:p>
    <w:p w14:paraId="736DF61D"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بينما تعاني من جملة من العيوب، نعرضها فيما يلي:</w:t>
      </w:r>
    </w:p>
    <w:p w14:paraId="5C87B2D7"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يجب القيام بمتابعة دائمة لتكاليف السوق، من أجل اختيار المشتريات الأكثر جاذبية.</w:t>
      </w:r>
    </w:p>
    <w:p w14:paraId="5CE4C921"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 لا يمكن استعمال إلا عددا معينا من الأصناف وإلا فالمؤسسة بإمكانها أن تتعرض لبعض المشاكل.</w:t>
      </w:r>
    </w:p>
    <w:p w14:paraId="5004EDD3" w14:textId="77777777" w:rsidR="00DE60A0" w:rsidRPr="00AE54A3" w:rsidRDefault="00DE60A0" w:rsidP="00DE60A0">
      <w:pPr>
        <w:bidi/>
        <w:rPr>
          <w:rFonts w:cs="Traditional Arabic" w:hint="cs"/>
          <w:sz w:val="32"/>
          <w:szCs w:val="32"/>
          <w:rtl/>
          <w:lang w:bidi="ar-DZ"/>
        </w:rPr>
      </w:pPr>
      <w:r w:rsidRPr="00AE54A3">
        <w:rPr>
          <w:rFonts w:cs="Traditional Arabic" w:hint="cs"/>
          <w:sz w:val="32"/>
          <w:szCs w:val="32"/>
          <w:rtl/>
          <w:lang w:bidi="ar-DZ"/>
        </w:rPr>
        <w:t>ويمكن تلخيص سياسات إعادة التموين في الجدول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605"/>
        <w:gridCol w:w="1980"/>
      </w:tblGrid>
      <w:tr w:rsidR="00DE60A0" w:rsidRPr="00CF3607" w14:paraId="31DC1E10" w14:textId="77777777" w:rsidTr="00CF3607">
        <w:trPr>
          <w:trHeight w:val="929"/>
          <w:jc w:val="center"/>
        </w:trPr>
        <w:tc>
          <w:tcPr>
            <w:tcW w:w="1528" w:type="dxa"/>
            <w:shd w:val="clear" w:color="auto" w:fill="auto"/>
          </w:tcPr>
          <w:p w14:paraId="682494A3" w14:textId="77777777" w:rsidR="00DE60A0" w:rsidRPr="00CF3607" w:rsidRDefault="00FD201E" w:rsidP="00CF3607">
            <w:pPr>
              <w:jc w:val="center"/>
              <w:rPr>
                <w:rFonts w:cs="Traditional Arabic" w:hint="cs"/>
                <w:rtl/>
                <w:lang w:bidi="ar-DZ"/>
              </w:rPr>
            </w:pPr>
            <w:r w:rsidRPr="00CF3607">
              <w:rPr>
                <w:rFonts w:cs="Traditional Arabic" w:hint="cs"/>
                <w:noProof/>
                <w:rtl/>
              </w:rPr>
              <mc:AlternateContent>
                <mc:Choice Requires="wps">
                  <w:drawing>
                    <wp:anchor distT="0" distB="0" distL="114300" distR="114300" simplePos="0" relativeHeight="251643392" behindDoc="0" locked="0" layoutInCell="1" allowOverlap="1" wp14:anchorId="6C01F313" wp14:editId="21D71F35">
                      <wp:simplePos x="0" y="0"/>
                      <wp:positionH relativeFrom="column">
                        <wp:posOffset>-48895</wp:posOffset>
                      </wp:positionH>
                      <wp:positionV relativeFrom="paragraph">
                        <wp:posOffset>-3175</wp:posOffset>
                      </wp:positionV>
                      <wp:extent cx="914400" cy="571500"/>
                      <wp:effectExtent l="0" t="0" r="0" b="0"/>
                      <wp:wrapNone/>
                      <wp:docPr id="1529750190" nam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96CF5" id=" 160"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5pt" to="68.15pt,44.7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">
                      <o:lock v:ext="edit" shapetype="f"/>
                    </v:line>
                  </w:pict>
                </mc:Fallback>
              </mc:AlternateContent>
            </w:r>
            <w:r w:rsidRPr="00CF3607">
              <w:rPr>
                <w:rFonts w:cs="Traditional Arabic" w:hint="cs"/>
                <w:noProof/>
                <w:rtl/>
              </w:rPr>
              <mc:AlternateContent>
                <mc:Choice Requires="wps">
                  <w:drawing>
                    <wp:anchor distT="0" distB="0" distL="114300" distR="114300" simplePos="0" relativeHeight="251642368" behindDoc="0" locked="0" layoutInCell="1" allowOverlap="1" wp14:anchorId="54D4FF1B" wp14:editId="0A4B9A42">
                      <wp:simplePos x="0" y="0"/>
                      <wp:positionH relativeFrom="column">
                        <wp:posOffset>3980180</wp:posOffset>
                      </wp:positionH>
                      <wp:positionV relativeFrom="paragraph">
                        <wp:posOffset>57785</wp:posOffset>
                      </wp:positionV>
                      <wp:extent cx="889000" cy="571500"/>
                      <wp:effectExtent l="0" t="0" r="6350" b="0"/>
                      <wp:wrapNone/>
                      <wp:docPr id="558354331" nam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90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12B9" id=" 159"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4pt,4.55pt" to="383.4pt,49.5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">
                      <o:lock v:ext="edit" shapetype="f"/>
                    </v:line>
                  </w:pict>
                </mc:Fallback>
              </mc:AlternateContent>
            </w:r>
            <w:r w:rsidR="00EE5901" w:rsidRPr="00CF3607">
              <w:rPr>
                <w:rFonts w:cs="Traditional Arabic" w:hint="cs"/>
                <w:rtl/>
                <w:lang w:bidi="ar-DZ"/>
              </w:rPr>
              <w:t xml:space="preserve">     الكمية      </w:t>
            </w:r>
          </w:p>
          <w:p w14:paraId="5E671B03" w14:textId="77777777" w:rsidR="00DE60A0" w:rsidRPr="00CF3607" w:rsidRDefault="00DE60A0" w:rsidP="00CF3607">
            <w:pPr>
              <w:jc w:val="right"/>
              <w:rPr>
                <w:rFonts w:cs="Traditional Arabic" w:hint="cs"/>
                <w:rtl/>
                <w:lang w:bidi="ar-DZ"/>
              </w:rPr>
            </w:pPr>
            <w:r w:rsidRPr="00CF3607">
              <w:rPr>
                <w:rFonts w:cs="Traditional Arabic" w:hint="cs"/>
                <w:rtl/>
                <w:lang w:bidi="ar-DZ"/>
              </w:rPr>
              <w:t>التاريخ</w:t>
            </w:r>
          </w:p>
        </w:tc>
        <w:tc>
          <w:tcPr>
            <w:tcW w:w="1605" w:type="dxa"/>
            <w:shd w:val="clear" w:color="auto" w:fill="auto"/>
          </w:tcPr>
          <w:p w14:paraId="34842E36" w14:textId="77777777" w:rsidR="00DE60A0" w:rsidRPr="00CF3607" w:rsidRDefault="00DE60A0" w:rsidP="00CF3607">
            <w:pPr>
              <w:jc w:val="center"/>
              <w:rPr>
                <w:rFonts w:cs="Traditional Arabic" w:hint="cs"/>
                <w:rtl/>
                <w:lang w:bidi="ar-DZ"/>
              </w:rPr>
            </w:pPr>
            <w:r w:rsidRPr="00CF3607">
              <w:rPr>
                <w:rFonts w:cs="Traditional Arabic" w:hint="cs"/>
                <w:rtl/>
                <w:lang w:bidi="ar-DZ"/>
              </w:rPr>
              <w:t>ثابتة</w:t>
            </w:r>
          </w:p>
        </w:tc>
        <w:tc>
          <w:tcPr>
            <w:tcW w:w="1980" w:type="dxa"/>
            <w:shd w:val="clear" w:color="auto" w:fill="auto"/>
          </w:tcPr>
          <w:p w14:paraId="4DEDAB94" w14:textId="77777777" w:rsidR="00DE60A0" w:rsidRPr="00CF3607" w:rsidRDefault="00DE60A0" w:rsidP="00CF3607">
            <w:pPr>
              <w:jc w:val="center"/>
              <w:rPr>
                <w:rFonts w:cs="Traditional Arabic" w:hint="cs"/>
                <w:rtl/>
                <w:lang w:bidi="ar-DZ"/>
              </w:rPr>
            </w:pPr>
            <w:r w:rsidRPr="00CF3607">
              <w:rPr>
                <w:rFonts w:cs="Traditional Arabic" w:hint="cs"/>
                <w:rtl/>
                <w:lang w:bidi="ar-DZ"/>
              </w:rPr>
              <w:t>متغيرة</w:t>
            </w:r>
          </w:p>
        </w:tc>
      </w:tr>
      <w:tr w:rsidR="00DE60A0" w:rsidRPr="00CF3607" w14:paraId="1DD8482D" w14:textId="77777777" w:rsidTr="00CF3607">
        <w:trPr>
          <w:jc w:val="center"/>
        </w:trPr>
        <w:tc>
          <w:tcPr>
            <w:tcW w:w="1528" w:type="dxa"/>
            <w:shd w:val="clear" w:color="auto" w:fill="auto"/>
          </w:tcPr>
          <w:p w14:paraId="647A28B9" w14:textId="77777777" w:rsidR="00DE60A0" w:rsidRPr="00CF3607" w:rsidRDefault="00DE60A0" w:rsidP="00CF3607">
            <w:pPr>
              <w:jc w:val="center"/>
              <w:rPr>
                <w:rFonts w:cs="Traditional Arabic" w:hint="cs"/>
                <w:rtl/>
                <w:lang w:bidi="ar-DZ"/>
              </w:rPr>
            </w:pPr>
            <w:r w:rsidRPr="00CF3607">
              <w:rPr>
                <w:rFonts w:cs="Traditional Arabic" w:hint="cs"/>
                <w:rtl/>
                <w:lang w:bidi="ar-DZ"/>
              </w:rPr>
              <w:t>ثابت</w:t>
            </w:r>
          </w:p>
        </w:tc>
        <w:tc>
          <w:tcPr>
            <w:tcW w:w="1605" w:type="dxa"/>
            <w:shd w:val="clear" w:color="auto" w:fill="auto"/>
          </w:tcPr>
          <w:p w14:paraId="3D79240A" w14:textId="77777777" w:rsidR="00DE60A0" w:rsidRPr="00CF3607" w:rsidRDefault="00DE60A0" w:rsidP="00CF3607">
            <w:pPr>
              <w:jc w:val="center"/>
              <w:rPr>
                <w:rFonts w:cs="Traditional Arabic" w:hint="cs"/>
                <w:rtl/>
                <w:lang w:bidi="ar-DZ"/>
              </w:rPr>
            </w:pPr>
            <w:r w:rsidRPr="00CF3607">
              <w:rPr>
                <w:rFonts w:cs="Traditional Arabic" w:hint="cs"/>
                <w:rtl/>
                <w:lang w:bidi="ar-DZ"/>
              </w:rPr>
              <w:t>تموين أتوماتيكي</w:t>
            </w:r>
          </w:p>
        </w:tc>
        <w:tc>
          <w:tcPr>
            <w:tcW w:w="1980" w:type="dxa"/>
            <w:shd w:val="clear" w:color="auto" w:fill="auto"/>
          </w:tcPr>
          <w:p w14:paraId="6B685D83" w14:textId="77777777" w:rsidR="00DE60A0" w:rsidRPr="00CF3607" w:rsidRDefault="00DE60A0" w:rsidP="00CF3607">
            <w:pPr>
              <w:jc w:val="center"/>
              <w:rPr>
                <w:rFonts w:cs="Traditional Arabic" w:hint="cs"/>
                <w:rtl/>
                <w:lang w:bidi="ar-DZ"/>
              </w:rPr>
            </w:pPr>
            <w:r w:rsidRPr="00CF3607">
              <w:rPr>
                <w:rFonts w:cs="Traditional Arabic" w:hint="cs"/>
                <w:rtl/>
                <w:lang w:bidi="ar-DZ"/>
              </w:rPr>
              <w:t xml:space="preserve">مستوى إعادة </w:t>
            </w:r>
            <w:r w:rsidR="00BB1BB0" w:rsidRPr="00CF3607">
              <w:rPr>
                <w:rFonts w:cs="Traditional Arabic" w:hint="cs"/>
                <w:rtl/>
                <w:lang w:bidi="ar-DZ"/>
              </w:rPr>
              <w:t>الإتمام</w:t>
            </w:r>
          </w:p>
        </w:tc>
      </w:tr>
      <w:tr w:rsidR="00DE60A0" w:rsidRPr="00CF3607" w14:paraId="64E2CF27" w14:textId="77777777" w:rsidTr="00CF3607">
        <w:trPr>
          <w:jc w:val="center"/>
        </w:trPr>
        <w:tc>
          <w:tcPr>
            <w:tcW w:w="1528" w:type="dxa"/>
            <w:shd w:val="clear" w:color="auto" w:fill="auto"/>
          </w:tcPr>
          <w:p w14:paraId="0D55BB3F" w14:textId="77777777" w:rsidR="00DE60A0" w:rsidRPr="00CF3607" w:rsidRDefault="00DE60A0" w:rsidP="00CF3607">
            <w:pPr>
              <w:jc w:val="center"/>
              <w:rPr>
                <w:rFonts w:cs="Traditional Arabic" w:hint="cs"/>
                <w:rtl/>
                <w:lang w:bidi="ar-DZ"/>
              </w:rPr>
            </w:pPr>
            <w:r w:rsidRPr="00CF3607">
              <w:rPr>
                <w:rFonts w:cs="Traditional Arabic" w:hint="cs"/>
                <w:rtl/>
                <w:lang w:bidi="ar-DZ"/>
              </w:rPr>
              <w:t>متغير</w:t>
            </w:r>
          </w:p>
        </w:tc>
        <w:tc>
          <w:tcPr>
            <w:tcW w:w="1605" w:type="dxa"/>
            <w:shd w:val="clear" w:color="auto" w:fill="auto"/>
          </w:tcPr>
          <w:p w14:paraId="2CFD0BA5" w14:textId="77777777" w:rsidR="00DE60A0" w:rsidRPr="00CF3607" w:rsidRDefault="00DE60A0" w:rsidP="00CF3607">
            <w:pPr>
              <w:jc w:val="center"/>
              <w:rPr>
                <w:rFonts w:cs="Traditional Arabic" w:hint="cs"/>
                <w:rtl/>
                <w:lang w:bidi="ar-DZ"/>
              </w:rPr>
            </w:pPr>
            <w:r w:rsidRPr="00CF3607">
              <w:rPr>
                <w:rFonts w:cs="Traditional Arabic" w:hint="cs"/>
                <w:rtl/>
                <w:lang w:bidi="ar-DZ"/>
              </w:rPr>
              <w:t>نقطة الطلبية</w:t>
            </w:r>
          </w:p>
        </w:tc>
        <w:tc>
          <w:tcPr>
            <w:tcW w:w="1980" w:type="dxa"/>
            <w:shd w:val="clear" w:color="auto" w:fill="auto"/>
          </w:tcPr>
          <w:p w14:paraId="02B495C8" w14:textId="77777777" w:rsidR="00DE60A0" w:rsidRPr="00CF3607" w:rsidRDefault="00DE60A0" w:rsidP="00CF3607">
            <w:pPr>
              <w:jc w:val="center"/>
              <w:rPr>
                <w:rFonts w:cs="Traditional Arabic" w:hint="cs"/>
                <w:rtl/>
                <w:lang w:bidi="ar-DZ"/>
              </w:rPr>
            </w:pPr>
            <w:r w:rsidRPr="00CF3607">
              <w:rPr>
                <w:rFonts w:cs="Traditional Arabic" w:hint="cs"/>
                <w:rtl/>
                <w:lang w:bidi="ar-DZ"/>
              </w:rPr>
              <w:t>مشتريات فرصية</w:t>
            </w:r>
          </w:p>
        </w:tc>
      </w:tr>
    </w:tbl>
    <w:p w14:paraId="6C31FF88" w14:textId="77777777" w:rsidR="00DE60A0" w:rsidRDefault="00DE60A0" w:rsidP="00DE60A0">
      <w:pPr>
        <w:rPr>
          <w:rFonts w:cs="Traditional Arabic" w:hint="cs"/>
          <w:sz w:val="32"/>
          <w:szCs w:val="32"/>
          <w:rtl/>
          <w:lang w:bidi="ar-DZ"/>
        </w:rPr>
      </w:pPr>
      <w:r w:rsidRPr="00AE54A3">
        <w:rPr>
          <w:rFonts w:cs="Traditional Arabic" w:hint="cs"/>
          <w:sz w:val="32"/>
          <w:szCs w:val="32"/>
          <w:rtl/>
          <w:lang w:bidi="ar-DZ"/>
        </w:rPr>
        <w:t xml:space="preserve"> </w:t>
      </w:r>
    </w:p>
    <w:p w14:paraId="5524F89E" w14:textId="77777777" w:rsidR="00DE60A0" w:rsidRDefault="0005774E" w:rsidP="003542D9">
      <w:pPr>
        <w:tabs>
          <w:tab w:val="left" w:pos="900"/>
        </w:tabs>
        <w:bidi/>
        <w:rPr>
          <w:rFonts w:ascii="Arabic Transparent" w:hAnsi="Arabic Transparent" w:cs="Traditional Arabic"/>
          <w:b/>
          <w:bCs/>
          <w:color w:val="000000"/>
          <w:sz w:val="32"/>
          <w:szCs w:val="32"/>
          <w:rtl/>
          <w:lang w:bidi="ar-DZ"/>
        </w:rPr>
      </w:pPr>
      <w:r>
        <w:rPr>
          <w:rFonts w:cs="Traditional Arabic" w:hint="cs"/>
          <w:b/>
          <w:bCs/>
          <w:sz w:val="28"/>
          <w:szCs w:val="28"/>
          <w:rtl/>
          <w:lang w:bidi="ar-DZ"/>
        </w:rPr>
        <w:t>5</w:t>
      </w:r>
      <w:r w:rsidRPr="009E1F5E">
        <w:rPr>
          <w:rFonts w:cs="Traditional Arabic" w:hint="cs"/>
          <w:b/>
          <w:bCs/>
          <w:sz w:val="28"/>
          <w:szCs w:val="28"/>
          <w:rtl/>
          <w:lang w:bidi="ar-DZ"/>
        </w:rPr>
        <w:t>-</w:t>
      </w:r>
      <w:r w:rsidRPr="00AE54A3">
        <w:rPr>
          <w:rFonts w:ascii="Arabic Transparent" w:hAnsi="Arabic Transparent" w:cs="Traditional Arabic" w:hint="cs"/>
          <w:b/>
          <w:bCs/>
          <w:color w:val="000000"/>
          <w:sz w:val="32"/>
          <w:szCs w:val="32"/>
          <w:rtl/>
          <w:lang w:bidi="ar-DZ"/>
        </w:rPr>
        <w:t>نماذج</w:t>
      </w:r>
      <w:r w:rsidR="00DE60A0" w:rsidRPr="00AE54A3">
        <w:rPr>
          <w:rFonts w:ascii="Arabic Transparent" w:hAnsi="Arabic Transparent" w:cs="Traditional Arabic"/>
          <w:b/>
          <w:bCs/>
          <w:color w:val="000000"/>
          <w:sz w:val="32"/>
          <w:szCs w:val="32"/>
          <w:rtl/>
          <w:lang w:bidi="ar-DZ"/>
        </w:rPr>
        <w:t xml:space="preserve"> </w:t>
      </w:r>
      <w:r w:rsidR="00DE60A0" w:rsidRPr="00AE54A3">
        <w:rPr>
          <w:rFonts w:ascii="Arabic Transparent" w:hAnsi="Arabic Transparent" w:cs="Traditional Arabic" w:hint="eastAsia"/>
          <w:b/>
          <w:bCs/>
          <w:color w:val="000000"/>
          <w:sz w:val="32"/>
          <w:szCs w:val="32"/>
          <w:rtl/>
          <w:lang w:bidi="ar-DZ"/>
        </w:rPr>
        <w:t>تسيير</w:t>
      </w:r>
      <w:r w:rsidR="00DE60A0" w:rsidRPr="00AE54A3">
        <w:rPr>
          <w:rFonts w:ascii="Arabic Transparent" w:hAnsi="Arabic Transparent" w:cs="Traditional Arabic"/>
          <w:b/>
          <w:bCs/>
          <w:color w:val="000000"/>
          <w:sz w:val="32"/>
          <w:szCs w:val="32"/>
          <w:rtl/>
          <w:lang w:bidi="ar-DZ"/>
        </w:rPr>
        <w:t xml:space="preserve"> </w:t>
      </w:r>
      <w:r w:rsidR="00DE60A0" w:rsidRPr="00AE54A3">
        <w:rPr>
          <w:rFonts w:ascii="Arabic Transparent" w:hAnsi="Arabic Transparent" w:cs="Traditional Arabic" w:hint="eastAsia"/>
          <w:b/>
          <w:bCs/>
          <w:color w:val="000000"/>
          <w:sz w:val="32"/>
          <w:szCs w:val="32"/>
          <w:rtl/>
          <w:lang w:bidi="ar-DZ"/>
        </w:rPr>
        <w:t>المخزونات</w:t>
      </w:r>
    </w:p>
    <w:p w14:paraId="0662BB1D" w14:textId="77777777" w:rsidR="0005774E" w:rsidRDefault="0005774E" w:rsidP="0005774E">
      <w:pPr>
        <w:tabs>
          <w:tab w:val="left" w:pos="900"/>
        </w:tabs>
        <w:bidi/>
        <w:rPr>
          <w:rFonts w:ascii="Arabic Transparent" w:hAnsi="Arabic Transparent" w:cs="Traditional Arabic"/>
          <w:color w:val="000000"/>
          <w:sz w:val="32"/>
          <w:szCs w:val="32"/>
          <w:rtl/>
          <w:lang w:bidi="ar-DZ"/>
        </w:rPr>
      </w:pPr>
      <w:r w:rsidRPr="0005774E">
        <w:rPr>
          <w:rFonts w:ascii="Arabic Transparent" w:hAnsi="Arabic Transparent" w:cs="Traditional Arabic" w:hint="cs"/>
          <w:color w:val="000000"/>
          <w:sz w:val="32"/>
          <w:szCs w:val="32"/>
          <w:rtl/>
          <w:lang w:bidi="ar-DZ"/>
        </w:rPr>
        <w:t xml:space="preserve">إن دور المخزون هو وضع في متناول المؤسسة الكمية التي هي في حاجة إليها </w:t>
      </w:r>
      <w:r>
        <w:rPr>
          <w:rFonts w:ascii="Arabic Transparent" w:hAnsi="Arabic Transparent" w:cs="Traditional Arabic" w:hint="cs"/>
          <w:color w:val="000000"/>
          <w:sz w:val="32"/>
          <w:szCs w:val="32"/>
          <w:rtl/>
          <w:lang w:bidi="ar-DZ"/>
        </w:rPr>
        <w:t>في ظل الشروط الاقتصادية، حيث أن التكاليف الناتجة عن عملية التموين لا تقتصر فقط في تكلفة شراء المواد والبضائع، ومن الطبيعي أن تترتّب عليها تكاليف تخزين البضائع والمواد تكاليف متنوعة، ينبغي أخذها في الاعتبار لبناء نماذج المخزون، فهي تشمل أيضًا تكلفة الاحتفاظ بالمخزونات وتكلفة النفاذ. ومن أجل الوصول إلى التسيير العقلاني للمخزونات يجب تدنية وتخفيض هذه التكاليف.</w:t>
      </w:r>
    </w:p>
    <w:p w14:paraId="14B108BA" w14:textId="77777777" w:rsidR="00670A82" w:rsidRPr="00670A82" w:rsidRDefault="00670A82" w:rsidP="00FD10E8">
      <w:pPr>
        <w:numPr>
          <w:ilvl w:val="0"/>
          <w:numId w:val="27"/>
        </w:numPr>
        <w:tabs>
          <w:tab w:val="left" w:pos="900"/>
        </w:tabs>
        <w:bidi/>
        <w:rPr>
          <w:rFonts w:ascii="Arabic Transparent" w:hAnsi="Arabic Transparent" w:cs="Traditional Arabic" w:hint="cs"/>
          <w:b/>
          <w:bCs/>
          <w:color w:val="000000"/>
          <w:sz w:val="32"/>
          <w:szCs w:val="32"/>
          <w:lang w:bidi="ar-DZ"/>
        </w:rPr>
      </w:pPr>
      <w:r w:rsidRPr="00670A82">
        <w:rPr>
          <w:rFonts w:ascii="Arabic Transparent" w:hAnsi="Arabic Transparent" w:cs="Traditional Arabic" w:hint="cs"/>
          <w:b/>
          <w:bCs/>
          <w:color w:val="000000"/>
          <w:sz w:val="32"/>
          <w:szCs w:val="32"/>
          <w:rtl/>
          <w:lang w:bidi="ar-DZ"/>
        </w:rPr>
        <w:t xml:space="preserve">تكاليف </w:t>
      </w:r>
      <w:r w:rsidR="00090F6A">
        <w:rPr>
          <w:rFonts w:ascii="Arabic Transparent" w:hAnsi="Arabic Transparent" w:cs="Traditional Arabic" w:hint="cs"/>
          <w:b/>
          <w:bCs/>
          <w:color w:val="000000"/>
          <w:sz w:val="32"/>
          <w:szCs w:val="32"/>
          <w:rtl/>
          <w:lang w:bidi="ar-DZ"/>
        </w:rPr>
        <w:t>إعداد الطلبية</w:t>
      </w:r>
    </w:p>
    <w:p w14:paraId="66A87C18" w14:textId="77777777" w:rsidR="00670A82" w:rsidRDefault="00670A82" w:rsidP="00670A82">
      <w:pPr>
        <w:tabs>
          <w:tab w:val="left" w:pos="900"/>
        </w:tabs>
        <w:bidi/>
        <w:rPr>
          <w:rFonts w:ascii="Arabic Transparent" w:hAnsi="Arabic Transparent" w:cs="Traditional Arabic" w:hint="cs"/>
          <w:color w:val="000000"/>
          <w:sz w:val="32"/>
          <w:szCs w:val="32"/>
          <w:rtl/>
          <w:lang w:bidi="ar-DZ"/>
        </w:rPr>
      </w:pPr>
      <w:r>
        <w:rPr>
          <w:rFonts w:ascii="Arabic Transparent" w:hAnsi="Arabic Transparent" w:cs="Traditional Arabic" w:hint="cs"/>
          <w:color w:val="000000"/>
          <w:sz w:val="32"/>
          <w:szCs w:val="32"/>
          <w:rtl/>
          <w:lang w:bidi="ar-DZ"/>
        </w:rPr>
        <w:t xml:space="preserve">هذه التكاليف تتمثل في إجراءات الشراء التي تقوم بها المؤسسة، من بداية الإعداد والتحضير لدخول السوق إلى غاية تنفيذه. وهذه التكاليف ذات صفة إدارية، وتكون </w:t>
      </w:r>
      <w:r w:rsidR="00136A6A">
        <w:rPr>
          <w:rFonts w:ascii="Arabic Transparent" w:hAnsi="Arabic Transparent" w:cs="Traditional Arabic" w:hint="cs"/>
          <w:color w:val="000000"/>
          <w:sz w:val="32"/>
          <w:szCs w:val="32"/>
          <w:rtl/>
          <w:lang w:bidi="ar-DZ"/>
        </w:rPr>
        <w:t>مستقلّة عن الكمية المطلوبة منه وكلما</w:t>
      </w:r>
      <w:r>
        <w:rPr>
          <w:rFonts w:ascii="Arabic Transparent" w:hAnsi="Arabic Transparent" w:cs="Traditional Arabic" w:hint="cs"/>
          <w:color w:val="000000"/>
          <w:sz w:val="32"/>
          <w:szCs w:val="32"/>
          <w:rtl/>
          <w:lang w:bidi="ar-DZ"/>
        </w:rPr>
        <w:t xml:space="preserve"> زاد عدد الطلبيات زادت </w:t>
      </w:r>
      <w:r w:rsidR="00136A6A">
        <w:rPr>
          <w:rFonts w:ascii="Arabic Transparent" w:hAnsi="Arabic Transparent" w:cs="Traditional Arabic" w:hint="cs"/>
          <w:color w:val="000000"/>
          <w:sz w:val="32"/>
          <w:szCs w:val="32"/>
          <w:rtl/>
          <w:lang w:bidi="ar-DZ"/>
        </w:rPr>
        <w:t>تكلفة إعداد الطلبية الكلية. وتم</w:t>
      </w:r>
      <w:r>
        <w:rPr>
          <w:rFonts w:ascii="Arabic Transparent" w:hAnsi="Arabic Transparent" w:cs="Traditional Arabic" w:hint="cs"/>
          <w:color w:val="000000"/>
          <w:sz w:val="32"/>
          <w:szCs w:val="32"/>
          <w:rtl/>
          <w:lang w:bidi="ar-DZ"/>
        </w:rPr>
        <w:t xml:space="preserve">ثل هذه التكاليف في: </w:t>
      </w:r>
    </w:p>
    <w:p w14:paraId="68AD8B38" w14:textId="77777777" w:rsidR="00670A82" w:rsidRDefault="00670A82" w:rsidP="00FD10E8">
      <w:pPr>
        <w:numPr>
          <w:ilvl w:val="0"/>
          <w:numId w:val="22"/>
        </w:numPr>
        <w:tabs>
          <w:tab w:val="left" w:pos="900"/>
        </w:tabs>
        <w:bidi/>
        <w:rPr>
          <w:rFonts w:ascii="Arabic Transparent" w:hAnsi="Arabic Transparent" w:cs="Traditional Arabic" w:hint="cs"/>
          <w:color w:val="000000"/>
          <w:sz w:val="32"/>
          <w:szCs w:val="32"/>
          <w:lang w:bidi="ar-DZ"/>
        </w:rPr>
      </w:pPr>
      <w:r>
        <w:rPr>
          <w:rFonts w:ascii="Arabic Transparent" w:hAnsi="Arabic Transparent" w:cs="Traditional Arabic" w:hint="cs"/>
          <w:color w:val="000000"/>
          <w:sz w:val="32"/>
          <w:szCs w:val="32"/>
          <w:rtl/>
          <w:lang w:bidi="ar-DZ"/>
        </w:rPr>
        <w:t xml:space="preserve">رواتب الموظفين في قسمي المشتريات والمحاسبة؛ </w:t>
      </w:r>
    </w:p>
    <w:p w14:paraId="64C2CFC3" w14:textId="77777777" w:rsidR="00670A82" w:rsidRDefault="00670A82" w:rsidP="00FD10E8">
      <w:pPr>
        <w:numPr>
          <w:ilvl w:val="0"/>
          <w:numId w:val="22"/>
        </w:numPr>
        <w:tabs>
          <w:tab w:val="left" w:pos="900"/>
        </w:tabs>
        <w:bidi/>
        <w:rPr>
          <w:rFonts w:ascii="Arabic Transparent" w:hAnsi="Arabic Transparent" w:cs="Traditional Arabic" w:hint="cs"/>
          <w:color w:val="000000"/>
          <w:sz w:val="32"/>
          <w:szCs w:val="32"/>
          <w:lang w:bidi="ar-DZ"/>
        </w:rPr>
      </w:pPr>
      <w:r>
        <w:rPr>
          <w:rFonts w:ascii="Arabic Transparent" w:hAnsi="Arabic Transparent" w:cs="Traditional Arabic" w:hint="cs"/>
          <w:color w:val="000000"/>
          <w:sz w:val="32"/>
          <w:szCs w:val="32"/>
          <w:rtl/>
          <w:lang w:bidi="ar-DZ"/>
        </w:rPr>
        <w:t>تكاليف الحصول على الموافقة لإصدار الطلبية؛</w:t>
      </w:r>
    </w:p>
    <w:p w14:paraId="20A965AD" w14:textId="77777777" w:rsidR="00670A82" w:rsidRDefault="00670A82" w:rsidP="00FD10E8">
      <w:pPr>
        <w:numPr>
          <w:ilvl w:val="0"/>
          <w:numId w:val="22"/>
        </w:numPr>
        <w:tabs>
          <w:tab w:val="left" w:pos="900"/>
        </w:tabs>
        <w:bidi/>
        <w:rPr>
          <w:rFonts w:ascii="Arabic Transparent" w:hAnsi="Arabic Transparent" w:cs="Traditional Arabic" w:hint="cs"/>
          <w:color w:val="000000"/>
          <w:sz w:val="32"/>
          <w:szCs w:val="32"/>
          <w:lang w:bidi="ar-DZ"/>
        </w:rPr>
      </w:pPr>
      <w:r>
        <w:rPr>
          <w:rFonts w:ascii="Arabic Transparent" w:hAnsi="Arabic Transparent" w:cs="Traditional Arabic" w:hint="cs"/>
          <w:color w:val="000000"/>
          <w:sz w:val="32"/>
          <w:szCs w:val="32"/>
          <w:rtl/>
          <w:lang w:bidi="ar-DZ"/>
        </w:rPr>
        <w:t>تكاليف الاتصالات (البريد، الهاتف، الفاكس...)؛</w:t>
      </w:r>
    </w:p>
    <w:p w14:paraId="1DAE5EAA" w14:textId="77777777" w:rsidR="00670A82" w:rsidRDefault="00670A82" w:rsidP="00FD10E8">
      <w:pPr>
        <w:numPr>
          <w:ilvl w:val="0"/>
          <w:numId w:val="22"/>
        </w:numPr>
        <w:tabs>
          <w:tab w:val="left" w:pos="900"/>
        </w:tabs>
        <w:bidi/>
        <w:rPr>
          <w:rFonts w:ascii="Arabic Transparent" w:hAnsi="Arabic Transparent" w:cs="Traditional Arabic" w:hint="cs"/>
          <w:color w:val="000000"/>
          <w:sz w:val="32"/>
          <w:szCs w:val="32"/>
          <w:lang w:bidi="ar-DZ"/>
        </w:rPr>
      </w:pPr>
      <w:r>
        <w:rPr>
          <w:rFonts w:ascii="Arabic Transparent" w:hAnsi="Arabic Transparent" w:cs="Traditional Arabic" w:hint="cs"/>
          <w:color w:val="000000"/>
          <w:sz w:val="32"/>
          <w:szCs w:val="32"/>
          <w:rtl/>
          <w:lang w:bidi="ar-DZ"/>
        </w:rPr>
        <w:t>تكاليف استلام المواد وتكاليف الفحص النهائي؛</w:t>
      </w:r>
    </w:p>
    <w:p w14:paraId="457257CE" w14:textId="77777777" w:rsidR="00670A82" w:rsidRDefault="00670A82" w:rsidP="00FD10E8">
      <w:pPr>
        <w:numPr>
          <w:ilvl w:val="0"/>
          <w:numId w:val="22"/>
        </w:numPr>
        <w:tabs>
          <w:tab w:val="left" w:pos="900"/>
        </w:tabs>
        <w:bidi/>
        <w:rPr>
          <w:rFonts w:ascii="Arabic Transparent" w:hAnsi="Arabic Transparent" w:cs="Traditional Arabic" w:hint="cs"/>
          <w:color w:val="000000"/>
          <w:sz w:val="32"/>
          <w:szCs w:val="32"/>
          <w:lang w:bidi="ar-DZ"/>
        </w:rPr>
      </w:pPr>
      <w:r>
        <w:rPr>
          <w:rFonts w:ascii="Arabic Transparent" w:hAnsi="Arabic Transparent" w:cs="Traditional Arabic" w:hint="cs"/>
          <w:color w:val="000000"/>
          <w:sz w:val="32"/>
          <w:szCs w:val="32"/>
          <w:rtl/>
          <w:lang w:bidi="ar-DZ"/>
        </w:rPr>
        <w:t xml:space="preserve">تكاليف فحص الطلبيات؛ </w:t>
      </w:r>
    </w:p>
    <w:p w14:paraId="4E9F4E94" w14:textId="77777777" w:rsidR="00670A82" w:rsidRDefault="00670A82" w:rsidP="00FD10E8">
      <w:pPr>
        <w:numPr>
          <w:ilvl w:val="0"/>
          <w:numId w:val="22"/>
        </w:numPr>
        <w:tabs>
          <w:tab w:val="left" w:pos="900"/>
        </w:tabs>
        <w:bidi/>
        <w:rPr>
          <w:rFonts w:ascii="Arabic Transparent" w:hAnsi="Arabic Transparent" w:cs="Traditional Arabic"/>
          <w:color w:val="000000"/>
          <w:sz w:val="32"/>
          <w:szCs w:val="32"/>
          <w:lang w:bidi="ar-DZ"/>
        </w:rPr>
      </w:pPr>
      <w:r>
        <w:rPr>
          <w:rFonts w:ascii="Arabic Transparent" w:hAnsi="Arabic Transparent" w:cs="Traditional Arabic" w:hint="cs"/>
          <w:color w:val="000000"/>
          <w:sz w:val="32"/>
          <w:szCs w:val="32"/>
          <w:rtl/>
          <w:lang w:bidi="ar-DZ"/>
        </w:rPr>
        <w:t>تكاليف النقل.</w:t>
      </w:r>
    </w:p>
    <w:p w14:paraId="50966E50" w14:textId="77777777" w:rsidR="00670A82" w:rsidRDefault="00670A82" w:rsidP="00670A82">
      <w:pPr>
        <w:tabs>
          <w:tab w:val="left" w:pos="900"/>
        </w:tabs>
        <w:bidi/>
        <w:rPr>
          <w:rFonts w:ascii="Arabic Transparent" w:hAnsi="Arabic Transparent" w:cs="Traditional Arabic"/>
          <w:color w:val="000000"/>
          <w:sz w:val="32"/>
          <w:szCs w:val="32"/>
          <w:rtl/>
          <w:lang w:bidi="ar-DZ"/>
        </w:rPr>
      </w:pPr>
      <w:r>
        <w:rPr>
          <w:rFonts w:ascii="Arabic Transparent" w:hAnsi="Arabic Transparent" w:cs="Traditional Arabic" w:hint="cs"/>
          <w:color w:val="000000"/>
          <w:sz w:val="32"/>
          <w:szCs w:val="32"/>
          <w:rtl/>
          <w:lang w:bidi="ar-DZ"/>
        </w:rPr>
        <w:t>أما إذا كان الصنف ينتج داخل المؤسسة، فإن هذه التكلفة تسمى في هذه الحالة تكلفة الإعداد والتحضير، وتتمثل في تكلفة اختبار صلاحية الآلات، تكلفة المواد التي تفسد أثناء التجريب، تكلفة الوقت العاطل...</w:t>
      </w:r>
    </w:p>
    <w:p w14:paraId="3612D824" w14:textId="77777777" w:rsidR="00670A82" w:rsidRDefault="00670A82" w:rsidP="00670A82">
      <w:pPr>
        <w:tabs>
          <w:tab w:val="left" w:pos="900"/>
        </w:tabs>
        <w:bidi/>
        <w:rPr>
          <w:rFonts w:ascii="Arabic Transparent" w:hAnsi="Arabic Transparent" w:cs="Traditional Arabic"/>
          <w:color w:val="000000"/>
          <w:sz w:val="32"/>
          <w:szCs w:val="32"/>
          <w:rtl/>
          <w:lang w:bidi="ar-DZ"/>
        </w:rPr>
      </w:pPr>
    </w:p>
    <w:p w14:paraId="0BFAB832" w14:textId="77777777" w:rsidR="0003485E" w:rsidRDefault="0003485E" w:rsidP="0003485E">
      <w:pPr>
        <w:tabs>
          <w:tab w:val="left" w:pos="900"/>
        </w:tabs>
        <w:bidi/>
        <w:rPr>
          <w:rFonts w:ascii="Arabic Transparent" w:hAnsi="Arabic Transparent" w:cs="Traditional Arabic"/>
          <w:color w:val="000000"/>
          <w:sz w:val="32"/>
          <w:szCs w:val="32"/>
          <w:rtl/>
          <w:lang w:bidi="ar-DZ"/>
        </w:rPr>
      </w:pPr>
    </w:p>
    <w:p w14:paraId="2C7904D9" w14:textId="77777777" w:rsidR="00670A82" w:rsidRPr="00090F6A" w:rsidRDefault="00670A82" w:rsidP="00FD10E8">
      <w:pPr>
        <w:numPr>
          <w:ilvl w:val="0"/>
          <w:numId w:val="27"/>
        </w:numPr>
        <w:tabs>
          <w:tab w:val="left" w:pos="900"/>
        </w:tabs>
        <w:bidi/>
        <w:rPr>
          <w:rFonts w:ascii="Arabic Transparent" w:hAnsi="Arabic Transparent" w:cs="Traditional Arabic" w:hint="cs"/>
          <w:b/>
          <w:bCs/>
          <w:color w:val="000000"/>
          <w:sz w:val="32"/>
          <w:szCs w:val="32"/>
          <w:lang w:bidi="ar-DZ"/>
        </w:rPr>
      </w:pPr>
      <w:r w:rsidRPr="00090F6A">
        <w:rPr>
          <w:rFonts w:ascii="Arabic Transparent" w:hAnsi="Arabic Transparent" w:cs="Traditional Arabic" w:hint="cs"/>
          <w:b/>
          <w:bCs/>
          <w:color w:val="000000"/>
          <w:sz w:val="32"/>
          <w:szCs w:val="32"/>
          <w:rtl/>
          <w:lang w:bidi="ar-DZ"/>
        </w:rPr>
        <w:t>تكاليف الاحتفاظ بالمخزون</w:t>
      </w:r>
    </w:p>
    <w:p w14:paraId="39BBB287" w14:textId="77777777" w:rsidR="00670A82" w:rsidRDefault="00670A82" w:rsidP="00670A82">
      <w:pPr>
        <w:tabs>
          <w:tab w:val="left" w:pos="900"/>
        </w:tabs>
        <w:bidi/>
        <w:rPr>
          <w:rFonts w:ascii="Arabic Transparent" w:hAnsi="Arabic Transparent" w:cs="Traditional Arabic" w:hint="cs"/>
          <w:color w:val="000000"/>
          <w:sz w:val="32"/>
          <w:szCs w:val="32"/>
          <w:rtl/>
          <w:lang w:bidi="ar-DZ"/>
        </w:rPr>
      </w:pPr>
      <w:r>
        <w:rPr>
          <w:rFonts w:ascii="Arabic Transparent" w:hAnsi="Arabic Transparent" w:cs="Traditional Arabic" w:hint="cs"/>
          <w:color w:val="000000"/>
          <w:sz w:val="32"/>
          <w:szCs w:val="32"/>
          <w:rtl/>
          <w:lang w:bidi="ar-DZ"/>
        </w:rPr>
        <w:t>هذه التكاليف تتضمن أعباء مالية وأعباء التخزين.</w:t>
      </w:r>
    </w:p>
    <w:p w14:paraId="70BCB9A2" w14:textId="77777777" w:rsidR="00670A82" w:rsidRDefault="00670A82" w:rsidP="00FD10E8">
      <w:pPr>
        <w:numPr>
          <w:ilvl w:val="0"/>
          <w:numId w:val="4"/>
        </w:numPr>
        <w:tabs>
          <w:tab w:val="left" w:pos="900"/>
        </w:tabs>
        <w:bidi/>
        <w:rPr>
          <w:rFonts w:ascii="Arabic Transparent" w:hAnsi="Arabic Transparent" w:cs="Traditional Arabic"/>
          <w:color w:val="000000"/>
          <w:sz w:val="32"/>
          <w:szCs w:val="32"/>
          <w:lang w:bidi="ar-DZ"/>
        </w:rPr>
      </w:pPr>
      <w:r w:rsidRPr="00090F6A">
        <w:rPr>
          <w:rFonts w:ascii="Arabic Transparent" w:hAnsi="Arabic Transparent" w:cs="Traditional Arabic" w:hint="cs"/>
          <w:b/>
          <w:bCs/>
          <w:color w:val="000000"/>
          <w:sz w:val="32"/>
          <w:szCs w:val="32"/>
          <w:rtl/>
          <w:lang w:bidi="ar-DZ"/>
        </w:rPr>
        <w:t>الأعباء المالية:</w:t>
      </w:r>
      <w:r>
        <w:rPr>
          <w:rFonts w:ascii="Arabic Transparent" w:hAnsi="Arabic Transparent" w:cs="Traditional Arabic" w:hint="cs"/>
          <w:color w:val="000000"/>
          <w:sz w:val="32"/>
          <w:szCs w:val="32"/>
          <w:rtl/>
          <w:lang w:bidi="ar-DZ"/>
        </w:rPr>
        <w:t xml:space="preserve"> تتمثل في الفائدة على رأس المال المستثمَر في المخزون في حالة الاقتراض من المؤسسات المالية أو في تجميد جزء من رأس مال المؤسسة في تمويل المخزونات وهو التمويل الذاتي. </w:t>
      </w:r>
    </w:p>
    <w:p w14:paraId="132A7ED4" w14:textId="77777777" w:rsidR="00670A82" w:rsidRDefault="00670A82" w:rsidP="00FD10E8">
      <w:pPr>
        <w:numPr>
          <w:ilvl w:val="0"/>
          <w:numId w:val="4"/>
        </w:numPr>
        <w:tabs>
          <w:tab w:val="left" w:pos="900"/>
        </w:tabs>
        <w:bidi/>
        <w:rPr>
          <w:rFonts w:ascii="Arabic Transparent" w:hAnsi="Arabic Transparent" w:cs="Traditional Arabic"/>
          <w:color w:val="000000"/>
          <w:sz w:val="32"/>
          <w:szCs w:val="32"/>
          <w:lang w:bidi="ar-DZ"/>
        </w:rPr>
      </w:pPr>
      <w:r w:rsidRPr="00090F6A">
        <w:rPr>
          <w:rFonts w:ascii="Arabic Transparent" w:hAnsi="Arabic Transparent" w:cs="Traditional Arabic" w:hint="cs"/>
          <w:b/>
          <w:bCs/>
          <w:color w:val="000000"/>
          <w:sz w:val="32"/>
          <w:szCs w:val="32"/>
          <w:rtl/>
          <w:lang w:bidi="ar-DZ"/>
        </w:rPr>
        <w:t>أعباء التخزين</w:t>
      </w:r>
      <w:r>
        <w:rPr>
          <w:rFonts w:ascii="Arabic Transparent" w:hAnsi="Arabic Transparent" w:cs="Traditional Arabic" w:hint="cs"/>
          <w:color w:val="000000"/>
          <w:sz w:val="32"/>
          <w:szCs w:val="32"/>
          <w:rtl/>
          <w:lang w:bidi="ar-DZ"/>
        </w:rPr>
        <w:t>: وهي الأعباء المتعلّقة بحفظ وصيانة الأصناف المخزنة كالمراقبة، تكلفة إيجار المساحات المخزنية، أجور ومرتبات موظفي المخازن، تكلفة التقادم الزمني وتدهور قيمة المخزونات</w:t>
      </w:r>
      <w:r w:rsidR="00090F6A">
        <w:rPr>
          <w:rFonts w:ascii="Arabic Transparent" w:hAnsi="Arabic Transparent" w:cs="Traditional Arabic" w:hint="cs"/>
          <w:color w:val="000000"/>
          <w:sz w:val="32"/>
          <w:szCs w:val="32"/>
          <w:rtl/>
          <w:lang w:bidi="ar-DZ"/>
        </w:rPr>
        <w:t>.</w:t>
      </w:r>
    </w:p>
    <w:p w14:paraId="605051F9" w14:textId="77777777" w:rsidR="00090F6A" w:rsidRPr="00090F6A" w:rsidRDefault="00090F6A" w:rsidP="00090F6A">
      <w:pPr>
        <w:tabs>
          <w:tab w:val="left" w:pos="900"/>
        </w:tabs>
        <w:bidi/>
        <w:ind w:left="284"/>
        <w:rPr>
          <w:rFonts w:ascii="Arabic Transparent" w:hAnsi="Arabic Transparent" w:cs="Traditional Arabic" w:hint="cs"/>
          <w:b/>
          <w:bCs/>
          <w:color w:val="000000"/>
          <w:sz w:val="32"/>
          <w:szCs w:val="32"/>
          <w:rtl/>
          <w:lang w:bidi="ar-DZ"/>
        </w:rPr>
      </w:pPr>
      <w:r w:rsidRPr="00090F6A">
        <w:rPr>
          <w:rFonts w:ascii="Arabic Transparent" w:hAnsi="Arabic Transparent" w:cs="Traditional Arabic" w:hint="cs"/>
          <w:b/>
          <w:bCs/>
          <w:color w:val="000000"/>
          <w:sz w:val="32"/>
          <w:szCs w:val="32"/>
          <w:rtl/>
          <w:lang w:bidi="ar-DZ"/>
        </w:rPr>
        <w:t xml:space="preserve">   ج-   تكلفة النفاذ</w:t>
      </w:r>
    </w:p>
    <w:p w14:paraId="046597D3" w14:textId="77777777" w:rsidR="00090F6A" w:rsidRDefault="00090F6A" w:rsidP="00090F6A">
      <w:pPr>
        <w:tabs>
          <w:tab w:val="left" w:pos="900"/>
        </w:tabs>
        <w:bidi/>
        <w:ind w:left="284"/>
        <w:rPr>
          <w:rFonts w:ascii="Arabic Transparent" w:hAnsi="Arabic Transparent" w:cs="Traditional Arabic"/>
          <w:color w:val="000000"/>
          <w:sz w:val="32"/>
          <w:szCs w:val="32"/>
          <w:rtl/>
          <w:lang w:bidi="ar-DZ"/>
        </w:rPr>
      </w:pPr>
      <w:r>
        <w:rPr>
          <w:rFonts w:ascii="Arabic Transparent" w:hAnsi="Arabic Transparent" w:cs="Traditional Arabic" w:hint="cs"/>
          <w:color w:val="000000"/>
          <w:sz w:val="32"/>
          <w:szCs w:val="32"/>
          <w:rtl/>
          <w:lang w:bidi="ar-DZ"/>
        </w:rPr>
        <w:t>وهي التكاليف الت</w:t>
      </w:r>
      <w:r w:rsidR="006D174A">
        <w:rPr>
          <w:rFonts w:ascii="Arabic Transparent" w:hAnsi="Arabic Transparent" w:cs="Traditional Arabic" w:hint="cs"/>
          <w:color w:val="000000"/>
          <w:sz w:val="32"/>
          <w:szCs w:val="32"/>
          <w:rtl/>
          <w:lang w:bidi="ar-DZ"/>
        </w:rPr>
        <w:t>ي تنشأ عن عدم توافر المخزون في ح</w:t>
      </w:r>
      <w:r>
        <w:rPr>
          <w:rFonts w:ascii="Arabic Transparent" w:hAnsi="Arabic Transparent" w:cs="Traditional Arabic" w:hint="cs"/>
          <w:color w:val="000000"/>
          <w:sz w:val="32"/>
          <w:szCs w:val="32"/>
          <w:rtl/>
          <w:lang w:bidi="ar-DZ"/>
        </w:rPr>
        <w:t>الة الطلب عليه، ومن أمثلة هذه التكاليف</w:t>
      </w:r>
      <w:r w:rsidR="006D174A">
        <w:rPr>
          <w:rFonts w:ascii="Arabic Transparent" w:hAnsi="Arabic Transparent" w:cs="Traditional Arabic" w:hint="cs"/>
          <w:color w:val="000000"/>
          <w:sz w:val="32"/>
          <w:szCs w:val="32"/>
          <w:rtl/>
          <w:lang w:bidi="ar-DZ"/>
        </w:rPr>
        <w:t xml:space="preserve"> تكاليف تعطل الآلات أو استخدام ما</w:t>
      </w:r>
      <w:r>
        <w:rPr>
          <w:rFonts w:ascii="Arabic Transparent" w:hAnsi="Arabic Transparent" w:cs="Traditional Arabic" w:hint="cs"/>
          <w:color w:val="000000"/>
          <w:sz w:val="32"/>
          <w:szCs w:val="32"/>
          <w:rtl/>
          <w:lang w:bidi="ar-DZ"/>
        </w:rPr>
        <w:t>دة بديلة أعلى في التكلفة، أو التكاليف الناتجة عن انخفاض المبيعات. تؤثر هذه التكاليف على الحالة المالية للمؤسسة، وهي نسبة مقدّرة من قيمة المخزون المتوسّط، وبالتالي يجب العمل على تدنياتها إلى أدنى حد ممكن.</w:t>
      </w:r>
    </w:p>
    <w:p w14:paraId="487E2F60" w14:textId="77777777" w:rsidR="00591303" w:rsidRDefault="00591303" w:rsidP="00591303">
      <w:pPr>
        <w:tabs>
          <w:tab w:val="left" w:pos="900"/>
        </w:tabs>
        <w:bidi/>
        <w:ind w:left="284"/>
        <w:rPr>
          <w:rFonts w:ascii="Arabic Transparent" w:hAnsi="Arabic Transparent" w:cs="Traditional Arabic"/>
          <w:color w:val="000000"/>
          <w:sz w:val="32"/>
          <w:szCs w:val="32"/>
          <w:rtl/>
          <w:lang w:bidi="ar-DZ"/>
        </w:rPr>
      </w:pPr>
    </w:p>
    <w:p w14:paraId="2BEC58C8" w14:textId="77777777" w:rsidR="00090F6A" w:rsidRPr="00591303" w:rsidRDefault="00591303" w:rsidP="00090F6A">
      <w:pPr>
        <w:tabs>
          <w:tab w:val="left" w:pos="900"/>
        </w:tabs>
        <w:bidi/>
        <w:ind w:left="284"/>
        <w:rPr>
          <w:rFonts w:ascii="Arabic Transparent" w:hAnsi="Arabic Transparent" w:cs="Traditional Arabic"/>
          <w:b/>
          <w:bCs/>
          <w:color w:val="000000"/>
          <w:sz w:val="32"/>
          <w:szCs w:val="32"/>
          <w:rtl/>
          <w:lang w:bidi="ar-DZ"/>
        </w:rPr>
      </w:pPr>
      <w:r w:rsidRPr="00591303">
        <w:rPr>
          <w:rFonts w:ascii="Arabic Transparent" w:hAnsi="Arabic Transparent" w:cs="Traditional Arabic" w:hint="cs"/>
          <w:b/>
          <w:bCs/>
          <w:color w:val="000000"/>
          <w:sz w:val="32"/>
          <w:szCs w:val="32"/>
          <w:rtl/>
          <w:lang w:bidi="ar-DZ"/>
        </w:rPr>
        <w:t>5-1 نموذج الكمية الاقتصادية للشراء (للطلب)</w:t>
      </w:r>
    </w:p>
    <w:p w14:paraId="2516C181" w14:textId="77777777" w:rsidR="00591303" w:rsidRPr="007A1CCB" w:rsidRDefault="00591303" w:rsidP="007A1CCB">
      <w:pPr>
        <w:tabs>
          <w:tab w:val="left" w:pos="900"/>
        </w:tabs>
        <w:bidi/>
        <w:ind w:left="284"/>
        <w:rPr>
          <w:rFonts w:ascii="Traditional Arabic" w:hAnsi="Traditional Arabic" w:cs="Traditional Arabic" w:hint="cs"/>
          <w:color w:val="000000"/>
          <w:sz w:val="32"/>
          <w:szCs w:val="32"/>
          <w:rtl/>
          <w:lang w:bidi="ar-DZ"/>
        </w:rPr>
      </w:pPr>
      <w:r w:rsidRPr="007A1CCB">
        <w:rPr>
          <w:rFonts w:ascii="Traditional Arabic" w:hAnsi="Traditional Arabic" w:cs="Traditional Arabic"/>
          <w:color w:val="000000"/>
          <w:sz w:val="32"/>
          <w:szCs w:val="32"/>
          <w:rtl/>
          <w:lang w:bidi="ar-DZ"/>
        </w:rPr>
        <w:t xml:space="preserve">يعود تاريخ وضع ودراسة هذا النموذج الى سنة </w:t>
      </w:r>
      <w:r w:rsidRPr="007A1CCB">
        <w:rPr>
          <w:rFonts w:ascii="Traditional Arabic" w:hAnsi="Traditional Arabic" w:cs="Traditional Arabic"/>
          <w:color w:val="000000"/>
          <w:sz w:val="28"/>
          <w:szCs w:val="28"/>
          <w:rtl/>
          <w:lang w:bidi="ar-DZ"/>
        </w:rPr>
        <w:t xml:space="preserve">1915 </w:t>
      </w:r>
      <w:r w:rsidRPr="007A1CCB">
        <w:rPr>
          <w:rFonts w:ascii="Traditional Arabic" w:hAnsi="Traditional Arabic" w:cs="Traditional Arabic"/>
          <w:color w:val="000000"/>
          <w:sz w:val="32"/>
          <w:szCs w:val="32"/>
          <w:rtl/>
          <w:lang w:bidi="ar-DZ"/>
        </w:rPr>
        <w:t xml:space="preserve">عن طريق الباحث هاريس </w:t>
      </w:r>
      <w:r w:rsidRPr="007A1CCB">
        <w:rPr>
          <w:rFonts w:ascii="Traditional Arabic" w:hAnsi="Traditional Arabic" w:cs="Traditional Arabic"/>
          <w:color w:val="000000"/>
          <w:sz w:val="28"/>
          <w:szCs w:val="28"/>
          <w:lang w:bidi="ar-DZ"/>
        </w:rPr>
        <w:t>Harris</w:t>
      </w:r>
      <w:r w:rsidRPr="007A1CCB">
        <w:rPr>
          <w:rFonts w:ascii="Traditional Arabic" w:hAnsi="Traditional Arabic" w:cs="Traditional Arabic"/>
          <w:color w:val="000000"/>
          <w:sz w:val="32"/>
          <w:szCs w:val="32"/>
          <w:rtl/>
          <w:lang w:bidi="ar-DZ"/>
        </w:rPr>
        <w:t xml:space="preserve"> لكن الباحثين ينسبون هذا النموذج إلى ويلسن </w:t>
      </w:r>
      <w:r w:rsidRPr="007A1CCB">
        <w:rPr>
          <w:rFonts w:ascii="Traditional Arabic" w:hAnsi="Traditional Arabic" w:cs="Traditional Arabic"/>
          <w:color w:val="000000"/>
          <w:sz w:val="28"/>
          <w:szCs w:val="28"/>
          <w:lang w:bidi="ar-DZ"/>
        </w:rPr>
        <w:t>Wilson</w:t>
      </w:r>
      <w:r w:rsidR="007A1CCB" w:rsidRPr="007A1CCB">
        <w:rPr>
          <w:rFonts w:ascii="Traditional Arabic" w:hAnsi="Traditional Arabic" w:cs="Traditional Arabic"/>
          <w:color w:val="000000"/>
          <w:sz w:val="28"/>
          <w:szCs w:val="28"/>
          <w:rtl/>
          <w:lang w:bidi="ar-DZ"/>
        </w:rPr>
        <w:t xml:space="preserve"> </w:t>
      </w:r>
      <w:r w:rsidR="007A1CCB" w:rsidRPr="007A1CCB">
        <w:rPr>
          <w:rFonts w:ascii="Traditional Arabic" w:hAnsi="Traditional Arabic" w:cs="Traditional Arabic"/>
          <w:color w:val="000000"/>
          <w:sz w:val="32"/>
          <w:szCs w:val="32"/>
          <w:rtl/>
          <w:lang w:bidi="ar-DZ"/>
        </w:rPr>
        <w:t>الذي قام بنشره وتوزيعه في 1930 ب</w:t>
      </w:r>
      <w:r w:rsidR="007A1CCB" w:rsidRPr="007A1CCB">
        <w:rPr>
          <w:rFonts w:ascii="Traditional Arabic" w:hAnsi="Traditional Arabic" w:cs="Traditional Arabic" w:hint="cs"/>
          <w:color w:val="000000"/>
          <w:sz w:val="32"/>
          <w:szCs w:val="32"/>
          <w:rtl/>
          <w:lang w:bidi="ar-DZ"/>
        </w:rPr>
        <w:t>طريقة مستقلة ودون أن يكون على علم بنتائج أبحاث هاريس.</w:t>
      </w:r>
    </w:p>
    <w:p w14:paraId="750A4B53" w14:textId="77777777" w:rsidR="007A1CCB" w:rsidRPr="007A1CCB" w:rsidRDefault="007A1CCB" w:rsidP="007A1CCB">
      <w:pPr>
        <w:tabs>
          <w:tab w:val="left" w:pos="900"/>
        </w:tabs>
        <w:bidi/>
        <w:ind w:left="284"/>
        <w:rPr>
          <w:rFonts w:ascii="Traditional Arabic" w:hAnsi="Traditional Arabic" w:cs="Traditional Arabic" w:hint="cs"/>
          <w:color w:val="000000"/>
          <w:sz w:val="32"/>
          <w:szCs w:val="32"/>
          <w:rtl/>
          <w:lang w:bidi="ar-DZ"/>
        </w:rPr>
      </w:pPr>
      <w:r w:rsidRPr="007A1CCB">
        <w:rPr>
          <w:rFonts w:ascii="Traditional Arabic" w:hAnsi="Traditional Arabic" w:cs="Traditional Arabic" w:hint="cs"/>
          <w:color w:val="000000"/>
          <w:sz w:val="32"/>
          <w:szCs w:val="32"/>
          <w:rtl/>
          <w:lang w:bidi="ar-DZ"/>
        </w:rPr>
        <w:t>يقوم هذا النموذج على الافتراضات التالية:</w:t>
      </w:r>
    </w:p>
    <w:p w14:paraId="26F8AAB6" w14:textId="77777777" w:rsidR="007A1CCB" w:rsidRPr="007A1CCB" w:rsidRDefault="007A1CCB" w:rsidP="00FD10E8">
      <w:pPr>
        <w:numPr>
          <w:ilvl w:val="0"/>
          <w:numId w:val="22"/>
        </w:numPr>
        <w:tabs>
          <w:tab w:val="left" w:pos="900"/>
        </w:tabs>
        <w:bidi/>
        <w:rPr>
          <w:rFonts w:ascii="Traditional Arabic" w:hAnsi="Traditional Arabic" w:cs="Traditional Arabic" w:hint="cs"/>
          <w:color w:val="000000"/>
          <w:sz w:val="32"/>
          <w:szCs w:val="32"/>
          <w:lang w:bidi="ar-DZ"/>
        </w:rPr>
      </w:pPr>
      <w:r w:rsidRPr="007A1CCB">
        <w:rPr>
          <w:rFonts w:ascii="Traditional Arabic" w:hAnsi="Traditional Arabic" w:cs="Traditional Arabic" w:hint="cs"/>
          <w:color w:val="000000"/>
          <w:sz w:val="32"/>
          <w:szCs w:val="32"/>
          <w:rtl/>
          <w:lang w:bidi="ar-DZ"/>
        </w:rPr>
        <w:t xml:space="preserve">الطلب معلوم وثابت؛ </w:t>
      </w:r>
    </w:p>
    <w:p w14:paraId="2CB9CFD3" w14:textId="77777777" w:rsidR="007A1CCB" w:rsidRPr="007A1CCB" w:rsidRDefault="007A1CCB" w:rsidP="00FD10E8">
      <w:pPr>
        <w:numPr>
          <w:ilvl w:val="0"/>
          <w:numId w:val="22"/>
        </w:numPr>
        <w:tabs>
          <w:tab w:val="left" w:pos="900"/>
        </w:tabs>
        <w:bidi/>
        <w:rPr>
          <w:rFonts w:ascii="Traditional Arabic" w:hAnsi="Traditional Arabic" w:cs="Traditional Arabic" w:hint="cs"/>
          <w:color w:val="000000"/>
          <w:sz w:val="32"/>
          <w:szCs w:val="32"/>
          <w:lang w:bidi="ar-DZ"/>
        </w:rPr>
      </w:pPr>
      <w:r w:rsidRPr="007A1CCB">
        <w:rPr>
          <w:rFonts w:ascii="Traditional Arabic" w:hAnsi="Traditional Arabic" w:cs="Traditional Arabic" w:hint="cs"/>
          <w:color w:val="000000"/>
          <w:sz w:val="32"/>
          <w:szCs w:val="32"/>
          <w:rtl/>
          <w:lang w:bidi="ar-DZ"/>
        </w:rPr>
        <w:t>لا يوجد خصم على الكمية المطلوبة؛</w:t>
      </w:r>
    </w:p>
    <w:p w14:paraId="6F66A4F8" w14:textId="77777777" w:rsidR="007A1CCB" w:rsidRPr="007A1CCB" w:rsidRDefault="007A1CCB" w:rsidP="00FD10E8">
      <w:pPr>
        <w:numPr>
          <w:ilvl w:val="0"/>
          <w:numId w:val="22"/>
        </w:numPr>
        <w:tabs>
          <w:tab w:val="left" w:pos="900"/>
        </w:tabs>
        <w:bidi/>
        <w:rPr>
          <w:rFonts w:ascii="Traditional Arabic" w:hAnsi="Traditional Arabic" w:cs="Traditional Arabic" w:hint="cs"/>
          <w:color w:val="000000"/>
          <w:sz w:val="32"/>
          <w:szCs w:val="32"/>
          <w:lang w:bidi="ar-DZ"/>
        </w:rPr>
      </w:pPr>
      <w:r w:rsidRPr="007A1CCB">
        <w:rPr>
          <w:rFonts w:ascii="Traditional Arabic" w:hAnsi="Traditional Arabic" w:cs="Traditional Arabic" w:hint="cs"/>
          <w:color w:val="000000"/>
          <w:sz w:val="32"/>
          <w:szCs w:val="32"/>
          <w:rtl/>
          <w:lang w:bidi="ar-DZ"/>
        </w:rPr>
        <w:t>فترة التوريد ثابتة ومعروفة؛</w:t>
      </w:r>
    </w:p>
    <w:p w14:paraId="4FD3BDB2" w14:textId="77777777" w:rsidR="007A1CCB" w:rsidRPr="007A1CCB" w:rsidRDefault="007A1CCB" w:rsidP="00FD10E8">
      <w:pPr>
        <w:numPr>
          <w:ilvl w:val="0"/>
          <w:numId w:val="22"/>
        </w:numPr>
        <w:tabs>
          <w:tab w:val="left" w:pos="900"/>
        </w:tabs>
        <w:bidi/>
        <w:rPr>
          <w:rFonts w:ascii="Traditional Arabic" w:hAnsi="Traditional Arabic" w:cs="Traditional Arabic" w:hint="cs"/>
          <w:color w:val="000000"/>
          <w:sz w:val="32"/>
          <w:szCs w:val="32"/>
          <w:lang w:bidi="ar-DZ"/>
        </w:rPr>
      </w:pPr>
      <w:r w:rsidRPr="007A1CCB">
        <w:rPr>
          <w:rFonts w:ascii="Traditional Arabic" w:hAnsi="Traditional Arabic" w:cs="Traditional Arabic" w:hint="cs"/>
          <w:color w:val="000000"/>
          <w:sz w:val="32"/>
          <w:szCs w:val="32"/>
          <w:rtl/>
          <w:lang w:bidi="ar-DZ"/>
        </w:rPr>
        <w:t>لا يوجد لنفاذ المخزون؛</w:t>
      </w:r>
    </w:p>
    <w:p w14:paraId="09213C65" w14:textId="77777777" w:rsidR="007A1CCB" w:rsidRPr="007A1CCB" w:rsidRDefault="007A1CCB" w:rsidP="00FD10E8">
      <w:pPr>
        <w:numPr>
          <w:ilvl w:val="0"/>
          <w:numId w:val="22"/>
        </w:numPr>
        <w:tabs>
          <w:tab w:val="left" w:pos="900"/>
        </w:tabs>
        <w:bidi/>
        <w:rPr>
          <w:rFonts w:ascii="Traditional Arabic" w:hAnsi="Traditional Arabic" w:cs="Traditional Arabic" w:hint="cs"/>
          <w:color w:val="000000"/>
          <w:sz w:val="32"/>
          <w:szCs w:val="32"/>
          <w:lang w:bidi="ar-DZ"/>
        </w:rPr>
      </w:pPr>
      <w:r w:rsidRPr="007A1CCB">
        <w:rPr>
          <w:rFonts w:ascii="Traditional Arabic" w:hAnsi="Traditional Arabic" w:cs="Traditional Arabic" w:hint="cs"/>
          <w:color w:val="000000"/>
          <w:sz w:val="32"/>
          <w:szCs w:val="32"/>
          <w:rtl/>
          <w:lang w:bidi="ar-DZ"/>
        </w:rPr>
        <w:t>وصول الطلبية دفعة واحدة؛</w:t>
      </w:r>
    </w:p>
    <w:p w14:paraId="5B16A34A" w14:textId="77777777" w:rsidR="007A1CCB" w:rsidRDefault="007A1CCB" w:rsidP="00FD10E8">
      <w:pPr>
        <w:numPr>
          <w:ilvl w:val="0"/>
          <w:numId w:val="22"/>
        </w:numPr>
        <w:tabs>
          <w:tab w:val="left" w:pos="900"/>
        </w:tabs>
        <w:bidi/>
        <w:rPr>
          <w:rFonts w:ascii="Traditional Arabic" w:hAnsi="Traditional Arabic" w:cs="Traditional Arabic"/>
          <w:color w:val="000000"/>
          <w:sz w:val="32"/>
          <w:szCs w:val="32"/>
          <w:lang w:bidi="ar-DZ"/>
        </w:rPr>
      </w:pPr>
      <w:r w:rsidRPr="007A1CCB">
        <w:rPr>
          <w:rFonts w:ascii="Traditional Arabic" w:hAnsi="Traditional Arabic" w:cs="Traditional Arabic" w:hint="cs"/>
          <w:color w:val="000000"/>
          <w:sz w:val="32"/>
          <w:szCs w:val="32"/>
          <w:rtl/>
          <w:lang w:bidi="ar-DZ"/>
        </w:rPr>
        <w:t>عناصر المخزون مستقلة عن بعضها البعض.</w:t>
      </w:r>
    </w:p>
    <w:p w14:paraId="0E833B5B" w14:textId="77777777" w:rsidR="007A1CCB" w:rsidRDefault="007A1CCB" w:rsidP="007A1CCB">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مع أن هذه الافتراضات تمثّل حالة مثالية ونادرة في شركات الأعمال، إلا أنها ممكنة في حالات عديدة في المدى القصير. </w:t>
      </w:r>
    </w:p>
    <w:p w14:paraId="5B88D3FE" w14:textId="77777777" w:rsidR="007A1CCB" w:rsidRDefault="007A1CCB" w:rsidP="007A1CCB">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يهدف نموذج ويلسن إلى تحديد الكمية التي تكون عندها التكاليف الإجمالية للشراء والتخزين في أدنى مستوياتها، وتحدّد الكمية المثلى للشراء عند نقطة تساوي تكلفة إعداد الطلبية مع تكاليف الاحتفاظ بالمخزون. عند هذه النقطة فقط تكون التكلفة الكلية </w:t>
      </w:r>
      <w:r>
        <w:rPr>
          <w:rFonts w:ascii="Traditional Arabic" w:hAnsi="Traditional Arabic" w:cs="Traditional Arabic"/>
          <w:color w:val="000000"/>
          <w:sz w:val="32"/>
          <w:szCs w:val="32"/>
          <w:lang w:bidi="ar-DZ"/>
        </w:rPr>
        <w:t>CT</w:t>
      </w:r>
      <w:r>
        <w:rPr>
          <w:rFonts w:ascii="Traditional Arabic" w:hAnsi="Traditional Arabic" w:cs="Traditional Arabic" w:hint="cs"/>
          <w:color w:val="000000"/>
          <w:sz w:val="32"/>
          <w:szCs w:val="32"/>
          <w:rtl/>
          <w:lang w:bidi="ar-DZ"/>
        </w:rPr>
        <w:t xml:space="preserve"> في أدنى مستوياتها.</w:t>
      </w:r>
    </w:p>
    <w:p w14:paraId="2B39B17C" w14:textId="77777777" w:rsidR="007A1CCB" w:rsidRDefault="007A1CCB" w:rsidP="007A1CCB">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وتتمثّل تكاليف الطلب في عدد مرات الطلب اللازمة في توفير الاحتياجات السنوية </w:t>
      </w:r>
      <w:r>
        <w:rPr>
          <w:rFonts w:ascii="Traditional Arabic" w:hAnsi="Traditional Arabic" w:cs="Traditional Arabic"/>
          <w:color w:val="000000"/>
          <w:sz w:val="32"/>
          <w:szCs w:val="32"/>
          <w:lang w:bidi="ar-DZ"/>
        </w:rPr>
        <w:t>« D »</w:t>
      </w:r>
      <w:r>
        <w:rPr>
          <w:rFonts w:ascii="Traditional Arabic" w:hAnsi="Traditional Arabic" w:cs="Traditional Arabic" w:hint="cs"/>
          <w:color w:val="000000"/>
          <w:sz w:val="32"/>
          <w:szCs w:val="32"/>
          <w:rtl/>
          <w:lang w:bidi="ar-DZ"/>
        </w:rPr>
        <w:t xml:space="preserve"> على أساس أن الشراء سيتمّ بكمية ثابتة مضروب في تكاليف إصدار الطلبية الواحدة "أمر الشراء </w:t>
      </w:r>
      <w:r>
        <w:rPr>
          <w:rFonts w:ascii="Traditional Arabic" w:hAnsi="Traditional Arabic" w:cs="Traditional Arabic"/>
          <w:color w:val="000000"/>
          <w:sz w:val="32"/>
          <w:szCs w:val="32"/>
          <w:lang w:bidi="ar-DZ"/>
        </w:rPr>
        <w:t>L</w:t>
      </w:r>
      <w:r>
        <w:rPr>
          <w:rFonts w:ascii="Traditional Arabic" w:hAnsi="Traditional Arabic" w:cs="Traditional Arabic" w:hint="cs"/>
          <w:color w:val="000000"/>
          <w:sz w:val="32"/>
          <w:szCs w:val="32"/>
          <w:rtl/>
          <w:lang w:bidi="ar-DZ"/>
        </w:rPr>
        <w:t xml:space="preserve">"، حيث تكلفة إعداد الطلبية: </w:t>
      </w:r>
    </w:p>
    <w:p w14:paraId="5F5A9F56" w14:textId="77777777" w:rsidR="007A1CCB" w:rsidRDefault="007A1CCB" w:rsidP="007A1CCB">
      <w:pPr>
        <w:tabs>
          <w:tab w:val="left" w:pos="900"/>
        </w:tabs>
        <w:bidi/>
        <w:jc w:val="center"/>
        <w:rPr>
          <w:rFonts w:ascii="Traditional Arabic" w:hAnsi="Traditional Arabic" w:cs="Traditional Arabic"/>
          <w:color w:val="000000"/>
          <w:sz w:val="32"/>
          <w:szCs w:val="32"/>
          <w:rtl/>
          <w:lang w:bidi="ar-DZ"/>
        </w:rPr>
      </w:pPr>
      <w:r>
        <w:rPr>
          <w:rFonts w:ascii="Traditional Arabic" w:hAnsi="Traditional Arabic" w:cs="Traditional Arabic"/>
          <w:color w:val="000000"/>
          <w:sz w:val="32"/>
          <w:szCs w:val="32"/>
          <w:lang w:bidi="ar-DZ"/>
        </w:rPr>
        <w:t>CT1 = D/Q * L</w:t>
      </w:r>
    </w:p>
    <w:p w14:paraId="329F9669" w14:textId="77777777" w:rsidR="007A1CCB" w:rsidRDefault="007A1CCB" w:rsidP="007A1CCB">
      <w:pPr>
        <w:tabs>
          <w:tab w:val="left" w:pos="900"/>
        </w:tabs>
        <w:bidi/>
        <w:rPr>
          <w:rFonts w:ascii="Traditional Arabic" w:hAnsi="Traditional Arabic" w:cs="Traditional Arabic"/>
          <w:color w:val="000000"/>
          <w:sz w:val="32"/>
          <w:szCs w:val="32"/>
          <w:rtl/>
          <w:lang w:bidi="ar-DZ"/>
        </w:rPr>
      </w:pPr>
      <w:r>
        <w:rPr>
          <w:rFonts w:ascii="Traditional Arabic" w:hAnsi="Traditional Arabic" w:cs="Traditional Arabic" w:hint="cs"/>
          <w:color w:val="000000"/>
          <w:sz w:val="32"/>
          <w:szCs w:val="32"/>
          <w:rtl/>
          <w:lang w:bidi="ar-DZ"/>
        </w:rPr>
        <w:t xml:space="preserve"> مع </w:t>
      </w:r>
      <w:r>
        <w:rPr>
          <w:rFonts w:ascii="Traditional Arabic" w:hAnsi="Traditional Arabic" w:cs="Traditional Arabic"/>
          <w:color w:val="000000"/>
          <w:sz w:val="32"/>
          <w:szCs w:val="32"/>
          <w:lang w:bidi="ar-DZ"/>
        </w:rPr>
        <w:t>D/Q</w:t>
      </w:r>
      <w:r>
        <w:rPr>
          <w:rFonts w:ascii="Traditional Arabic" w:hAnsi="Traditional Arabic" w:cs="Traditional Arabic" w:hint="cs"/>
          <w:color w:val="000000"/>
          <w:sz w:val="32"/>
          <w:szCs w:val="32"/>
          <w:rtl/>
          <w:lang w:bidi="ar-DZ"/>
        </w:rPr>
        <w:t xml:space="preserve"> هو </w:t>
      </w:r>
      <w:r>
        <w:rPr>
          <w:rFonts w:ascii="Traditional Arabic" w:hAnsi="Traditional Arabic" w:cs="Traditional Arabic"/>
          <w:color w:val="000000"/>
          <w:sz w:val="32"/>
          <w:szCs w:val="32"/>
          <w:lang w:bidi="ar-DZ"/>
        </w:rPr>
        <w:t>N</w:t>
      </w:r>
      <w:r>
        <w:rPr>
          <w:rFonts w:ascii="Traditional Arabic" w:hAnsi="Traditional Arabic" w:cs="Traditional Arabic" w:hint="cs"/>
          <w:color w:val="000000"/>
          <w:sz w:val="32"/>
          <w:szCs w:val="32"/>
          <w:rtl/>
          <w:lang w:bidi="ar-DZ"/>
        </w:rPr>
        <w:t xml:space="preserve"> أي عدد الطلبيات.  </w:t>
      </w:r>
    </w:p>
    <w:p w14:paraId="2F5A10C3" w14:textId="77777777" w:rsidR="007A1CCB" w:rsidRDefault="007A1CCB" w:rsidP="007A1CCB">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          </w:t>
      </w:r>
      <w:r>
        <w:rPr>
          <w:rFonts w:ascii="Traditional Arabic" w:hAnsi="Traditional Arabic" w:cs="Traditional Arabic"/>
          <w:color w:val="000000"/>
          <w:sz w:val="32"/>
          <w:szCs w:val="32"/>
          <w:lang w:bidi="ar-DZ"/>
        </w:rPr>
        <w:t xml:space="preserve"> </w:t>
      </w:r>
      <w:r>
        <w:rPr>
          <w:rFonts w:ascii="Traditional Arabic" w:hAnsi="Traditional Arabic" w:cs="Traditional Arabic" w:hint="cs"/>
          <w:color w:val="000000"/>
          <w:sz w:val="32"/>
          <w:szCs w:val="32"/>
          <w:rtl/>
          <w:lang w:bidi="ar-DZ"/>
        </w:rPr>
        <w:t xml:space="preserve"> </w:t>
      </w:r>
    </w:p>
    <w:p w14:paraId="2D41E1C8" w14:textId="77777777" w:rsidR="007A1CCB" w:rsidRDefault="007A1CCB" w:rsidP="007A1CCB">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أمّا تكلفة الاحتفاظ بالمخزون فتحسب على أساس متوسط المخزون مضروب في تكاليف تخزين الوحدة، حيث تكلفة الاحتفاظ بالمخزون: </w:t>
      </w:r>
    </w:p>
    <w:p w14:paraId="537F806F" w14:textId="77777777" w:rsidR="007A1CCB" w:rsidRDefault="007A1CCB" w:rsidP="007A1CCB">
      <w:pPr>
        <w:tabs>
          <w:tab w:val="left" w:pos="900"/>
        </w:tabs>
        <w:bidi/>
        <w:jc w:val="center"/>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CT2 = Q/2 * CH</w:t>
      </w:r>
    </w:p>
    <w:p w14:paraId="5D6F06CD" w14:textId="77777777" w:rsidR="007A1CCB" w:rsidRDefault="007A1CCB" w:rsidP="007A1CCB">
      <w:pPr>
        <w:tabs>
          <w:tab w:val="left" w:pos="900"/>
        </w:tabs>
        <w:bidi/>
        <w:rPr>
          <w:rFonts w:ascii="Traditional Arabic" w:hAnsi="Traditional Arabic" w:cs="Traditional Arabic"/>
          <w:color w:val="000000"/>
          <w:sz w:val="32"/>
          <w:szCs w:val="32"/>
          <w:rtl/>
          <w:lang w:bidi="ar-DZ"/>
        </w:rPr>
      </w:pPr>
      <w:r>
        <w:rPr>
          <w:rFonts w:ascii="Traditional Arabic" w:hAnsi="Traditional Arabic" w:cs="Traditional Arabic" w:hint="cs"/>
          <w:color w:val="000000"/>
          <w:sz w:val="32"/>
          <w:szCs w:val="32"/>
          <w:rtl/>
          <w:lang w:bidi="ar-DZ"/>
        </w:rPr>
        <w:t>هناك علاقة عكسية بين نوعين من التكاليف، فكلما كبر حجم الطلبية قلّت تكاليف الطلبيات خلال أي فترة زمنية وزادت تكلفة الاحتفاظ والعكس بالعكس.</w:t>
      </w:r>
    </w:p>
    <w:p w14:paraId="0764D692" w14:textId="77777777" w:rsidR="007A1CCB" w:rsidRDefault="007A1CCB" w:rsidP="007A1CCB">
      <w:pPr>
        <w:tabs>
          <w:tab w:val="left" w:pos="900"/>
        </w:tabs>
        <w:bidi/>
        <w:rPr>
          <w:rFonts w:ascii="Traditional Arabic" w:hAnsi="Traditional Arabic" w:cs="Traditional Arabic"/>
          <w:color w:val="000000"/>
          <w:sz w:val="32"/>
          <w:szCs w:val="32"/>
          <w:rtl/>
          <w:lang w:bidi="ar-DZ"/>
        </w:rPr>
      </w:pPr>
    </w:p>
    <w:p w14:paraId="42884853" w14:textId="77777777" w:rsidR="007A1CCB" w:rsidRDefault="007A1CCB" w:rsidP="007A1CCB">
      <w:pPr>
        <w:tabs>
          <w:tab w:val="left" w:pos="900"/>
        </w:tabs>
        <w:bidi/>
        <w:rPr>
          <w:rFonts w:ascii="Traditional Arabic" w:hAnsi="Traditional Arabic" w:cs="Traditional Arabic"/>
          <w:color w:val="000000"/>
          <w:sz w:val="32"/>
          <w:szCs w:val="32"/>
          <w:lang w:bidi="ar-DZ"/>
        </w:rPr>
      </w:pPr>
      <w:r>
        <w:rPr>
          <w:rFonts w:ascii="Traditional Arabic" w:hAnsi="Traditional Arabic" w:cs="Traditional Arabic" w:hint="cs"/>
          <w:color w:val="000000"/>
          <w:sz w:val="32"/>
          <w:szCs w:val="32"/>
          <w:rtl/>
          <w:lang w:bidi="ar-DZ"/>
        </w:rPr>
        <w:t xml:space="preserve">التكلفة الكلية هي:      </w:t>
      </w:r>
    </w:p>
    <w:p w14:paraId="014B7538" w14:textId="77777777" w:rsidR="007A1CCB" w:rsidRDefault="007A1CCB" w:rsidP="007A1CCB">
      <w:pPr>
        <w:tabs>
          <w:tab w:val="left" w:pos="900"/>
        </w:tabs>
        <w:bidi/>
        <w:jc w:val="center"/>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CT = CT1 + CT2</w:t>
      </w:r>
    </w:p>
    <w:p w14:paraId="46DC8962" w14:textId="77777777" w:rsidR="00646D01" w:rsidRDefault="00646D01" w:rsidP="00646D01">
      <w:pPr>
        <w:tabs>
          <w:tab w:val="left" w:pos="900"/>
        </w:tabs>
        <w:bidi/>
        <w:jc w:val="center"/>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CT = D/Q * L + Q/2 * CH</w:t>
      </w:r>
    </w:p>
    <w:p w14:paraId="158F5C9B" w14:textId="77777777" w:rsidR="00646D01" w:rsidRDefault="00646D01" w:rsidP="00646D01">
      <w:pPr>
        <w:tabs>
          <w:tab w:val="left" w:pos="900"/>
        </w:tabs>
        <w:bidi/>
        <w:rPr>
          <w:rFonts w:ascii="Traditional Arabic" w:hAnsi="Traditional Arabic" w:cs="Traditional Arabic"/>
          <w:color w:val="000000"/>
          <w:sz w:val="32"/>
          <w:szCs w:val="32"/>
          <w:rtl/>
          <w:lang w:bidi="ar-DZ"/>
        </w:rPr>
      </w:pPr>
      <w:r>
        <w:rPr>
          <w:rFonts w:ascii="Traditional Arabic" w:hAnsi="Traditional Arabic" w:cs="Traditional Arabic" w:hint="cs"/>
          <w:color w:val="000000"/>
          <w:sz w:val="32"/>
          <w:szCs w:val="32"/>
          <w:rtl/>
          <w:lang w:bidi="ar-DZ"/>
        </w:rPr>
        <w:t xml:space="preserve">وبالتالي فإن فلسفة النموذج هي إيجاد قيمة </w:t>
      </w:r>
      <w:r>
        <w:rPr>
          <w:rFonts w:ascii="Traditional Arabic" w:hAnsi="Traditional Arabic" w:cs="Traditional Arabic"/>
          <w:color w:val="000000"/>
          <w:sz w:val="32"/>
          <w:szCs w:val="32"/>
          <w:lang w:bidi="ar-DZ"/>
        </w:rPr>
        <w:t>Q</w:t>
      </w:r>
      <w:r>
        <w:rPr>
          <w:rFonts w:ascii="Traditional Arabic" w:hAnsi="Traditional Arabic" w:cs="Traditional Arabic" w:hint="cs"/>
          <w:color w:val="000000"/>
          <w:sz w:val="32"/>
          <w:szCs w:val="32"/>
          <w:rtl/>
          <w:lang w:bidi="ar-DZ"/>
        </w:rPr>
        <w:t xml:space="preserve"> التي تجعل تكاليف الطلب متساوية مع تكاليف الاحتفاظ.</w:t>
      </w:r>
    </w:p>
    <w:p w14:paraId="37E069BF" w14:textId="77777777" w:rsidR="00646D01" w:rsidRPr="00646D01" w:rsidRDefault="00646D01" w:rsidP="00646D01">
      <w:pPr>
        <w:tabs>
          <w:tab w:val="left" w:pos="900"/>
        </w:tabs>
        <w:bidi/>
        <w:rPr>
          <w:rFonts w:ascii="Traditional Arabic" w:hAnsi="Traditional Arabic" w:cs="Traditional Arabic"/>
          <w:color w:val="000000"/>
          <w:sz w:val="32"/>
          <w:szCs w:val="32"/>
          <w:lang w:bidi="ar-DZ"/>
        </w:rPr>
      </w:pPr>
    </w:p>
    <w:p w14:paraId="37458A25" w14:textId="77777777" w:rsidR="00646D01" w:rsidRPr="00646D01" w:rsidRDefault="00646D01" w:rsidP="00646D01">
      <w:pPr>
        <w:tabs>
          <w:tab w:val="left" w:pos="900"/>
        </w:tabs>
        <w:bidi/>
        <w:jc w:val="center"/>
        <w:rPr>
          <w:rFonts w:ascii="Traditional Arabic" w:hAnsi="Traditional Arabic" w:cs="Traditional Arabic"/>
          <w:color w:val="000000"/>
          <w:sz w:val="32"/>
          <w:szCs w:val="32"/>
          <w:lang w:bidi="ar-DZ"/>
        </w:rPr>
      </w:pPr>
      <w:r w:rsidRPr="00646D01">
        <w:rPr>
          <w:rFonts w:ascii="Traditional Arabic" w:hAnsi="Traditional Arabic" w:cs="Traditional Arabic"/>
          <w:color w:val="000000"/>
          <w:sz w:val="32"/>
          <w:szCs w:val="32"/>
          <w:lang w:bidi="ar-DZ"/>
        </w:rPr>
        <w:t>Min CT= Min [ D/Q*L+Q/2*C*H ]</w:t>
      </w:r>
    </w:p>
    <w:p w14:paraId="01D18B68" w14:textId="77777777" w:rsidR="00646D01" w:rsidRDefault="00646D01" w:rsidP="00646D01">
      <w:pPr>
        <w:tabs>
          <w:tab w:val="left" w:pos="900"/>
        </w:tabs>
        <w:bidi/>
        <w:rPr>
          <w:rFonts w:cs="Traditional Arabic"/>
          <w:position w:val="-32"/>
          <w:sz w:val="32"/>
          <w:szCs w:val="32"/>
          <w:rtl/>
        </w:rPr>
      </w:pPr>
      <w:r>
        <w:rPr>
          <w:rFonts w:ascii="Traditional Arabic" w:hAnsi="Traditional Arabic" w:cs="Traditional Arabic" w:hint="cs"/>
          <w:color w:val="000000"/>
          <w:sz w:val="32"/>
          <w:szCs w:val="32"/>
          <w:rtl/>
          <w:lang w:bidi="ar-DZ"/>
        </w:rPr>
        <w:t xml:space="preserve">ومنه:                   </w:t>
      </w:r>
      <w:r w:rsidRPr="00646D01">
        <w:rPr>
          <w:rFonts w:ascii="Traditional Arabic" w:hAnsi="Traditional Arabic" w:cs="Traditional Arabic"/>
          <w:color w:val="000000"/>
          <w:sz w:val="32"/>
          <w:szCs w:val="32"/>
          <w:rtl/>
          <w:lang w:bidi="ar-DZ"/>
        </w:rPr>
        <w:t xml:space="preserve"> </w:t>
      </w:r>
      <w:r w:rsidR="00FD201E" w:rsidRPr="00AE54A3">
        <w:rPr>
          <w:rFonts w:cs="Traditional Arabic"/>
          <w:noProof/>
          <w:position w:val="-32"/>
          <w:sz w:val="32"/>
          <w:szCs w:val="32"/>
        </w:rPr>
        <w:drawing>
          <wp:inline distT="0" distB="0" distL="0" distR="0" wp14:anchorId="11699B97" wp14:editId="1B829985">
            <wp:extent cx="989330" cy="532130"/>
            <wp:effectExtent l="0" t="0" r="0" b="0"/>
            <wp:docPr id="19"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9330" cy="532130"/>
                    </a:xfrm>
                    <a:prstGeom prst="rect">
                      <a:avLst/>
                    </a:prstGeom>
                    <a:noFill/>
                    <a:ln>
                      <a:noFill/>
                    </a:ln>
                  </pic:spPr>
                </pic:pic>
              </a:graphicData>
            </a:graphic>
          </wp:inline>
        </w:drawing>
      </w:r>
    </w:p>
    <w:p w14:paraId="5EDDBFB7" w14:textId="77777777" w:rsidR="00646D01" w:rsidRDefault="00646D01" w:rsidP="00646D01">
      <w:pPr>
        <w:tabs>
          <w:tab w:val="left" w:pos="900"/>
        </w:tabs>
        <w:bidi/>
        <w:rPr>
          <w:rFonts w:cs="Traditional Arabic" w:hint="cs"/>
          <w:position w:val="-32"/>
          <w:sz w:val="32"/>
          <w:szCs w:val="32"/>
          <w:rtl/>
        </w:rPr>
      </w:pPr>
      <w:r>
        <w:rPr>
          <w:rFonts w:cs="Traditional Arabic" w:hint="cs"/>
          <w:position w:val="-32"/>
          <w:sz w:val="32"/>
          <w:szCs w:val="32"/>
          <w:rtl/>
        </w:rPr>
        <w:t>وهي الكمية الاقتصادي</w:t>
      </w:r>
      <w:r w:rsidR="006D174A">
        <w:rPr>
          <w:rFonts w:cs="Traditional Arabic" w:hint="cs"/>
          <w:position w:val="-32"/>
          <w:sz w:val="32"/>
          <w:szCs w:val="32"/>
          <w:rtl/>
        </w:rPr>
        <w:t>ة</w:t>
      </w:r>
      <w:r>
        <w:rPr>
          <w:rFonts w:cs="Traditional Arabic" w:hint="cs"/>
          <w:position w:val="-32"/>
          <w:sz w:val="32"/>
          <w:szCs w:val="32"/>
          <w:rtl/>
        </w:rPr>
        <w:t xml:space="preserve"> المثلى، أو حجم الطلبية الأمثل، حيث أن: </w:t>
      </w:r>
    </w:p>
    <w:p w14:paraId="7C10AC64" w14:textId="77777777" w:rsidR="00646D01" w:rsidRDefault="00646D01" w:rsidP="00646D01">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color w:val="000000"/>
          <w:sz w:val="32"/>
          <w:szCs w:val="32"/>
          <w:lang w:bidi="ar-DZ"/>
        </w:rPr>
        <w:t xml:space="preserve"> D</w:t>
      </w:r>
      <w:r>
        <w:rPr>
          <w:rFonts w:ascii="Traditional Arabic" w:hAnsi="Traditional Arabic" w:cs="Traditional Arabic"/>
          <w:color w:val="000000"/>
          <w:sz w:val="32"/>
          <w:szCs w:val="32"/>
          <w:rtl/>
          <w:lang w:bidi="ar-DZ"/>
        </w:rPr>
        <w:t>:</w:t>
      </w:r>
      <w:r>
        <w:rPr>
          <w:rFonts w:ascii="Traditional Arabic" w:hAnsi="Traditional Arabic" w:cs="Traditional Arabic" w:hint="cs"/>
          <w:color w:val="000000"/>
          <w:sz w:val="32"/>
          <w:szCs w:val="32"/>
          <w:rtl/>
          <w:lang w:bidi="ar-DZ"/>
        </w:rPr>
        <w:t xml:space="preserve"> حجم الطلب السنوي</w:t>
      </w:r>
    </w:p>
    <w:p w14:paraId="26B2722A" w14:textId="77777777" w:rsidR="00646D01" w:rsidRDefault="00646D01" w:rsidP="00646D01">
      <w:pPr>
        <w:tabs>
          <w:tab w:val="left" w:pos="900"/>
        </w:tabs>
        <w:bidi/>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L</w:t>
      </w:r>
      <w:r>
        <w:rPr>
          <w:rFonts w:ascii="Traditional Arabic" w:hAnsi="Traditional Arabic" w:cs="Traditional Arabic" w:hint="cs"/>
          <w:color w:val="000000"/>
          <w:sz w:val="32"/>
          <w:szCs w:val="32"/>
          <w:rtl/>
          <w:lang w:bidi="ar-DZ"/>
        </w:rPr>
        <w:t> </w:t>
      </w:r>
      <w:r>
        <w:rPr>
          <w:rFonts w:ascii="Traditional Arabic" w:hAnsi="Traditional Arabic" w:cs="Traditional Arabic"/>
          <w:color w:val="000000"/>
          <w:sz w:val="32"/>
          <w:szCs w:val="32"/>
          <w:rtl/>
          <w:lang w:bidi="ar-DZ"/>
        </w:rPr>
        <w:t>:</w:t>
      </w:r>
      <w:r>
        <w:rPr>
          <w:rFonts w:ascii="Traditional Arabic" w:hAnsi="Traditional Arabic" w:cs="Traditional Arabic" w:hint="cs"/>
          <w:color w:val="000000"/>
          <w:sz w:val="32"/>
          <w:szCs w:val="32"/>
          <w:rtl/>
          <w:lang w:bidi="ar-DZ"/>
        </w:rPr>
        <w:t xml:space="preserve"> تكلفة أمر الشراء</w:t>
      </w:r>
    </w:p>
    <w:p w14:paraId="26D27639" w14:textId="77777777" w:rsidR="00646D01" w:rsidRDefault="00646D01" w:rsidP="00646D01">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color w:val="000000"/>
          <w:sz w:val="32"/>
          <w:szCs w:val="32"/>
          <w:lang w:bidi="ar-DZ"/>
        </w:rPr>
        <w:t>Q</w:t>
      </w:r>
      <w:r>
        <w:rPr>
          <w:rFonts w:ascii="Traditional Arabic" w:hAnsi="Traditional Arabic" w:cs="Traditional Arabic" w:hint="cs"/>
          <w:color w:val="000000"/>
          <w:sz w:val="32"/>
          <w:szCs w:val="32"/>
          <w:rtl/>
          <w:lang w:bidi="ar-DZ"/>
        </w:rPr>
        <w:t> </w:t>
      </w:r>
      <w:r>
        <w:rPr>
          <w:rFonts w:ascii="Traditional Arabic" w:hAnsi="Traditional Arabic" w:cs="Traditional Arabic"/>
          <w:color w:val="000000"/>
          <w:sz w:val="32"/>
          <w:szCs w:val="32"/>
          <w:rtl/>
          <w:lang w:bidi="ar-DZ"/>
        </w:rPr>
        <w:t>:</w:t>
      </w:r>
      <w:r>
        <w:rPr>
          <w:rFonts w:ascii="Traditional Arabic" w:hAnsi="Traditional Arabic" w:cs="Traditional Arabic" w:hint="cs"/>
          <w:color w:val="000000"/>
          <w:sz w:val="32"/>
          <w:szCs w:val="32"/>
          <w:rtl/>
          <w:lang w:bidi="ar-DZ"/>
        </w:rPr>
        <w:t xml:space="preserve"> حجم الطلبية الواحدة</w:t>
      </w:r>
    </w:p>
    <w:p w14:paraId="730E2EB0" w14:textId="77777777" w:rsidR="00646D01" w:rsidRDefault="00646D01" w:rsidP="00646D01">
      <w:pPr>
        <w:tabs>
          <w:tab w:val="left" w:pos="900"/>
        </w:tabs>
        <w:bidi/>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C</w:t>
      </w:r>
      <w:r>
        <w:rPr>
          <w:rFonts w:ascii="Traditional Arabic" w:hAnsi="Traditional Arabic" w:cs="Traditional Arabic" w:hint="cs"/>
          <w:color w:val="000000"/>
          <w:sz w:val="32"/>
          <w:szCs w:val="32"/>
          <w:rtl/>
          <w:lang w:bidi="ar-DZ"/>
        </w:rPr>
        <w:t> </w:t>
      </w:r>
      <w:r>
        <w:rPr>
          <w:rFonts w:ascii="Traditional Arabic" w:hAnsi="Traditional Arabic" w:cs="Traditional Arabic"/>
          <w:color w:val="000000"/>
          <w:sz w:val="32"/>
          <w:szCs w:val="32"/>
          <w:rtl/>
          <w:lang w:bidi="ar-DZ"/>
        </w:rPr>
        <w:t>:</w:t>
      </w:r>
      <w:r>
        <w:rPr>
          <w:rFonts w:ascii="Traditional Arabic" w:hAnsi="Traditional Arabic" w:cs="Traditional Arabic" w:hint="cs"/>
          <w:color w:val="000000"/>
          <w:sz w:val="32"/>
          <w:szCs w:val="32"/>
          <w:rtl/>
          <w:lang w:bidi="ar-DZ"/>
        </w:rPr>
        <w:t xml:space="preserve"> سعر الوحدة</w:t>
      </w:r>
    </w:p>
    <w:p w14:paraId="022208CF" w14:textId="77777777" w:rsidR="00646D01" w:rsidRDefault="00646D01" w:rsidP="00646D01">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color w:val="000000"/>
          <w:sz w:val="32"/>
          <w:szCs w:val="32"/>
          <w:lang w:bidi="ar-DZ"/>
        </w:rPr>
        <w:t>H</w:t>
      </w:r>
      <w:r>
        <w:rPr>
          <w:rFonts w:ascii="Traditional Arabic" w:hAnsi="Traditional Arabic" w:cs="Traditional Arabic" w:hint="cs"/>
          <w:color w:val="000000"/>
          <w:sz w:val="32"/>
          <w:szCs w:val="32"/>
          <w:rtl/>
          <w:lang w:bidi="ar-DZ"/>
        </w:rPr>
        <w:t xml:space="preserve"> : معدّل الحيازة</w:t>
      </w:r>
    </w:p>
    <w:p w14:paraId="6EB88BD8" w14:textId="77777777" w:rsidR="00646D01" w:rsidRDefault="00646D01" w:rsidP="00646D01">
      <w:pPr>
        <w:tabs>
          <w:tab w:val="left" w:pos="900"/>
        </w:tabs>
        <w:bidi/>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P</w:t>
      </w:r>
      <w:r>
        <w:rPr>
          <w:rFonts w:ascii="Traditional Arabic" w:hAnsi="Traditional Arabic" w:cs="Traditional Arabic" w:hint="cs"/>
          <w:color w:val="000000"/>
          <w:sz w:val="32"/>
          <w:szCs w:val="32"/>
          <w:rtl/>
          <w:lang w:bidi="ar-DZ"/>
        </w:rPr>
        <w:t> </w:t>
      </w:r>
      <w:r>
        <w:rPr>
          <w:rFonts w:ascii="Traditional Arabic" w:hAnsi="Traditional Arabic" w:cs="Traditional Arabic"/>
          <w:color w:val="000000"/>
          <w:sz w:val="32"/>
          <w:szCs w:val="32"/>
          <w:rtl/>
          <w:lang w:bidi="ar-DZ"/>
        </w:rPr>
        <w:t>:</w:t>
      </w:r>
      <w:r>
        <w:rPr>
          <w:rFonts w:ascii="Traditional Arabic" w:hAnsi="Traditional Arabic" w:cs="Traditional Arabic" w:hint="cs"/>
          <w:color w:val="000000"/>
          <w:sz w:val="32"/>
          <w:szCs w:val="32"/>
          <w:rtl/>
          <w:lang w:bidi="ar-DZ"/>
        </w:rPr>
        <w:t xml:space="preserve"> الفترة الفاصلة بين طلبية والطلبية الموالية</w:t>
      </w:r>
    </w:p>
    <w:p w14:paraId="38D9C27A" w14:textId="77777777" w:rsidR="00646D01" w:rsidRDefault="00646D01" w:rsidP="00646D01">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ويترتب عن الكمية الاقتصادية ما يلي:</w:t>
      </w:r>
    </w:p>
    <w:p w14:paraId="1506872F" w14:textId="77777777" w:rsidR="00646D01" w:rsidRPr="00646D01" w:rsidRDefault="00646D01" w:rsidP="00B41F8A">
      <w:pPr>
        <w:tabs>
          <w:tab w:val="left" w:pos="900"/>
        </w:tabs>
        <w:jc w:val="right"/>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 مع </w:t>
      </w:r>
      <w:r w:rsidR="00B41F8A">
        <w:rPr>
          <w:rFonts w:ascii="Traditional Arabic" w:hAnsi="Traditional Arabic" w:cs="Traditional Arabic" w:hint="cs"/>
          <w:color w:val="000000"/>
          <w:sz w:val="32"/>
          <w:szCs w:val="32"/>
          <w:rtl/>
          <w:lang w:bidi="ar-DZ"/>
        </w:rPr>
        <w:t>*</w:t>
      </w:r>
      <w:r>
        <w:rPr>
          <w:rFonts w:ascii="Traditional Arabic" w:hAnsi="Traditional Arabic" w:cs="Traditional Arabic"/>
          <w:color w:val="000000"/>
          <w:sz w:val="32"/>
          <w:szCs w:val="32"/>
          <w:rtl/>
          <w:lang w:bidi="ar-DZ"/>
        </w:rPr>
        <w:t>N</w:t>
      </w:r>
      <w:r>
        <w:rPr>
          <w:rFonts w:ascii="Traditional Arabic" w:hAnsi="Traditional Arabic" w:cs="Traditional Arabic" w:hint="cs"/>
          <w:color w:val="000000"/>
          <w:sz w:val="32"/>
          <w:szCs w:val="32"/>
          <w:rtl/>
          <w:lang w:bidi="ar-DZ"/>
        </w:rPr>
        <w:t xml:space="preserve"> عدد الطلبيات المثلى.</w:t>
      </w:r>
      <w:r w:rsidRPr="00646D01">
        <w:rPr>
          <w:rFonts w:ascii="Traditional Arabic" w:hAnsi="Traditional Arabic" w:cs="Traditional Arabic"/>
          <w:color w:val="000000"/>
          <w:sz w:val="32"/>
          <w:szCs w:val="32"/>
          <w:lang w:bidi="ar-DZ"/>
        </w:rPr>
        <w:t>N</w:t>
      </w:r>
      <w:r>
        <w:rPr>
          <w:rFonts w:ascii="Traditional Arabic" w:hAnsi="Traditional Arabic" w:cs="Traditional Arabic" w:hint="cs"/>
          <w:color w:val="000000"/>
          <w:sz w:val="32"/>
          <w:szCs w:val="32"/>
          <w:rtl/>
          <w:lang w:bidi="ar-DZ"/>
        </w:rPr>
        <w:t>*</w:t>
      </w:r>
      <w:r w:rsidRPr="00646D01">
        <w:rPr>
          <w:rFonts w:ascii="Traditional Arabic" w:hAnsi="Traditional Arabic" w:cs="Traditional Arabic"/>
          <w:color w:val="000000"/>
          <w:sz w:val="32"/>
          <w:szCs w:val="32"/>
          <w:lang w:bidi="ar-DZ"/>
        </w:rPr>
        <w:t>=D/Q</w:t>
      </w:r>
      <w:r w:rsidR="00B41F8A">
        <w:rPr>
          <w:rFonts w:ascii="Traditional Arabic" w:hAnsi="Traditional Arabic" w:cs="Traditional Arabic" w:hint="cs"/>
          <w:color w:val="000000"/>
          <w:sz w:val="32"/>
          <w:szCs w:val="32"/>
          <w:rtl/>
          <w:lang w:bidi="ar-DZ"/>
        </w:rPr>
        <w:t>*</w:t>
      </w:r>
      <w:r w:rsidRPr="00646D01">
        <w:rPr>
          <w:rFonts w:ascii="Traditional Arabic" w:hAnsi="Traditional Arabic" w:cs="Traditional Arabic"/>
          <w:color w:val="000000"/>
          <w:sz w:val="32"/>
          <w:szCs w:val="32"/>
          <w:lang w:bidi="ar-DZ"/>
        </w:rPr>
        <w:t xml:space="preserve">                </w:t>
      </w:r>
      <w:r>
        <w:rPr>
          <w:rFonts w:ascii="Traditional Arabic" w:hAnsi="Traditional Arabic" w:cs="Traditional Arabic"/>
          <w:color w:val="000000"/>
          <w:sz w:val="32"/>
          <w:szCs w:val="32"/>
          <w:lang w:bidi="ar-DZ"/>
        </w:rPr>
        <w:t xml:space="preserve">                                         </w:t>
      </w:r>
    </w:p>
    <w:p w14:paraId="367CC6C7" w14:textId="77777777" w:rsidR="00646D01" w:rsidRDefault="00B41F8A" w:rsidP="00B41F8A">
      <w:pPr>
        <w:tabs>
          <w:tab w:val="left" w:pos="900"/>
        </w:tabs>
        <w:rPr>
          <w:rFonts w:ascii="Traditional Arabic" w:hAnsi="Traditional Arabic" w:cs="Traditional Arabic"/>
          <w:color w:val="000000"/>
          <w:sz w:val="32"/>
          <w:szCs w:val="32"/>
          <w:lang w:bidi="ar-DZ"/>
        </w:rPr>
      </w:pPr>
      <w:r>
        <w:rPr>
          <w:rFonts w:ascii="Traditional Arabic" w:hAnsi="Traditional Arabic" w:cs="Traditional Arabic" w:hint="cs"/>
          <w:color w:val="000000"/>
          <w:sz w:val="32"/>
          <w:szCs w:val="32"/>
          <w:rtl/>
          <w:lang w:bidi="ar-DZ"/>
        </w:rPr>
        <w:t xml:space="preserve">وهي المرحلة المثلى                    </w:t>
      </w:r>
      <w:r>
        <w:rPr>
          <w:rFonts w:ascii="Traditional Arabic" w:hAnsi="Traditional Arabic" w:cs="Traditional Arabic"/>
          <w:color w:val="000000"/>
          <w:sz w:val="32"/>
          <w:szCs w:val="32"/>
          <w:lang w:bidi="ar-DZ"/>
        </w:rPr>
        <w:t xml:space="preserve"> </w:t>
      </w:r>
      <w:r w:rsidR="00646D01">
        <w:rPr>
          <w:rFonts w:ascii="Traditional Arabic" w:hAnsi="Traditional Arabic" w:cs="Traditional Arabic"/>
          <w:color w:val="000000"/>
          <w:sz w:val="32"/>
          <w:szCs w:val="32"/>
          <w:lang w:bidi="ar-DZ"/>
        </w:rPr>
        <w:t>P</w:t>
      </w:r>
      <w:r>
        <w:rPr>
          <w:rFonts w:ascii="Traditional Arabic" w:hAnsi="Traditional Arabic" w:cs="Traditional Arabic" w:hint="cs"/>
          <w:color w:val="000000"/>
          <w:sz w:val="32"/>
          <w:szCs w:val="32"/>
          <w:rtl/>
          <w:lang w:bidi="ar-DZ"/>
        </w:rPr>
        <w:t>*</w:t>
      </w:r>
      <w:r w:rsidR="00646D01" w:rsidRPr="00646D01">
        <w:rPr>
          <w:rFonts w:ascii="Traditional Arabic" w:hAnsi="Traditional Arabic" w:cs="Traditional Arabic"/>
          <w:color w:val="000000"/>
          <w:sz w:val="32"/>
          <w:szCs w:val="32"/>
          <w:lang w:bidi="ar-DZ"/>
        </w:rPr>
        <w:t xml:space="preserve"> =360/N</w:t>
      </w:r>
      <w:r>
        <w:rPr>
          <w:rFonts w:ascii="Traditional Arabic" w:hAnsi="Traditional Arabic" w:cs="Traditional Arabic" w:hint="cs"/>
          <w:color w:val="000000"/>
          <w:sz w:val="32"/>
          <w:szCs w:val="32"/>
          <w:rtl/>
          <w:lang w:bidi="ar-DZ"/>
        </w:rPr>
        <w:t>*</w:t>
      </w:r>
      <w:r w:rsidR="00646D01" w:rsidRPr="00646D01">
        <w:rPr>
          <w:rFonts w:ascii="Traditional Arabic" w:hAnsi="Traditional Arabic" w:cs="Traditional Arabic"/>
          <w:color w:val="000000"/>
          <w:sz w:val="32"/>
          <w:szCs w:val="32"/>
          <w:lang w:bidi="ar-DZ"/>
        </w:rPr>
        <w:t>= 12/N</w:t>
      </w:r>
      <w:r>
        <w:rPr>
          <w:rFonts w:ascii="Traditional Arabic" w:hAnsi="Traditional Arabic" w:cs="Traditional Arabic" w:hint="cs"/>
          <w:color w:val="000000"/>
          <w:sz w:val="32"/>
          <w:szCs w:val="32"/>
          <w:rtl/>
          <w:lang w:bidi="ar-DZ"/>
        </w:rPr>
        <w:t>*</w:t>
      </w:r>
      <w:r>
        <w:rPr>
          <w:rFonts w:ascii="Traditional Arabic" w:hAnsi="Traditional Arabic" w:cs="Traditional Arabic"/>
          <w:color w:val="000000"/>
          <w:sz w:val="32"/>
          <w:szCs w:val="32"/>
          <w:lang w:bidi="ar-DZ"/>
        </w:rPr>
        <w:t xml:space="preserve">= 51/N* </w:t>
      </w:r>
    </w:p>
    <w:p w14:paraId="6BE29CAD" w14:textId="77777777" w:rsidR="00646D01" w:rsidRPr="00B86BE7" w:rsidRDefault="00646D01" w:rsidP="00646D01">
      <w:pPr>
        <w:tabs>
          <w:tab w:val="left" w:pos="900"/>
        </w:tabs>
        <w:bidi/>
        <w:rPr>
          <w:rFonts w:ascii="Traditional Arabic" w:hAnsi="Traditional Arabic" w:cs="Traditional Arabic"/>
          <w:color w:val="000000"/>
          <w:sz w:val="32"/>
          <w:szCs w:val="32"/>
          <w:lang w:bidi="ar-DZ"/>
        </w:rPr>
      </w:pPr>
    </w:p>
    <w:p w14:paraId="6FA197A0" w14:textId="77777777" w:rsidR="00B86BE7" w:rsidRDefault="00B86BE7" w:rsidP="00646D01">
      <w:pPr>
        <w:tabs>
          <w:tab w:val="left" w:pos="900"/>
        </w:tabs>
        <w:bidi/>
        <w:rPr>
          <w:rFonts w:ascii="Traditional Arabic" w:hAnsi="Traditional Arabic" w:cs="Traditional Arabic"/>
          <w:color w:val="000000"/>
          <w:sz w:val="32"/>
          <w:szCs w:val="32"/>
          <w:rtl/>
          <w:lang w:bidi="ar-DZ"/>
        </w:rPr>
      </w:pPr>
    </w:p>
    <w:p w14:paraId="2542BBDB" w14:textId="77777777" w:rsidR="00B86BE7" w:rsidRDefault="00B86BE7" w:rsidP="00B86BE7">
      <w:pPr>
        <w:tabs>
          <w:tab w:val="left" w:pos="900"/>
        </w:tabs>
        <w:bidi/>
        <w:rPr>
          <w:rFonts w:ascii="Traditional Arabic" w:hAnsi="Traditional Arabic" w:cs="Traditional Arabic"/>
          <w:color w:val="000000"/>
          <w:sz w:val="32"/>
          <w:szCs w:val="32"/>
          <w:rtl/>
          <w:lang w:bidi="ar-DZ"/>
        </w:rPr>
      </w:pPr>
    </w:p>
    <w:p w14:paraId="0C2D753D" w14:textId="77777777" w:rsidR="00B86BE7" w:rsidRDefault="00B86BE7" w:rsidP="00B86BE7">
      <w:pPr>
        <w:tabs>
          <w:tab w:val="left" w:pos="900"/>
        </w:tabs>
        <w:bidi/>
        <w:rPr>
          <w:rFonts w:ascii="Traditional Arabic" w:hAnsi="Traditional Arabic" w:cs="Traditional Arabic"/>
          <w:color w:val="000000"/>
          <w:sz w:val="32"/>
          <w:szCs w:val="32"/>
          <w:rtl/>
          <w:lang w:bidi="ar-DZ"/>
        </w:rPr>
      </w:pPr>
    </w:p>
    <w:p w14:paraId="46F74CDF" w14:textId="77777777" w:rsidR="00B86BE7" w:rsidRDefault="00B86BE7" w:rsidP="00B86BE7">
      <w:pPr>
        <w:tabs>
          <w:tab w:val="left" w:pos="900"/>
        </w:tabs>
        <w:bidi/>
        <w:rPr>
          <w:rFonts w:ascii="Traditional Arabic" w:hAnsi="Traditional Arabic" w:cs="Traditional Arabic"/>
          <w:color w:val="000000"/>
          <w:sz w:val="32"/>
          <w:szCs w:val="32"/>
          <w:rtl/>
          <w:lang w:bidi="ar-DZ"/>
        </w:rPr>
      </w:pPr>
    </w:p>
    <w:p w14:paraId="184CEB32" w14:textId="77777777" w:rsidR="00B86BE7" w:rsidRDefault="00B86BE7" w:rsidP="00B86BE7">
      <w:pPr>
        <w:tabs>
          <w:tab w:val="left" w:pos="900"/>
        </w:tabs>
        <w:bidi/>
        <w:rPr>
          <w:rFonts w:ascii="Traditional Arabic" w:hAnsi="Traditional Arabic" w:cs="Traditional Arabic"/>
          <w:color w:val="000000"/>
          <w:sz w:val="32"/>
          <w:szCs w:val="32"/>
          <w:rtl/>
          <w:lang w:bidi="ar-DZ"/>
        </w:rPr>
      </w:pPr>
    </w:p>
    <w:p w14:paraId="59E78B05" w14:textId="77777777" w:rsidR="00B86BE7" w:rsidRDefault="00B86BE7" w:rsidP="00B86BE7">
      <w:pPr>
        <w:tabs>
          <w:tab w:val="left" w:pos="900"/>
        </w:tabs>
        <w:bidi/>
        <w:rPr>
          <w:rFonts w:ascii="Traditional Arabic" w:hAnsi="Traditional Arabic" w:cs="Traditional Arabic"/>
          <w:color w:val="000000"/>
          <w:sz w:val="32"/>
          <w:szCs w:val="32"/>
          <w:rtl/>
          <w:lang w:bidi="ar-DZ"/>
        </w:rPr>
      </w:pPr>
    </w:p>
    <w:p w14:paraId="22CD1EF4" w14:textId="77777777" w:rsidR="00646D01" w:rsidRDefault="00B86BE7" w:rsidP="00B86BE7">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والشكل التالي يلخّص فرضية نموذج ويلسن:</w:t>
      </w:r>
    </w:p>
    <w:p w14:paraId="32292BD7" w14:textId="77777777" w:rsidR="00B86BE7" w:rsidRPr="00B86BE7" w:rsidRDefault="00FD201E" w:rsidP="00B86BE7">
      <w:pPr>
        <w:tabs>
          <w:tab w:val="left" w:pos="900"/>
        </w:tabs>
        <w:bidi/>
        <w:rPr>
          <w:rFonts w:ascii="Traditional Arabic" w:hAnsi="Traditional Arabic" w:cs="Traditional Arabic" w:hint="cs"/>
          <w:color w:val="000000"/>
          <w:sz w:val="32"/>
          <w:szCs w:val="32"/>
          <w:lang w:bidi="ar-DZ"/>
        </w:rPr>
      </w:pPr>
      <w:r w:rsidRPr="00B86BE7">
        <w:rPr>
          <w:rFonts w:ascii="Traditional Arabic" w:hAnsi="Traditional Arabic" w:cs="Traditional Arabic"/>
          <w:noProof/>
          <w:color w:val="000000"/>
          <w:sz w:val="32"/>
          <w:szCs w:val="32"/>
          <w:rtl/>
        </w:rPr>
        <mc:AlternateContent>
          <mc:Choice Requires="wpg">
            <w:drawing>
              <wp:anchor distT="0" distB="0" distL="114300" distR="114300" simplePos="0" relativeHeight="251656704" behindDoc="0" locked="0" layoutInCell="1" allowOverlap="1" wp14:anchorId="7C48367D" wp14:editId="795F5BEF">
                <wp:simplePos x="0" y="0"/>
                <wp:positionH relativeFrom="column">
                  <wp:posOffset>-228600</wp:posOffset>
                </wp:positionH>
                <wp:positionV relativeFrom="paragraph">
                  <wp:posOffset>201295</wp:posOffset>
                </wp:positionV>
                <wp:extent cx="4000500" cy="2028825"/>
                <wp:effectExtent l="0" t="0" r="0" b="66675"/>
                <wp:wrapNone/>
                <wp:docPr id="1428265586" name="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028825"/>
                          <a:chOff x="774" y="1451"/>
                          <a:chExt cx="6300" cy="3195"/>
                        </a:xfrm>
                      </wpg:grpSpPr>
                      <wpg:grpSp>
                        <wpg:cNvPr id="1655241460" name=" 1649"/>
                        <wpg:cNvGrpSpPr>
                          <a:grpSpLocks/>
                        </wpg:cNvGrpSpPr>
                        <wpg:grpSpPr bwMode="auto">
                          <a:xfrm>
                            <a:off x="1856" y="1576"/>
                            <a:ext cx="4988" cy="3070"/>
                            <a:chOff x="4093" y="4049"/>
                            <a:chExt cx="4988" cy="3724"/>
                          </a:xfrm>
                        </wpg:grpSpPr>
                        <wps:wsp>
                          <wps:cNvPr id="149515598" name="AutoShape 593"/>
                          <wps:cNvCnPr>
                            <a:cxnSpLocks/>
                          </wps:cNvCnPr>
                          <wps:spPr bwMode="auto">
                            <a:xfrm>
                              <a:off x="5715" y="7653"/>
                              <a:ext cx="0"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893841" name="Group 1157"/>
                          <wpg:cNvGrpSpPr>
                            <a:grpSpLocks/>
                          </wpg:cNvGrpSpPr>
                          <wpg:grpSpPr bwMode="auto">
                            <a:xfrm>
                              <a:off x="4093" y="4049"/>
                              <a:ext cx="4988" cy="3724"/>
                              <a:chOff x="3810" y="7423"/>
                              <a:chExt cx="4988" cy="3724"/>
                            </a:xfrm>
                          </wpg:grpSpPr>
                          <wpg:grpSp>
                            <wpg:cNvPr id="311853620" name="Group 587"/>
                            <wpg:cNvGrpSpPr>
                              <a:grpSpLocks/>
                            </wpg:cNvGrpSpPr>
                            <wpg:grpSpPr bwMode="auto">
                              <a:xfrm>
                                <a:off x="3810" y="7423"/>
                                <a:ext cx="4988" cy="3724"/>
                                <a:chOff x="4129" y="3371"/>
                                <a:chExt cx="4988" cy="3724"/>
                              </a:xfrm>
                            </wpg:grpSpPr>
                            <wps:wsp>
                              <wps:cNvPr id="2091981407" name="AutoShape 588"/>
                              <wps:cNvCnPr>
                                <a:cxnSpLocks/>
                              </wps:cNvCnPr>
                              <wps:spPr bwMode="auto">
                                <a:xfrm>
                                  <a:off x="4129" y="7093"/>
                                  <a:ext cx="49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547551" name="AutoShape 589"/>
                              <wps:cNvCnPr>
                                <a:cxnSpLocks/>
                              </wps:cNvCnPr>
                              <wps:spPr bwMode="auto">
                                <a:xfrm flipV="1">
                                  <a:off x="4130" y="3371"/>
                                  <a:ext cx="1" cy="37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59001" name="Arc 590"/>
                              <wps:cNvSpPr>
                                <a:spLocks/>
                              </wps:cNvSpPr>
                              <wps:spPr bwMode="auto">
                                <a:xfrm rot="10800000">
                                  <a:off x="4609" y="3695"/>
                                  <a:ext cx="3928" cy="332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3928 w 21600"/>
                                    <a:gd name="T7" fmla="*/ 3325 h 21600"/>
                                    <a:gd name="T8" fmla="*/ 0 w 21600"/>
                                    <a:gd name="T9" fmla="*/ 3325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966154" name="AutoShape 591"/>
                              <wps:cNvCnPr>
                                <a:cxnSpLocks/>
                              </wps:cNvCnPr>
                              <wps:spPr bwMode="auto">
                                <a:xfrm flipV="1">
                                  <a:off x="4129" y="3844"/>
                                  <a:ext cx="3785" cy="3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660454" name="Freeform 592"/>
                              <wps:cNvSpPr>
                                <a:spLocks/>
                              </wps:cNvSpPr>
                              <wps:spPr bwMode="auto">
                                <a:xfrm>
                                  <a:off x="4707" y="3695"/>
                                  <a:ext cx="2926" cy="1435"/>
                                </a:xfrm>
                                <a:custGeom>
                                  <a:avLst/>
                                  <a:gdLst>
                                    <a:gd name="T0" fmla="*/ 0 w 2926"/>
                                    <a:gd name="T1" fmla="*/ 0 h 1435"/>
                                    <a:gd name="T2" fmla="*/ 816 w 2926"/>
                                    <a:gd name="T3" fmla="*/ 1410 h 1435"/>
                                    <a:gd name="T4" fmla="*/ 2926 w 2926"/>
                                    <a:gd name="T5" fmla="*/ 149 h 1435"/>
                                    <a:gd name="T6" fmla="*/ 0 60000 65536"/>
                                    <a:gd name="T7" fmla="*/ 0 60000 65536"/>
                                    <a:gd name="T8" fmla="*/ 0 60000 65536"/>
                                  </a:gdLst>
                                  <a:ahLst/>
                                  <a:cxnLst>
                                    <a:cxn ang="T6">
                                      <a:pos x="T0" y="T1"/>
                                    </a:cxn>
                                    <a:cxn ang="T7">
                                      <a:pos x="T2" y="T3"/>
                                    </a:cxn>
                                    <a:cxn ang="T8">
                                      <a:pos x="T4" y="T5"/>
                                    </a:cxn>
                                  </a:cxnLst>
                                  <a:rect l="0" t="0" r="r" b="b"/>
                                  <a:pathLst>
                                    <a:path w="2926" h="1435">
                                      <a:moveTo>
                                        <a:pt x="0" y="0"/>
                                      </a:moveTo>
                                      <a:cubicBezTo>
                                        <a:pt x="164" y="692"/>
                                        <a:pt x="328" y="1385"/>
                                        <a:pt x="816" y="1410"/>
                                      </a:cubicBezTo>
                                      <a:cubicBezTo>
                                        <a:pt x="1304" y="1435"/>
                                        <a:pt x="2574" y="359"/>
                                        <a:pt x="2926" y="1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99621520" name="AutoShape 595"/>
                            <wps:cNvCnPr>
                              <a:cxnSpLocks/>
                            </wps:cNvCnPr>
                            <wps:spPr bwMode="auto">
                              <a:xfrm>
                                <a:off x="5219" y="9937"/>
                                <a:ext cx="24" cy="120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385530547" name=" 1659"/>
                        <wps:cNvSpPr>
                          <a:spLocks/>
                        </wps:cNvSpPr>
                        <wps:spPr bwMode="auto">
                          <a:xfrm>
                            <a:off x="5634" y="2341"/>
                            <a:ext cx="1440" cy="446"/>
                          </a:xfrm>
                          <a:prstGeom prst="rect">
                            <a:avLst/>
                          </a:prstGeom>
                          <a:solidFill>
                            <a:srgbClr val="FFFFFF"/>
                          </a:solidFill>
                          <a:ln w="9525">
                            <a:solidFill>
                              <a:srgbClr val="000000"/>
                            </a:solidFill>
                            <a:miter lim="800000"/>
                            <a:headEnd/>
                            <a:tailEnd/>
                          </a:ln>
                        </wps:spPr>
                        <wps:txbx>
                          <w:txbxContent>
                            <w:p w14:paraId="775BC6C0" w14:textId="77777777" w:rsidR="00716AA1" w:rsidRPr="00B86BE7" w:rsidRDefault="00716AA1" w:rsidP="00B86BE7">
                              <w:pPr>
                                <w:rPr>
                                  <w:sz w:val="18"/>
                                  <w:szCs w:val="18"/>
                                </w:rPr>
                              </w:pPr>
                              <w:r w:rsidRPr="00B86BE7">
                                <w:rPr>
                                  <w:rFonts w:cs="Simplified Arabic"/>
                                  <w:sz w:val="18"/>
                                  <w:szCs w:val="18"/>
                                  <w:lang w:bidi="ar-DZ"/>
                                </w:rPr>
                                <w:t>CT2=Q/2</w:t>
                              </w:r>
                              <w:r w:rsidRPr="00B86BE7">
                                <w:rPr>
                                  <w:rFonts w:cs="Simplified Arabic" w:hint="cs"/>
                                  <w:sz w:val="18"/>
                                  <w:szCs w:val="18"/>
                                  <w:lang w:bidi="ar-DZ"/>
                                </w:rPr>
                                <w:t>*</w:t>
                              </w:r>
                              <w:r w:rsidRPr="00B86BE7">
                                <w:rPr>
                                  <w:rFonts w:cs="Simplified Arabic"/>
                                  <w:sz w:val="18"/>
                                  <w:szCs w:val="18"/>
                                  <w:lang w:bidi="ar-DZ"/>
                                </w:rPr>
                                <w:t>CH</w:t>
                              </w:r>
                            </w:p>
                          </w:txbxContent>
                        </wps:txbx>
                        <wps:bodyPr rot="0" vert="horz" wrap="square" lIns="91440" tIns="45720" rIns="91440" bIns="45720" anchor="t" anchorCtr="0" upright="1">
                          <a:noAutofit/>
                        </wps:bodyPr>
                      </wps:wsp>
                      <wps:wsp>
                        <wps:cNvPr id="1546930099" name=" 1660"/>
                        <wps:cNvSpPr>
                          <a:spLocks/>
                        </wps:cNvSpPr>
                        <wps:spPr bwMode="auto">
                          <a:xfrm>
                            <a:off x="5634" y="3974"/>
                            <a:ext cx="1440" cy="445"/>
                          </a:xfrm>
                          <a:prstGeom prst="rect">
                            <a:avLst/>
                          </a:prstGeom>
                          <a:solidFill>
                            <a:srgbClr val="FFFFFF"/>
                          </a:solidFill>
                          <a:ln w="9525">
                            <a:solidFill>
                              <a:srgbClr val="000000"/>
                            </a:solidFill>
                            <a:miter lim="800000"/>
                            <a:headEnd/>
                            <a:tailEnd/>
                          </a:ln>
                        </wps:spPr>
                        <wps:txbx>
                          <w:txbxContent>
                            <w:p w14:paraId="5E964C49" w14:textId="77777777" w:rsidR="00716AA1" w:rsidRPr="00366B8D" w:rsidRDefault="00716AA1" w:rsidP="00B86BE7">
                              <w:pPr>
                                <w:rPr>
                                  <w:sz w:val="28"/>
                                  <w:szCs w:val="28"/>
                                </w:rPr>
                              </w:pPr>
                              <w:r w:rsidRPr="00B86BE7">
                                <w:rPr>
                                  <w:rFonts w:cs="Simplified Arabic"/>
                                  <w:sz w:val="22"/>
                                  <w:szCs w:val="22"/>
                                </w:rPr>
                                <w:t>CT1=D/Q</w:t>
                              </w:r>
                              <w:r w:rsidRPr="00B86BE7">
                                <w:rPr>
                                  <w:rFonts w:cs="Simplified Arabic" w:hint="cs"/>
                                  <w:sz w:val="22"/>
                                  <w:szCs w:val="22"/>
                                </w:rPr>
                                <w:t>*</w:t>
                              </w:r>
                              <w:r w:rsidRPr="00366B8D">
                                <w:rPr>
                                  <w:rFonts w:cs="Simplified Arabic"/>
                                  <w:sz w:val="28"/>
                                  <w:szCs w:val="28"/>
                                </w:rPr>
                                <w:t>L</w:t>
                              </w:r>
                            </w:p>
                          </w:txbxContent>
                        </wps:txbx>
                        <wps:bodyPr rot="0" vert="horz" wrap="square" lIns="91440" tIns="45720" rIns="91440" bIns="45720" anchor="t" anchorCtr="0" upright="1">
                          <a:noAutofit/>
                        </wps:bodyPr>
                      </wps:wsp>
                      <wps:wsp>
                        <wps:cNvPr id="397007082" name=" 1661"/>
                        <wps:cNvSpPr>
                          <a:spLocks/>
                        </wps:cNvSpPr>
                        <wps:spPr bwMode="auto">
                          <a:xfrm>
                            <a:off x="774" y="1451"/>
                            <a:ext cx="900" cy="445"/>
                          </a:xfrm>
                          <a:prstGeom prst="rect">
                            <a:avLst/>
                          </a:prstGeom>
                          <a:solidFill>
                            <a:srgbClr val="FFFFFF"/>
                          </a:solidFill>
                          <a:ln w="9525">
                            <a:solidFill>
                              <a:srgbClr val="000000"/>
                            </a:solidFill>
                            <a:miter lim="800000"/>
                            <a:headEnd/>
                            <a:tailEnd/>
                          </a:ln>
                        </wps:spPr>
                        <wps:txbx>
                          <w:txbxContent>
                            <w:p w14:paraId="6B7C2AB3" w14:textId="77777777" w:rsidR="00716AA1" w:rsidRDefault="00716AA1" w:rsidP="00B86BE7">
                              <w:r>
                                <w:rPr>
                                  <w:rFonts w:cs="Simplified Arabic"/>
                                  <w:sz w:val="32"/>
                                  <w:szCs w:val="32"/>
                                </w:rPr>
                                <w:t>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8367D" id=" 1648" o:spid="_x0000_s1029" style="position:absolute;left:0;text-align:left;margin-left:-18pt;margin-top:15.85pt;width:315pt;height:159.75pt;z-index:251656704" coordorigin="774,1451" coordsize="6300,319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">
                <v:group id=" 1649" o:spid="_x0000_s1030" style="position:absolute;left:1856;top:1576;width:4988;height:3070" coordorigin="4093,4049" coordsize="4988,37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">
                  <v:shapetype id="_x0000_t32" coordsize="21600,21600" o:spt="32" o:oned="t" path="m,l21600,21600e" filled="f">
                    <v:path arrowok="t" fillok="f" o:connecttype="none"/>
                    <o:lock v:ext="edit" shapetype="t"/>
                  </v:shapetype>
                  <v:shape id="AutoShape 593" o:spid="_x0000_s1031" type="#_x0000_t32" style="position:absolute;left:5715;top:7653;width:0;height:10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">
                    <o:lock v:ext="edit" shapetype="f"/>
                  </v:shape>
                  <v:group id="Group 1157" o:spid="_x0000_s1032" style="position:absolute;left:4093;top:4049;width:4988;height:3724" coordorigin="3810,7423" coordsize="4988,37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">
                    <v:group id="Group 587" o:spid="_x0000_s1033" style="position:absolute;left:3810;top:7423;width:4988;height:3724" coordorigin="4129,3371" coordsize="4988,37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">
                      <v:shape id="AutoShape 588" o:spid="_x0000_s1034" type="#_x0000_t32" style="position:absolute;left:4129;top:7093;width:4988;height: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">
                        <v:stroke endarrow="block"/>
                        <o:lock v:ext="edit" shapetype="f"/>
                      </v:shape>
                      <v:shape id="AutoShape 589" o:spid="_x0000_s1035" type="#_x0000_t32" style="position:absolute;left:4130;top:3371;width:1;height:372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">
                        <v:stroke endarrow="block"/>
                        <o:lock v:ext="edit" shapetype="f"/>
                      </v:shape>
                      <v:shape id="Arc 590" o:spid="_x0000_s1036" style="position:absolute;left:4609;top:3695;width:3928;height:3325;rotation:180;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" path="m-1,nfc11929,,21600,9670,21600,21600em-1,nsc11929,,21600,9670,21600,21600l,21600,-1,xe" filled="f">
                        <v:path arrowok="t" o:extrusionok="f" o:connecttype="custom" o:connectlocs="0,0;714,512;0,512" o:connectangles="0,0,0" textboxrect="3162,3164,18438,18436"/>
                      </v:shape>
                      <v:shape id="AutoShape 591" o:spid="_x0000_s1037" type="#_x0000_t32" style="position:absolute;left:4129;top:3844;width:3785;height:325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">
                        <o:lock v:ext="edit" shapetype="f"/>
                      </v:shape>
                      <v:shape id="Freeform 592" o:spid="_x0000_s1038" style="position:absolute;left:4707;top:3695;width:2926;height:1435;visibility:visible;mso-wrap-style:square;v-text-anchor:top" coordsize="2926,14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" path="m,c164,692,328,1385,816,1410,1304,1435,2574,359,2926,149e" filled="f">
                        <v:path arrowok="t" o:connecttype="custom" o:connectlocs="0,0;816,1410;2926,149" o:connectangles="0,0,0"/>
                      </v:shape>
                    </v:group>
                    <v:shape id="AutoShape 595" o:spid="_x0000_s1039" type="#_x0000_t32" style="position:absolute;left:5219;top:9937;width:24;height:120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">
                      <v:stroke dashstyle="dash"/>
                      <o:lock v:ext="edit" shapetype="f"/>
                    </v:shape>
                  </v:group>
                </v:group>
                <v:rect id=" 1659" o:spid="_x0000_s1040" style="position:absolute;left:5634;top:2341;width:1440;height:44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">
                  <v:path arrowok="t"/>
                  <v:textbox>
                    <w:txbxContent>
                      <w:p w14:paraId="775BC6C0" w14:textId="77777777" w:rsidR="00716AA1" w:rsidRPr="00B86BE7" w:rsidRDefault="00716AA1" w:rsidP="00B86BE7">
                        <w:pPr>
                          <w:rPr>
                            <w:sz w:val="18"/>
                            <w:szCs w:val="18"/>
                          </w:rPr>
                        </w:pPr>
                        <w:r w:rsidRPr="00B86BE7">
                          <w:rPr>
                            <w:rFonts w:cs="Simplified Arabic"/>
                            <w:sz w:val="18"/>
                            <w:szCs w:val="18"/>
                            <w:lang w:bidi="ar-DZ"/>
                          </w:rPr>
                          <w:t>CT2=Q/2</w:t>
                        </w:r>
                        <w:r w:rsidRPr="00B86BE7">
                          <w:rPr>
                            <w:rFonts w:cs="Simplified Arabic" w:hint="cs"/>
                            <w:sz w:val="18"/>
                            <w:szCs w:val="18"/>
                            <w:lang w:bidi="ar-DZ"/>
                          </w:rPr>
                          <w:t>*</w:t>
                        </w:r>
                        <w:r w:rsidRPr="00B86BE7">
                          <w:rPr>
                            <w:rFonts w:cs="Simplified Arabic"/>
                            <w:sz w:val="18"/>
                            <w:szCs w:val="18"/>
                            <w:lang w:bidi="ar-DZ"/>
                          </w:rPr>
                          <w:t>CH</w:t>
                        </w:r>
                      </w:p>
                    </w:txbxContent>
                  </v:textbox>
                </v:rect>
                <v:rect id=" 1660" o:spid="_x0000_s1041" style="position:absolute;left:5634;top:3974;width:1440;height:44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">
                  <v:path arrowok="t"/>
                  <v:textbox>
                    <w:txbxContent>
                      <w:p w14:paraId="5E964C49" w14:textId="77777777" w:rsidR="00716AA1" w:rsidRPr="00366B8D" w:rsidRDefault="00716AA1" w:rsidP="00B86BE7">
                        <w:pPr>
                          <w:rPr>
                            <w:sz w:val="28"/>
                            <w:szCs w:val="28"/>
                          </w:rPr>
                        </w:pPr>
                        <w:r w:rsidRPr="00B86BE7">
                          <w:rPr>
                            <w:rFonts w:cs="Simplified Arabic"/>
                            <w:sz w:val="22"/>
                            <w:szCs w:val="22"/>
                          </w:rPr>
                          <w:t>CT1=D/Q</w:t>
                        </w:r>
                        <w:r w:rsidRPr="00B86BE7">
                          <w:rPr>
                            <w:rFonts w:cs="Simplified Arabic" w:hint="cs"/>
                            <w:sz w:val="22"/>
                            <w:szCs w:val="22"/>
                          </w:rPr>
                          <w:t>*</w:t>
                        </w:r>
                        <w:r w:rsidRPr="00366B8D">
                          <w:rPr>
                            <w:rFonts w:cs="Simplified Arabic"/>
                            <w:sz w:val="28"/>
                            <w:szCs w:val="28"/>
                          </w:rPr>
                          <w:t>L</w:t>
                        </w:r>
                      </w:p>
                    </w:txbxContent>
                  </v:textbox>
                </v:rect>
                <v:rect id=" 1661" o:spid="_x0000_s1042" style="position:absolute;left:774;top:1451;width:900;height:44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">
                  <v:path arrowok="t"/>
                  <v:textbox>
                    <w:txbxContent>
                      <w:p w14:paraId="6B7C2AB3" w14:textId="77777777" w:rsidR="00716AA1" w:rsidRDefault="00716AA1" w:rsidP="00B86BE7">
                        <w:r>
                          <w:rPr>
                            <w:rFonts w:cs="Simplified Arabic"/>
                            <w:sz w:val="32"/>
                            <w:szCs w:val="32"/>
                          </w:rPr>
                          <w:t>CT</w:t>
                        </w:r>
                      </w:p>
                    </w:txbxContent>
                  </v:textbox>
                </v:rect>
              </v:group>
            </w:pict>
          </mc:Fallback>
        </mc:AlternateContent>
      </w:r>
      <w:r w:rsidR="00B86BE7" w:rsidRPr="00B86BE7">
        <w:rPr>
          <w:rFonts w:ascii="Traditional Arabic" w:hAnsi="Traditional Arabic" w:cs="Traditional Arabic"/>
          <w:color w:val="000000"/>
          <w:sz w:val="32"/>
          <w:szCs w:val="32"/>
          <w:rtl/>
        </w:rPr>
        <w:t xml:space="preserve">                                                                                         </w:t>
      </w:r>
      <w:r w:rsidR="00B86BE7" w:rsidRPr="00B86BE7">
        <w:rPr>
          <w:rFonts w:ascii="Traditional Arabic" w:hAnsi="Traditional Arabic" w:cs="Traditional Arabic"/>
          <w:color w:val="000000"/>
          <w:sz w:val="32"/>
          <w:szCs w:val="32"/>
          <w:lang w:bidi="ar-DZ"/>
        </w:rPr>
        <w:t xml:space="preserve"> </w:t>
      </w:r>
      <w:r w:rsidR="00B86BE7">
        <w:rPr>
          <w:rFonts w:ascii="Traditional Arabic" w:hAnsi="Traditional Arabic" w:cs="Traditional Arabic" w:hint="cs"/>
          <w:color w:val="000000"/>
          <w:sz w:val="32"/>
          <w:szCs w:val="32"/>
          <w:rtl/>
          <w:lang w:bidi="ar-DZ"/>
        </w:rPr>
        <w:t xml:space="preserve">                                 </w:t>
      </w:r>
      <w:r w:rsidR="00B86BE7" w:rsidRPr="00B86BE7">
        <w:rPr>
          <w:rFonts w:ascii="Traditional Arabic" w:hAnsi="Traditional Arabic" w:cs="Traditional Arabic"/>
          <w:color w:val="000000"/>
          <w:sz w:val="32"/>
          <w:szCs w:val="32"/>
          <w:lang w:bidi="ar-DZ"/>
        </w:rPr>
        <w:t xml:space="preserve">            </w:t>
      </w:r>
      <w:r w:rsidR="00B86BE7" w:rsidRPr="00B86BE7">
        <w:rPr>
          <w:rFonts w:ascii="Traditional Arabic" w:hAnsi="Traditional Arabic" w:cs="Traditional Arabic"/>
          <w:color w:val="000000"/>
          <w:sz w:val="32"/>
          <w:szCs w:val="32"/>
          <w:rtl/>
        </w:rPr>
        <w:t xml:space="preserve">  </w:t>
      </w:r>
      <w:r w:rsidR="00B86BE7" w:rsidRPr="00B86BE7">
        <w:rPr>
          <w:rFonts w:ascii="Traditional Arabic" w:hAnsi="Traditional Arabic" w:cs="Traditional Arabic"/>
          <w:color w:val="000000"/>
          <w:sz w:val="32"/>
          <w:szCs w:val="32"/>
          <w:lang w:bidi="ar-DZ"/>
        </w:rPr>
        <w:t>CT</w:t>
      </w:r>
    </w:p>
    <w:p w14:paraId="7083AF98" w14:textId="77777777" w:rsidR="00B86BE7" w:rsidRPr="00B86BE7" w:rsidRDefault="00B86BE7" w:rsidP="00B86BE7">
      <w:pPr>
        <w:tabs>
          <w:tab w:val="left" w:pos="900"/>
        </w:tabs>
        <w:bidi/>
        <w:rPr>
          <w:rFonts w:ascii="Traditional Arabic" w:hAnsi="Traditional Arabic" w:cs="Traditional Arabic"/>
          <w:color w:val="000000"/>
          <w:sz w:val="32"/>
          <w:szCs w:val="32"/>
          <w:lang w:bidi="ar-DZ"/>
        </w:rPr>
      </w:pPr>
      <w:r w:rsidRPr="00B86BE7">
        <w:rPr>
          <w:rFonts w:ascii="Traditional Arabic" w:hAnsi="Traditional Arabic" w:cs="Traditional Arabic"/>
          <w:color w:val="000000"/>
          <w:sz w:val="32"/>
          <w:szCs w:val="32"/>
          <w:lang w:bidi="ar-DZ"/>
        </w:rPr>
        <w:t xml:space="preserve">                  </w:t>
      </w:r>
      <w:r w:rsidRPr="00B86BE7">
        <w:rPr>
          <w:rFonts w:ascii="Traditional Arabic" w:hAnsi="Traditional Arabic" w:cs="Traditional Arabic" w:hint="cs"/>
          <w:color w:val="000000"/>
          <w:sz w:val="32"/>
          <w:szCs w:val="32"/>
          <w:rtl/>
          <w:lang w:bidi="ar-DZ"/>
        </w:rPr>
        <w:t xml:space="preserve">        </w:t>
      </w:r>
    </w:p>
    <w:p w14:paraId="06F447EB" w14:textId="77777777" w:rsidR="00B86BE7" w:rsidRPr="00B86BE7" w:rsidRDefault="00B86BE7" w:rsidP="00B86BE7">
      <w:pPr>
        <w:tabs>
          <w:tab w:val="left" w:pos="900"/>
        </w:tabs>
        <w:bidi/>
        <w:rPr>
          <w:rFonts w:ascii="Traditional Arabic" w:hAnsi="Traditional Arabic" w:cs="Traditional Arabic"/>
          <w:color w:val="000000"/>
          <w:sz w:val="32"/>
          <w:szCs w:val="32"/>
          <w:lang w:bidi="ar-DZ"/>
        </w:rPr>
      </w:pPr>
    </w:p>
    <w:p w14:paraId="6477B2D9" w14:textId="77777777" w:rsidR="00B86BE7" w:rsidRPr="00B86BE7" w:rsidRDefault="00B86BE7" w:rsidP="00B86BE7">
      <w:pPr>
        <w:tabs>
          <w:tab w:val="left" w:pos="900"/>
        </w:tabs>
        <w:bidi/>
        <w:rPr>
          <w:rFonts w:ascii="Traditional Arabic" w:hAnsi="Traditional Arabic" w:cs="Traditional Arabic"/>
          <w:color w:val="000000"/>
          <w:sz w:val="32"/>
          <w:szCs w:val="32"/>
          <w:lang w:bidi="ar-DZ"/>
        </w:rPr>
      </w:pPr>
    </w:p>
    <w:p w14:paraId="5F151CAD" w14:textId="77777777" w:rsidR="00B86BE7" w:rsidRPr="00B86BE7" w:rsidRDefault="00B86BE7" w:rsidP="00B86BE7">
      <w:pPr>
        <w:tabs>
          <w:tab w:val="left" w:pos="900"/>
        </w:tabs>
        <w:bidi/>
        <w:rPr>
          <w:rFonts w:ascii="Traditional Arabic" w:hAnsi="Traditional Arabic" w:cs="Traditional Arabic"/>
          <w:color w:val="000000"/>
          <w:sz w:val="32"/>
          <w:szCs w:val="32"/>
          <w:lang w:bidi="ar-DZ"/>
        </w:rPr>
      </w:pPr>
    </w:p>
    <w:p w14:paraId="47F9FDA0" w14:textId="77777777" w:rsidR="00B86BE7" w:rsidRPr="00B86BE7" w:rsidRDefault="00FD201E" w:rsidP="00B86BE7">
      <w:pPr>
        <w:tabs>
          <w:tab w:val="left" w:pos="900"/>
        </w:tabs>
        <w:bidi/>
        <w:rPr>
          <w:rFonts w:ascii="Traditional Arabic" w:hAnsi="Traditional Arabic" w:cs="Traditional Arabic"/>
          <w:color w:val="000000"/>
          <w:sz w:val="32"/>
          <w:szCs w:val="32"/>
          <w:rtl/>
        </w:rPr>
      </w:pPr>
      <w:r w:rsidRPr="00B86BE7">
        <w:rPr>
          <w:rFonts w:ascii="Traditional Arabic" w:hAnsi="Traditional Arabic" w:cs="Traditional Arabic"/>
          <w:b/>
          <w:bCs/>
          <w:noProof/>
          <w:color w:val="000000"/>
          <w:sz w:val="32"/>
          <w:szCs w:val="32"/>
          <w:u w:val="single"/>
          <w:lang w:bidi="ar-DZ"/>
        </w:rPr>
        <mc:AlternateContent>
          <mc:Choice Requires="wps">
            <w:drawing>
              <wp:anchor distT="0" distB="0" distL="114300" distR="114300" simplePos="0" relativeHeight="251657728" behindDoc="0" locked="0" layoutInCell="1" allowOverlap="1" wp14:anchorId="5A56C9D9" wp14:editId="4E8A6492">
                <wp:simplePos x="0" y="0"/>
                <wp:positionH relativeFrom="column">
                  <wp:posOffset>1146810</wp:posOffset>
                </wp:positionH>
                <wp:positionV relativeFrom="paragraph">
                  <wp:posOffset>501015</wp:posOffset>
                </wp:positionV>
                <wp:extent cx="341630" cy="300990"/>
                <wp:effectExtent l="0" t="0" r="1270" b="3810"/>
                <wp:wrapNone/>
                <wp:docPr id="1826488747" nam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300990"/>
                        </a:xfrm>
                        <a:prstGeom prst="rect">
                          <a:avLst/>
                        </a:prstGeom>
                        <a:solidFill>
                          <a:srgbClr val="FFFFFF"/>
                        </a:solidFill>
                        <a:ln w="9525">
                          <a:solidFill>
                            <a:srgbClr val="000000"/>
                          </a:solidFill>
                          <a:miter lim="800000"/>
                          <a:headEnd/>
                          <a:tailEnd/>
                        </a:ln>
                      </wps:spPr>
                      <wps:txbx>
                        <w:txbxContent>
                          <w:p w14:paraId="45E5BB0C" w14:textId="77777777" w:rsidR="00716AA1" w:rsidRPr="00B86BE7" w:rsidRDefault="00716AA1" w:rsidP="00B86BE7">
                            <w:pPr>
                              <w:rPr>
                                <w:b/>
                                <w:bCs/>
                                <w:sz w:val="20"/>
                                <w:szCs w:val="20"/>
                              </w:rPr>
                            </w:pPr>
                            <w:r w:rsidRPr="00B86BE7">
                              <w:rPr>
                                <w:b/>
                                <w:bCs/>
                                <w:sz w:val="20"/>
                                <w:szCs w:val="20"/>
                              </w:rPr>
                              <w:t>Q</w:t>
                            </w:r>
                            <w:r w:rsidRPr="00B86BE7">
                              <w:rPr>
                                <w:rFonts w:ascii="Arial" w:hAnsi="Arial" w:hint="cs"/>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6C9D9" id=" 1662" o:spid="_x0000_s1043" style="position:absolute;left:0;text-align:left;margin-left:90.3pt;margin-top:39.45pt;width:26.9pt;height:2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">
                <v:path arrowok="t"/>
                <v:textbox>
                  <w:txbxContent>
                    <w:p w14:paraId="45E5BB0C" w14:textId="77777777" w:rsidR="00716AA1" w:rsidRPr="00B86BE7" w:rsidRDefault="00716AA1" w:rsidP="00B86BE7">
                      <w:pPr>
                        <w:rPr>
                          <w:b/>
                          <w:bCs/>
                          <w:sz w:val="20"/>
                          <w:szCs w:val="20"/>
                        </w:rPr>
                      </w:pPr>
                      <w:r w:rsidRPr="00B86BE7">
                        <w:rPr>
                          <w:b/>
                          <w:bCs/>
                          <w:sz w:val="20"/>
                          <w:szCs w:val="20"/>
                        </w:rPr>
                        <w:t>Q</w:t>
                      </w:r>
                      <w:r w:rsidRPr="00B86BE7">
                        <w:rPr>
                          <w:rFonts w:ascii="Arial" w:hAnsi="Arial" w:hint="cs"/>
                          <w:b/>
                          <w:bCs/>
                          <w:sz w:val="20"/>
                          <w:szCs w:val="20"/>
                        </w:rPr>
                        <w:t>*</w:t>
                      </w:r>
                    </w:p>
                  </w:txbxContent>
                </v:textbox>
              </v:rect>
            </w:pict>
          </mc:Fallback>
        </mc:AlternateContent>
      </w:r>
      <w:r w:rsidR="00B86BE7" w:rsidRPr="00B86BE7">
        <w:rPr>
          <w:rFonts w:ascii="Traditional Arabic" w:hAnsi="Traditional Arabic" w:cs="Traditional Arabic"/>
          <w:color w:val="000000"/>
          <w:sz w:val="32"/>
          <w:szCs w:val="32"/>
          <w:lang w:bidi="ar-DZ"/>
        </w:rPr>
        <w:t xml:space="preserve">                                                                                                                </w:t>
      </w:r>
    </w:p>
    <w:p w14:paraId="5C83C8BA" w14:textId="77777777" w:rsidR="00B86BE7" w:rsidRPr="00B86BE7" w:rsidRDefault="00B86BE7" w:rsidP="00B86BE7">
      <w:pPr>
        <w:tabs>
          <w:tab w:val="left" w:pos="900"/>
        </w:tabs>
        <w:bidi/>
        <w:rPr>
          <w:rFonts w:ascii="Traditional Arabic" w:hAnsi="Traditional Arabic" w:cs="Traditional Arabic"/>
          <w:color w:val="000000"/>
          <w:sz w:val="32"/>
          <w:szCs w:val="32"/>
          <w:rtl/>
          <w:lang w:bidi="ar-DZ"/>
        </w:rPr>
      </w:pPr>
      <w:r w:rsidRPr="00B86BE7">
        <w:rPr>
          <w:rFonts w:ascii="Traditional Arabic" w:hAnsi="Traditional Arabic" w:cs="Traditional Arabic"/>
          <w:color w:val="000000"/>
          <w:sz w:val="32"/>
          <w:szCs w:val="32"/>
          <w:rtl/>
        </w:rPr>
        <w:t xml:space="preserve">                           </w:t>
      </w:r>
    </w:p>
    <w:p w14:paraId="46B86D19" w14:textId="77777777" w:rsidR="00B86BE7" w:rsidRPr="00B86BE7" w:rsidRDefault="00B86BE7" w:rsidP="00B86BE7">
      <w:pPr>
        <w:tabs>
          <w:tab w:val="left" w:pos="900"/>
        </w:tabs>
        <w:bidi/>
        <w:rPr>
          <w:rFonts w:ascii="Traditional Arabic" w:hAnsi="Traditional Arabic" w:cs="Traditional Arabic"/>
          <w:b/>
          <w:bCs/>
          <w:color w:val="000000"/>
          <w:sz w:val="32"/>
          <w:szCs w:val="32"/>
          <w:u w:val="single"/>
          <w:lang w:bidi="ar-DZ"/>
        </w:rPr>
      </w:pPr>
    </w:p>
    <w:p w14:paraId="2C3E36A5" w14:textId="77777777" w:rsidR="00B86BE7" w:rsidRPr="00B86BE7" w:rsidRDefault="00B86BE7" w:rsidP="00FD10E8">
      <w:pPr>
        <w:numPr>
          <w:ilvl w:val="0"/>
          <w:numId w:val="22"/>
        </w:numPr>
        <w:tabs>
          <w:tab w:val="left" w:pos="900"/>
        </w:tabs>
        <w:bidi/>
        <w:rPr>
          <w:rFonts w:ascii="Traditional Arabic" w:hAnsi="Traditional Arabic" w:cs="Traditional Arabic" w:hint="cs"/>
          <w:b/>
          <w:bCs/>
          <w:color w:val="000000"/>
          <w:sz w:val="32"/>
          <w:szCs w:val="32"/>
          <w:lang w:bidi="ar-DZ"/>
        </w:rPr>
      </w:pPr>
      <w:r w:rsidRPr="00B86BE7">
        <w:rPr>
          <w:rFonts w:ascii="Traditional Arabic" w:hAnsi="Traditional Arabic" w:cs="Traditional Arabic" w:hint="cs"/>
          <w:b/>
          <w:bCs/>
          <w:color w:val="000000"/>
          <w:sz w:val="32"/>
          <w:szCs w:val="32"/>
          <w:rtl/>
          <w:lang w:bidi="ar-DZ"/>
        </w:rPr>
        <w:t xml:space="preserve">نموذج الكمية الاقتصادية للشراء بدلالة عدد الطلبيات: </w:t>
      </w:r>
    </w:p>
    <w:p w14:paraId="69C31442" w14:textId="77777777" w:rsidR="00B86BE7" w:rsidRDefault="00FD201E" w:rsidP="00B86BE7">
      <w:pPr>
        <w:tabs>
          <w:tab w:val="left" w:pos="900"/>
        </w:tabs>
        <w:bidi/>
        <w:ind w:left="1140"/>
        <w:jc w:val="right"/>
        <w:rPr>
          <w:rFonts w:ascii="Traditional Arabic" w:hAnsi="Traditional Arabic" w:cs="Traditional Arabic"/>
          <w:color w:val="000000"/>
          <w:sz w:val="32"/>
          <w:szCs w:val="32"/>
          <w:lang w:bidi="ar-DZ"/>
        </w:rPr>
      </w:pPr>
      <w:r>
        <w:rPr>
          <w:rFonts w:ascii="Traditional Arabic" w:hAnsi="Traditional Arabic" w:cs="Traditional Arabic"/>
          <w:noProof/>
          <w:color w:val="000000"/>
          <w:sz w:val="32"/>
          <w:szCs w:val="32"/>
        </w:rPr>
        <mc:AlternateContent>
          <mc:Choice Requires="wps">
            <w:drawing>
              <wp:anchor distT="0" distB="0" distL="114300" distR="114300" simplePos="0" relativeHeight="251658752" behindDoc="0" locked="0" layoutInCell="1" allowOverlap="1" wp14:anchorId="2E410D9B" wp14:editId="10B3C19D">
                <wp:simplePos x="0" y="0"/>
                <wp:positionH relativeFrom="column">
                  <wp:posOffset>794385</wp:posOffset>
                </wp:positionH>
                <wp:positionV relativeFrom="paragraph">
                  <wp:posOffset>125095</wp:posOffset>
                </wp:positionV>
                <wp:extent cx="180975" cy="0"/>
                <wp:effectExtent l="0" t="76200" r="0" b="76200"/>
                <wp:wrapNone/>
                <wp:docPr id="864814991" nam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BC48A" id=" 1663" o:spid="_x0000_s1026" type="#_x0000_t32" style="position:absolute;margin-left:62.55pt;margin-top:9.85pt;width:14.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">
                <v:stroke endarrow="block"/>
                <o:lock v:ext="edit" shapetype="f"/>
              </v:shape>
            </w:pict>
          </mc:Fallback>
        </mc:AlternateContent>
      </w:r>
      <w:r w:rsidR="00B86BE7">
        <w:rPr>
          <w:rFonts w:ascii="Traditional Arabic" w:hAnsi="Traditional Arabic" w:cs="Traditional Arabic"/>
          <w:color w:val="000000"/>
          <w:sz w:val="32"/>
          <w:szCs w:val="32"/>
          <w:lang w:bidi="ar-DZ"/>
        </w:rPr>
        <w:t>N = D/Q      Q = D/N</w:t>
      </w:r>
    </w:p>
    <w:p w14:paraId="7BED0A47" w14:textId="77777777" w:rsidR="00B86BE7" w:rsidRDefault="00B86BE7" w:rsidP="00B86BE7">
      <w:pPr>
        <w:tabs>
          <w:tab w:val="left" w:pos="900"/>
        </w:tabs>
        <w:bidi/>
        <w:ind w:left="1140"/>
        <w:jc w:val="right"/>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CT = D/Q * L + Q/2 * CH</w:t>
      </w:r>
    </w:p>
    <w:p w14:paraId="4FB051FC" w14:textId="77777777" w:rsidR="00B86BE7" w:rsidRDefault="00B86BE7" w:rsidP="00B86BE7">
      <w:pPr>
        <w:tabs>
          <w:tab w:val="left" w:pos="900"/>
        </w:tabs>
        <w:bidi/>
        <w:ind w:left="1140"/>
        <w:jc w:val="right"/>
        <w:rPr>
          <w:rFonts w:ascii="Traditional Arabic" w:hAnsi="Traditional Arabic" w:cs="Traditional Arabic"/>
          <w:color w:val="000000"/>
          <w:sz w:val="32"/>
          <w:szCs w:val="32"/>
          <w:lang w:bidi="ar-DZ"/>
        </w:rPr>
      </w:pPr>
      <w:r>
        <w:rPr>
          <w:rFonts w:ascii="Traditional Arabic" w:hAnsi="Traditional Arabic" w:cs="Traditional Arabic"/>
          <w:color w:val="000000"/>
          <w:sz w:val="32"/>
          <w:szCs w:val="32"/>
          <w:lang w:bidi="ar-DZ"/>
        </w:rPr>
        <w:t>CT = N*L + D/2N * CH            CT=f(N)</w:t>
      </w:r>
    </w:p>
    <w:p w14:paraId="3A4604B1" w14:textId="77777777" w:rsidR="00473A6C" w:rsidRDefault="00B86BE7" w:rsidP="00B86BE7">
      <w:pPr>
        <w:tabs>
          <w:tab w:val="left" w:pos="900"/>
        </w:tabs>
        <w:bidi/>
        <w:ind w:left="1140"/>
        <w:jc w:val="right"/>
        <w:rPr>
          <w:color w:val="000000"/>
          <w:sz w:val="32"/>
          <w:szCs w:val="32"/>
          <w:lang w:bidi="ar-DZ"/>
        </w:rPr>
      </w:pPr>
      <w:r>
        <w:rPr>
          <w:rFonts w:ascii="Traditional Arabic" w:hAnsi="Traditional Arabic" w:cs="Traditional Arabic"/>
          <w:color w:val="000000"/>
          <w:sz w:val="32"/>
          <w:szCs w:val="32"/>
          <w:lang w:bidi="ar-DZ"/>
        </w:rPr>
        <w:t xml:space="preserve">N* = </w:t>
      </w:r>
      <w:r w:rsidRPr="00B86BE7">
        <w:rPr>
          <w:color w:val="000000"/>
          <w:sz w:val="32"/>
          <w:szCs w:val="32"/>
          <w:lang w:bidi="ar-DZ"/>
        </w:rPr>
        <w:t>√</w:t>
      </w:r>
      <w:r w:rsidR="00473A6C">
        <w:rPr>
          <w:color w:val="000000"/>
          <w:sz w:val="32"/>
          <w:szCs w:val="32"/>
          <w:lang w:bidi="ar-DZ"/>
        </w:rPr>
        <w:t>DCH/2L</w:t>
      </w:r>
    </w:p>
    <w:p w14:paraId="2B2ED378" w14:textId="77777777" w:rsidR="00473A6C" w:rsidRPr="006D174A" w:rsidRDefault="00473A6C" w:rsidP="00473A6C">
      <w:pPr>
        <w:tabs>
          <w:tab w:val="left" w:pos="900"/>
        </w:tabs>
        <w:bidi/>
        <w:rPr>
          <w:rFonts w:ascii="Traditional Arabic" w:hAnsi="Traditional Arabic" w:cs="Traditional Arabic"/>
          <w:color w:val="000000"/>
          <w:sz w:val="32"/>
          <w:szCs w:val="32"/>
          <w:lang w:bidi="ar-DZ"/>
        </w:rPr>
      </w:pPr>
    </w:p>
    <w:p w14:paraId="3E735BEA" w14:textId="77777777" w:rsidR="00B86BE7" w:rsidRDefault="00B86BE7" w:rsidP="00473A6C">
      <w:pPr>
        <w:tabs>
          <w:tab w:val="left" w:pos="900"/>
        </w:tabs>
        <w:bidi/>
        <w:rPr>
          <w:rFonts w:ascii="Traditional Arabic" w:hAnsi="Traditional Arabic" w:cs="Traditional Arabic"/>
          <w:color w:val="000000"/>
          <w:sz w:val="32"/>
          <w:szCs w:val="32"/>
          <w:rtl/>
          <w:lang w:bidi="ar-DZ"/>
        </w:rPr>
      </w:pPr>
      <w:r>
        <w:rPr>
          <w:rFonts w:ascii="Traditional Arabic" w:hAnsi="Traditional Arabic" w:cs="Traditional Arabic"/>
          <w:color w:val="000000"/>
          <w:sz w:val="32"/>
          <w:szCs w:val="32"/>
          <w:lang w:bidi="ar-DZ"/>
        </w:rPr>
        <w:t xml:space="preserve">    </w:t>
      </w:r>
      <w:r w:rsidR="006D174A">
        <w:rPr>
          <w:rFonts w:ascii="Traditional Arabic" w:hAnsi="Traditional Arabic" w:cs="Traditional Arabic" w:hint="cs"/>
          <w:color w:val="000000"/>
          <w:sz w:val="32"/>
          <w:szCs w:val="32"/>
          <w:rtl/>
          <w:lang w:bidi="ar-DZ"/>
        </w:rPr>
        <w:t>مثال:</w:t>
      </w:r>
      <w:r w:rsidR="00473A6C">
        <w:rPr>
          <w:rFonts w:ascii="Traditional Arabic" w:hAnsi="Traditional Arabic" w:cs="Traditional Arabic" w:hint="cs"/>
          <w:color w:val="000000"/>
          <w:sz w:val="32"/>
          <w:szCs w:val="32"/>
          <w:rtl/>
          <w:lang w:bidi="ar-DZ"/>
        </w:rPr>
        <w:t xml:space="preserve"> يصل حجم الطلب السنوي من إحدى المواد المستخدمة في الإنتاج إلى 1800 طن وتبلغ تكلفة إصدار ومتابعة أمر الشراء في المرة الواحدة 100 دينار، أما تكاليف تخزين الطن فتصل إلى 4 دينار. فإذا كان توسط الاستخدام الأسبوعي هو 4 طن وفترة الاستلام هي 3 أسابيع، ما هي الكمية التي تنصح بشرائها ومتى يتم إصدار أمر الشراء؟</w:t>
      </w:r>
    </w:p>
    <w:p w14:paraId="6A99F81F" w14:textId="77777777" w:rsidR="00473A6C" w:rsidRDefault="00473A6C" w:rsidP="00473A6C">
      <w:pPr>
        <w:tabs>
          <w:tab w:val="left" w:pos="900"/>
        </w:tabs>
        <w:bidi/>
        <w:rPr>
          <w:rFonts w:ascii="Traditional Arabic" w:hAnsi="Traditional Arabic" w:cs="Traditional Arabic"/>
          <w:color w:val="000000"/>
          <w:sz w:val="32"/>
          <w:szCs w:val="32"/>
          <w:lang w:bidi="ar-DZ"/>
        </w:rPr>
      </w:pPr>
      <w:r>
        <w:rPr>
          <w:rFonts w:ascii="Traditional Arabic" w:hAnsi="Traditional Arabic" w:cs="Traditional Arabic" w:hint="cs"/>
          <w:color w:val="000000"/>
          <w:sz w:val="32"/>
          <w:szCs w:val="32"/>
          <w:rtl/>
          <w:lang w:bidi="ar-DZ"/>
        </w:rPr>
        <w:t xml:space="preserve">الحل: </w:t>
      </w:r>
    </w:p>
    <w:p w14:paraId="2FD0AE7B" w14:textId="77777777" w:rsidR="00473A6C" w:rsidRDefault="00473A6C" w:rsidP="00473A6C">
      <w:pPr>
        <w:tabs>
          <w:tab w:val="left" w:pos="900"/>
        </w:tabs>
        <w:bidi/>
        <w:jc w:val="right"/>
        <w:rPr>
          <w:rFonts w:ascii="Traditional Arabic" w:hAnsi="Traditional Arabic" w:cs="Traditional Arabic"/>
          <w:color w:val="000000"/>
          <w:sz w:val="28"/>
          <w:szCs w:val="28"/>
          <w:lang w:bidi="ar-DZ"/>
        </w:rPr>
      </w:pPr>
      <w:r w:rsidRPr="00473A6C">
        <w:rPr>
          <w:rFonts w:ascii="Traditional Arabic" w:hAnsi="Traditional Arabic" w:cs="Traditional Arabic"/>
          <w:color w:val="000000"/>
          <w:sz w:val="28"/>
          <w:szCs w:val="28"/>
          <w:lang w:bidi="ar-DZ"/>
        </w:rPr>
        <w:t>D = 1800 T               L = 100 DA       CH = 4 DA</w:t>
      </w:r>
    </w:p>
    <w:p w14:paraId="73C269C4" w14:textId="77777777" w:rsidR="00473A6C" w:rsidRPr="00473A6C" w:rsidRDefault="00473A6C" w:rsidP="00473A6C">
      <w:pPr>
        <w:tabs>
          <w:tab w:val="left" w:pos="900"/>
        </w:tabs>
        <w:bidi/>
        <w:jc w:val="right"/>
        <w:rPr>
          <w:rFonts w:ascii="Traditional Arabic" w:hAnsi="Traditional Arabic" w:cs="Traditional Arabic"/>
          <w:color w:val="000000"/>
          <w:sz w:val="28"/>
          <w:szCs w:val="28"/>
          <w:lang w:bidi="ar-DZ"/>
        </w:rPr>
      </w:pPr>
    </w:p>
    <w:p w14:paraId="0460702E" w14:textId="77777777" w:rsidR="00473A6C" w:rsidRPr="00473A6C" w:rsidRDefault="00473A6C" w:rsidP="00473A6C">
      <w:pPr>
        <w:tabs>
          <w:tab w:val="left" w:pos="900"/>
        </w:tabs>
        <w:rPr>
          <w:rFonts w:ascii="Traditional Arabic" w:hAnsi="Traditional Arabic" w:cs="Traditional Arabic"/>
          <w:color w:val="000000"/>
          <w:sz w:val="28"/>
          <w:szCs w:val="28"/>
          <w:lang w:bidi="ar-DZ"/>
        </w:rPr>
      </w:pPr>
      <w:r w:rsidRPr="00473A6C">
        <w:rPr>
          <w:rFonts w:ascii="Traditional Arabic" w:hAnsi="Traditional Arabic" w:cs="Traditional Arabic"/>
          <w:color w:val="000000"/>
          <w:sz w:val="28"/>
          <w:szCs w:val="28"/>
          <w:lang w:bidi="ar-DZ"/>
        </w:rPr>
        <w:t>Q*=</w:t>
      </w:r>
      <w:r w:rsidRPr="00473A6C">
        <w:rPr>
          <w:color w:val="000000"/>
          <w:sz w:val="28"/>
          <w:szCs w:val="28"/>
          <w:lang w:bidi="ar-DZ"/>
        </w:rPr>
        <w:t>√</w:t>
      </w:r>
      <w:r w:rsidRPr="00473A6C">
        <w:rPr>
          <w:rFonts w:ascii="Traditional Arabic" w:hAnsi="Traditional Arabic" w:cs="Traditional Arabic"/>
          <w:color w:val="000000"/>
          <w:sz w:val="28"/>
          <w:szCs w:val="28"/>
          <w:lang w:bidi="ar-DZ"/>
        </w:rPr>
        <w:t xml:space="preserve">2DL/CH = </w:t>
      </w:r>
      <w:r w:rsidRPr="00473A6C">
        <w:rPr>
          <w:color w:val="000000"/>
          <w:sz w:val="28"/>
          <w:szCs w:val="28"/>
          <w:lang w:bidi="ar-DZ"/>
        </w:rPr>
        <w:t>√</w:t>
      </w:r>
      <w:r w:rsidRPr="00473A6C">
        <w:rPr>
          <w:rFonts w:ascii="Traditional Arabic" w:hAnsi="Traditional Arabic" w:cs="Traditional Arabic"/>
          <w:color w:val="000000"/>
          <w:sz w:val="28"/>
          <w:szCs w:val="28"/>
          <w:lang w:bidi="ar-DZ"/>
        </w:rPr>
        <w:t>2*100*1800/4 = 300 T</w:t>
      </w:r>
    </w:p>
    <w:p w14:paraId="02BC3E73" w14:textId="77777777" w:rsidR="00473A6C" w:rsidRPr="00473A6C" w:rsidRDefault="00473A6C" w:rsidP="00473A6C">
      <w:pPr>
        <w:tabs>
          <w:tab w:val="left" w:pos="900"/>
        </w:tabs>
        <w:rPr>
          <w:rFonts w:ascii="Traditional Arabic" w:hAnsi="Traditional Arabic" w:cs="Traditional Arabic"/>
          <w:color w:val="000000"/>
          <w:sz w:val="28"/>
          <w:szCs w:val="28"/>
          <w:lang w:bidi="ar-DZ"/>
        </w:rPr>
      </w:pPr>
      <w:r w:rsidRPr="00473A6C">
        <w:rPr>
          <w:rFonts w:ascii="Traditional Arabic" w:hAnsi="Traditional Arabic" w:cs="Traditional Arabic"/>
          <w:color w:val="000000"/>
          <w:sz w:val="28"/>
          <w:szCs w:val="28"/>
          <w:lang w:bidi="ar-DZ"/>
        </w:rPr>
        <w:t>N*= D/Q* = 1800/300 = 6 commandes</w:t>
      </w:r>
    </w:p>
    <w:p w14:paraId="0AB47BED" w14:textId="77777777" w:rsidR="00473A6C" w:rsidRPr="00473A6C" w:rsidRDefault="00473A6C" w:rsidP="00473A6C">
      <w:pPr>
        <w:tabs>
          <w:tab w:val="left" w:pos="900"/>
        </w:tabs>
        <w:rPr>
          <w:rFonts w:ascii="Traditional Arabic" w:hAnsi="Traditional Arabic" w:cs="Traditional Arabic"/>
          <w:color w:val="000000"/>
          <w:sz w:val="28"/>
          <w:szCs w:val="28"/>
          <w:lang w:bidi="ar-DZ"/>
        </w:rPr>
      </w:pPr>
      <w:r w:rsidRPr="00473A6C">
        <w:rPr>
          <w:rFonts w:ascii="Traditional Arabic" w:hAnsi="Traditional Arabic" w:cs="Traditional Arabic"/>
          <w:color w:val="000000"/>
          <w:sz w:val="28"/>
          <w:szCs w:val="28"/>
          <w:lang w:bidi="ar-DZ"/>
        </w:rPr>
        <w:t>P*= 50/N* = 50/6 = 8,33 semaines</w:t>
      </w:r>
    </w:p>
    <w:p w14:paraId="4902E4C7" w14:textId="77777777" w:rsidR="00473A6C" w:rsidRPr="00473A6C" w:rsidRDefault="00473A6C" w:rsidP="00473A6C">
      <w:pPr>
        <w:tabs>
          <w:tab w:val="left" w:pos="900"/>
        </w:tabs>
        <w:rPr>
          <w:rFonts w:ascii="Traditional Arabic" w:hAnsi="Traditional Arabic" w:cs="Traditional Arabic"/>
          <w:color w:val="000000"/>
          <w:sz w:val="28"/>
          <w:szCs w:val="28"/>
          <w:lang w:bidi="ar-DZ"/>
        </w:rPr>
      </w:pPr>
      <w:r w:rsidRPr="00473A6C">
        <w:rPr>
          <w:rFonts w:ascii="Traditional Arabic" w:hAnsi="Traditional Arabic" w:cs="Traditional Arabic"/>
          <w:color w:val="000000"/>
          <w:sz w:val="28"/>
          <w:szCs w:val="28"/>
          <w:lang w:bidi="ar-DZ"/>
        </w:rPr>
        <w:t xml:space="preserve">CT*= D/Q*×L + Q*/2×CH </w:t>
      </w:r>
    </w:p>
    <w:p w14:paraId="0F0F812D" w14:textId="77777777" w:rsidR="00473A6C" w:rsidRPr="00473A6C" w:rsidRDefault="00473A6C" w:rsidP="00473A6C">
      <w:pPr>
        <w:tabs>
          <w:tab w:val="left" w:pos="900"/>
        </w:tabs>
        <w:rPr>
          <w:rFonts w:ascii="Traditional Arabic" w:hAnsi="Traditional Arabic" w:cs="Traditional Arabic"/>
          <w:color w:val="000000"/>
          <w:sz w:val="28"/>
          <w:szCs w:val="28"/>
          <w:lang w:bidi="ar-DZ"/>
        </w:rPr>
      </w:pPr>
      <w:r w:rsidRPr="00473A6C">
        <w:rPr>
          <w:rFonts w:ascii="Traditional Arabic" w:hAnsi="Traditional Arabic" w:cs="Traditional Arabic"/>
          <w:color w:val="000000"/>
          <w:sz w:val="28"/>
          <w:szCs w:val="28"/>
          <w:lang w:bidi="ar-DZ"/>
        </w:rPr>
        <w:t xml:space="preserve">       = 1800/300 × 100 + 300/200 × 4 </w:t>
      </w:r>
    </w:p>
    <w:p w14:paraId="60DB4C33" w14:textId="77777777" w:rsidR="00473A6C" w:rsidRDefault="00473A6C" w:rsidP="00473A6C">
      <w:pPr>
        <w:tabs>
          <w:tab w:val="left" w:pos="900"/>
        </w:tabs>
        <w:rPr>
          <w:rFonts w:ascii="Traditional Arabic" w:hAnsi="Traditional Arabic" w:cs="Traditional Arabic"/>
          <w:color w:val="000000"/>
          <w:sz w:val="28"/>
          <w:szCs w:val="28"/>
          <w:lang w:bidi="ar-DZ"/>
        </w:rPr>
      </w:pPr>
      <w:r w:rsidRPr="00473A6C">
        <w:rPr>
          <w:rFonts w:ascii="Traditional Arabic" w:hAnsi="Traditional Arabic" w:cs="Traditional Arabic"/>
          <w:color w:val="000000"/>
          <w:sz w:val="28"/>
          <w:szCs w:val="28"/>
          <w:lang w:bidi="ar-DZ"/>
        </w:rPr>
        <w:t xml:space="preserve">       = 1200     CT1* = CT2* = 60</w:t>
      </w:r>
      <w:r>
        <w:rPr>
          <w:rFonts w:ascii="Traditional Arabic" w:hAnsi="Traditional Arabic" w:cs="Traditional Arabic"/>
          <w:color w:val="000000"/>
          <w:sz w:val="28"/>
          <w:szCs w:val="28"/>
          <w:lang w:bidi="ar-DZ"/>
        </w:rPr>
        <w:t>0</w:t>
      </w:r>
    </w:p>
    <w:p w14:paraId="58072AD9" w14:textId="77777777" w:rsidR="00473A6C" w:rsidRDefault="0098567D" w:rsidP="0098567D">
      <w:pPr>
        <w:tabs>
          <w:tab w:val="left" w:pos="900"/>
        </w:tabs>
        <w:bidi/>
        <w:rPr>
          <w:rFonts w:ascii="Traditional Arabic" w:hAnsi="Traditional Arabic" w:cs="Traditional Arabic"/>
          <w:color w:val="000000"/>
          <w:sz w:val="32"/>
          <w:szCs w:val="32"/>
          <w:rtl/>
          <w:lang w:bidi="ar-DZ"/>
        </w:rPr>
      </w:pPr>
      <w:r w:rsidRPr="0098567D">
        <w:rPr>
          <w:rFonts w:ascii="Traditional Arabic" w:hAnsi="Traditional Arabic" w:cs="Traditional Arabic" w:hint="cs"/>
          <w:color w:val="000000"/>
          <w:sz w:val="32"/>
          <w:szCs w:val="32"/>
          <w:rtl/>
          <w:lang w:bidi="ar-DZ"/>
        </w:rPr>
        <w:t xml:space="preserve">نقطة الطلبية </w:t>
      </w:r>
      <w:r w:rsidRPr="0098567D">
        <w:rPr>
          <w:rFonts w:ascii="Traditional Arabic" w:hAnsi="Traditional Arabic" w:cs="Traditional Arabic"/>
          <w:color w:val="000000"/>
          <w:sz w:val="32"/>
          <w:szCs w:val="32"/>
          <w:lang w:bidi="ar-DZ"/>
        </w:rPr>
        <w:t xml:space="preserve">(PC) </w:t>
      </w:r>
      <w:r w:rsidRPr="0098567D">
        <w:rPr>
          <w:rFonts w:ascii="Traditional Arabic" w:hAnsi="Traditional Arabic" w:cs="Traditional Arabic" w:hint="cs"/>
          <w:color w:val="000000"/>
          <w:sz w:val="32"/>
          <w:szCs w:val="32"/>
          <w:rtl/>
          <w:lang w:bidi="ar-DZ"/>
        </w:rPr>
        <w:t xml:space="preserve"> = متوسط الاستهلاك في فترة التسليم. </w:t>
      </w:r>
    </w:p>
    <w:p w14:paraId="2603BD5F" w14:textId="77777777" w:rsidR="0098567D" w:rsidRDefault="0098567D" w:rsidP="0098567D">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                       = </w:t>
      </w:r>
      <w:r>
        <w:rPr>
          <w:rFonts w:ascii="Traditional Arabic" w:hAnsi="Traditional Arabic" w:cs="Traditional Arabic"/>
          <w:color w:val="000000"/>
          <w:sz w:val="32"/>
          <w:szCs w:val="32"/>
          <w:lang w:bidi="ar-DZ"/>
        </w:rPr>
        <w:t>3×40</w:t>
      </w:r>
      <w:r>
        <w:rPr>
          <w:rFonts w:ascii="Traditional Arabic" w:hAnsi="Traditional Arabic" w:cs="Traditional Arabic" w:hint="cs"/>
          <w:color w:val="000000"/>
          <w:sz w:val="32"/>
          <w:szCs w:val="32"/>
          <w:rtl/>
          <w:lang w:bidi="ar-DZ"/>
        </w:rPr>
        <w:t xml:space="preserve"> = 120 طن.</w:t>
      </w:r>
    </w:p>
    <w:p w14:paraId="7884A69F" w14:textId="77777777" w:rsidR="0098567D" w:rsidRDefault="0098567D" w:rsidP="0098567D">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عند وصول المخزن إلى 120 طن نقوم بإطلاق طلبية قدرها 300 طن.</w:t>
      </w:r>
    </w:p>
    <w:p w14:paraId="13F91C0C" w14:textId="77777777" w:rsidR="0098567D" w:rsidRDefault="0098567D" w:rsidP="0098567D">
      <w:pPr>
        <w:tabs>
          <w:tab w:val="left" w:pos="900"/>
        </w:tabs>
        <w:bidi/>
        <w:rPr>
          <w:rFonts w:ascii="Traditional Arabic" w:hAnsi="Traditional Arabic" w:cs="Traditional Arabic"/>
          <w:color w:val="000000"/>
          <w:sz w:val="32"/>
          <w:szCs w:val="32"/>
          <w:rtl/>
          <w:lang w:bidi="ar-DZ"/>
        </w:rPr>
      </w:pPr>
    </w:p>
    <w:p w14:paraId="56B5BC9E" w14:textId="77777777" w:rsidR="0098567D" w:rsidRPr="0098567D" w:rsidRDefault="0098567D" w:rsidP="0098567D">
      <w:pPr>
        <w:tabs>
          <w:tab w:val="left" w:pos="900"/>
        </w:tabs>
        <w:bidi/>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5-2 نموذج</w:t>
      </w:r>
      <w:r w:rsidRPr="0098567D">
        <w:rPr>
          <w:rFonts w:ascii="Traditional Arabic" w:hAnsi="Traditional Arabic" w:cs="Traditional Arabic" w:hint="cs"/>
          <w:b/>
          <w:bCs/>
          <w:color w:val="000000"/>
          <w:sz w:val="32"/>
          <w:szCs w:val="32"/>
          <w:rtl/>
          <w:lang w:bidi="ar-DZ"/>
        </w:rPr>
        <w:t xml:space="preserve"> الكمية الاقتصادية للإنتاج:</w:t>
      </w:r>
    </w:p>
    <w:p w14:paraId="1511E573" w14:textId="77777777" w:rsidR="0098567D" w:rsidRDefault="0098567D" w:rsidP="0098567D">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يقوم هذا النموذج على افتراض أن كل الوحدات المنتَجة في المؤسسة تضاف تدريجيا إلى المخزون، بينما العملية الإنتاجية لازالت مستمرّة، وبالتالي يجب تحديد الكمية المنتَجة حتى يتم التحكم في تكاليف التخزين. </w:t>
      </w:r>
    </w:p>
    <w:p w14:paraId="6A9C1D67" w14:textId="77777777" w:rsidR="0098567D" w:rsidRDefault="0098567D" w:rsidP="0097656A">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فنفترض في هذه الحالة أن الطلب يسلَّم مع انتهاء المدة، في نفس الوقت الذي تقوم فيه المؤسسة بالإنتاج بمعدل </w:t>
      </w:r>
      <w:r>
        <w:rPr>
          <w:rFonts w:ascii="Traditional Arabic" w:hAnsi="Traditional Arabic" w:cs="Traditional Arabic"/>
          <w:color w:val="000000"/>
          <w:sz w:val="32"/>
          <w:szCs w:val="32"/>
          <w:lang w:bidi="ar-DZ"/>
        </w:rPr>
        <w:t>« </w:t>
      </w:r>
      <w:r w:rsidR="0097656A">
        <w:rPr>
          <w:rFonts w:ascii="Traditional Arabic" w:hAnsi="Traditional Arabic" w:cs="Traditional Arabic"/>
          <w:color w:val="000000"/>
          <w:sz w:val="32"/>
          <w:szCs w:val="32"/>
          <w:lang w:bidi="ar-DZ"/>
        </w:rPr>
        <w:t>p</w:t>
      </w:r>
      <w:r>
        <w:rPr>
          <w:rFonts w:ascii="Traditional Arabic" w:hAnsi="Traditional Arabic" w:cs="Traditional Arabic"/>
          <w:color w:val="000000"/>
          <w:sz w:val="32"/>
          <w:szCs w:val="32"/>
          <w:lang w:bidi="ar-DZ"/>
        </w:rPr>
        <w:t> »</w:t>
      </w:r>
      <w:r>
        <w:rPr>
          <w:rFonts w:ascii="Traditional Arabic" w:hAnsi="Traditional Arabic" w:cs="Traditional Arabic" w:hint="cs"/>
          <w:color w:val="000000"/>
          <w:sz w:val="32"/>
          <w:szCs w:val="32"/>
          <w:rtl/>
          <w:lang w:bidi="ar-DZ"/>
        </w:rPr>
        <w:t xml:space="preserve"> وتقوم بالاستهلاك بالمعدّل </w:t>
      </w:r>
      <w:r>
        <w:rPr>
          <w:rFonts w:ascii="Traditional Arabic" w:hAnsi="Traditional Arabic" w:cs="Traditional Arabic"/>
          <w:color w:val="000000"/>
          <w:sz w:val="32"/>
          <w:szCs w:val="32"/>
          <w:lang w:bidi="ar-DZ"/>
        </w:rPr>
        <w:t>« </w:t>
      </w:r>
      <w:r w:rsidR="0097656A">
        <w:rPr>
          <w:rFonts w:ascii="Traditional Arabic" w:hAnsi="Traditional Arabic" w:cs="Traditional Arabic"/>
          <w:color w:val="000000"/>
          <w:sz w:val="32"/>
          <w:szCs w:val="32"/>
          <w:lang w:bidi="ar-DZ"/>
        </w:rPr>
        <w:t>d</w:t>
      </w:r>
      <w:r>
        <w:rPr>
          <w:rFonts w:ascii="Traditional Arabic" w:hAnsi="Traditional Arabic" w:cs="Traditional Arabic"/>
          <w:color w:val="000000"/>
          <w:sz w:val="32"/>
          <w:szCs w:val="32"/>
          <w:lang w:bidi="ar-DZ"/>
        </w:rPr>
        <w:t> »</w:t>
      </w:r>
      <w:r>
        <w:rPr>
          <w:rFonts w:ascii="Traditional Arabic" w:hAnsi="Traditional Arabic" w:cs="Traditional Arabic" w:hint="cs"/>
          <w:color w:val="000000"/>
          <w:sz w:val="32"/>
          <w:szCs w:val="32"/>
          <w:rtl/>
          <w:lang w:bidi="ar-DZ"/>
        </w:rPr>
        <w:t xml:space="preserve"> بحيث </w:t>
      </w:r>
      <w:r w:rsidR="0097656A">
        <w:rPr>
          <w:rFonts w:ascii="Traditional Arabic" w:hAnsi="Traditional Arabic" w:cs="Traditional Arabic"/>
          <w:color w:val="000000"/>
          <w:sz w:val="32"/>
          <w:szCs w:val="32"/>
          <w:lang w:bidi="ar-DZ"/>
        </w:rPr>
        <w:t>d</w:t>
      </w:r>
      <w:r>
        <w:rPr>
          <w:rFonts w:ascii="Traditional Arabic" w:hAnsi="Traditional Arabic" w:cs="Traditional Arabic"/>
          <w:color w:val="000000"/>
          <w:sz w:val="32"/>
          <w:szCs w:val="32"/>
          <w:lang w:bidi="ar-DZ"/>
        </w:rPr>
        <w:t>&lt;</w:t>
      </w:r>
      <w:r w:rsidR="0097656A">
        <w:rPr>
          <w:rFonts w:ascii="Traditional Arabic" w:hAnsi="Traditional Arabic" w:cs="Traditional Arabic"/>
          <w:color w:val="000000"/>
          <w:sz w:val="32"/>
          <w:szCs w:val="32"/>
          <w:lang w:bidi="ar-DZ"/>
        </w:rPr>
        <w:t>p</w:t>
      </w:r>
      <w:r>
        <w:rPr>
          <w:rFonts w:ascii="Traditional Arabic" w:hAnsi="Traditional Arabic" w:cs="Traditional Arabic" w:hint="cs"/>
          <w:color w:val="000000"/>
          <w:sz w:val="32"/>
          <w:szCs w:val="32"/>
          <w:rtl/>
          <w:lang w:bidi="ar-DZ"/>
        </w:rPr>
        <w:t xml:space="preserve">. </w:t>
      </w:r>
    </w:p>
    <w:p w14:paraId="0220F434" w14:textId="77777777" w:rsidR="0098567D" w:rsidRDefault="0098567D" w:rsidP="0098567D">
      <w:pPr>
        <w:tabs>
          <w:tab w:val="left" w:pos="900"/>
        </w:tabs>
        <w:bidi/>
        <w:rPr>
          <w:rFonts w:ascii="Traditional Arabic" w:hAnsi="Traditional Arabic" w:cs="Traditional Arabic" w:hint="cs"/>
          <w:color w:val="000000"/>
          <w:sz w:val="32"/>
          <w:szCs w:val="32"/>
          <w:rtl/>
          <w:lang w:bidi="ar-DZ"/>
        </w:rPr>
      </w:pPr>
      <w:r>
        <w:rPr>
          <w:rFonts w:ascii="Traditional Arabic" w:hAnsi="Traditional Arabic" w:cs="Traditional Arabic" w:hint="cs"/>
          <w:color w:val="000000"/>
          <w:sz w:val="32"/>
          <w:szCs w:val="32"/>
          <w:rtl/>
          <w:lang w:bidi="ar-DZ"/>
        </w:rPr>
        <w:t xml:space="preserve">وتُحسب الكمية الاقتصادية للإنتاج وفق الصيغة التالية: </w:t>
      </w:r>
    </w:p>
    <w:p w14:paraId="45452510" w14:textId="77777777" w:rsidR="0097656A" w:rsidRDefault="0097656A" w:rsidP="00DE60A0">
      <w:pPr>
        <w:bidi/>
        <w:jc w:val="both"/>
        <w:rPr>
          <w:rFonts w:cs="Traditional Arabic"/>
          <w:sz w:val="32"/>
          <w:szCs w:val="32"/>
          <w:lang w:bidi="ar-DZ"/>
        </w:rPr>
      </w:pPr>
      <w:r>
        <w:rPr>
          <w:rFonts w:cs="Traditional Arabic"/>
          <w:sz w:val="32"/>
          <w:szCs w:val="32"/>
          <w:lang w:bidi="ar-DZ"/>
        </w:rPr>
        <w:t xml:space="preserve">                     </w:t>
      </w:r>
      <w:r w:rsidR="00FD201E">
        <w:rPr>
          <w:rFonts w:cs="Traditional Arabic"/>
          <w:noProof/>
          <w:sz w:val="32"/>
          <w:szCs w:val="32"/>
          <w:lang w:bidi="ar-DZ"/>
        </w:rPr>
        <w:drawing>
          <wp:inline distT="0" distB="0" distL="0" distR="0" wp14:anchorId="5B175064" wp14:editId="2873FA8D">
            <wp:extent cx="1876425" cy="809625"/>
            <wp:effectExtent l="0" t="0" r="0" b="0"/>
            <wp:docPr id="1665"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6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809625"/>
                    </a:xfrm>
                    <a:prstGeom prst="rect">
                      <a:avLst/>
                    </a:prstGeom>
                    <a:noFill/>
                  </pic:spPr>
                </pic:pic>
              </a:graphicData>
            </a:graphic>
          </wp:inline>
        </w:drawing>
      </w:r>
    </w:p>
    <w:p w14:paraId="08ABBD2C" w14:textId="77777777" w:rsidR="0097656A" w:rsidRDefault="0097656A" w:rsidP="0097656A">
      <w:pPr>
        <w:bidi/>
        <w:jc w:val="both"/>
        <w:rPr>
          <w:rFonts w:cs="Traditional Arabic"/>
          <w:sz w:val="32"/>
          <w:szCs w:val="32"/>
          <w:lang w:bidi="ar-DZ"/>
        </w:rPr>
      </w:pPr>
    </w:p>
    <w:p w14:paraId="3F84E9BF" w14:textId="77777777" w:rsidR="00DE60A0" w:rsidRPr="00AE54A3" w:rsidRDefault="00DE60A0" w:rsidP="0097656A">
      <w:pPr>
        <w:bidi/>
        <w:jc w:val="both"/>
        <w:rPr>
          <w:rFonts w:cs="Traditional Arabic"/>
          <w:sz w:val="32"/>
          <w:szCs w:val="32"/>
          <w:lang w:bidi="ar-DZ"/>
        </w:rPr>
      </w:pPr>
      <w:r w:rsidRPr="00AE54A3">
        <w:rPr>
          <w:rFonts w:cs="Traditional Arabic"/>
          <w:sz w:val="32"/>
          <w:szCs w:val="32"/>
          <w:rtl/>
          <w:lang w:bidi="ar-DZ"/>
        </w:rPr>
        <w:t>لدينا:</w:t>
      </w:r>
    </w:p>
    <w:p w14:paraId="69081708" w14:textId="77777777" w:rsidR="00DE60A0" w:rsidRPr="00AE54A3" w:rsidRDefault="006D174A" w:rsidP="00DE60A0">
      <w:pPr>
        <w:bidi/>
        <w:jc w:val="both"/>
        <w:rPr>
          <w:rFonts w:cs="Traditional Arabic"/>
          <w:sz w:val="32"/>
          <w:szCs w:val="32"/>
          <w:rtl/>
          <w:lang w:bidi="ar-DZ"/>
        </w:rPr>
      </w:pPr>
      <w:r>
        <w:rPr>
          <w:rFonts w:cs="Traditional Arabic"/>
          <w:sz w:val="28"/>
          <w:szCs w:val="28"/>
          <w:lang w:bidi="ar-DZ"/>
        </w:rPr>
        <w:t>D</w:t>
      </w:r>
      <w:r w:rsidR="00DE60A0" w:rsidRPr="00AE54A3">
        <w:rPr>
          <w:rFonts w:cs="Traditional Arabic"/>
          <w:sz w:val="32"/>
          <w:szCs w:val="32"/>
          <w:rtl/>
          <w:lang w:bidi="ar-DZ"/>
        </w:rPr>
        <w:t>: الطلب السنوي،</w:t>
      </w:r>
    </w:p>
    <w:p w14:paraId="76687528" w14:textId="77777777" w:rsidR="00DE60A0" w:rsidRPr="00AE54A3" w:rsidRDefault="00DE60A0" w:rsidP="00DE60A0">
      <w:pPr>
        <w:bidi/>
        <w:jc w:val="both"/>
        <w:rPr>
          <w:rFonts w:cs="Traditional Arabic"/>
          <w:sz w:val="32"/>
          <w:szCs w:val="32"/>
          <w:rtl/>
          <w:lang w:bidi="ar-DZ"/>
        </w:rPr>
      </w:pPr>
      <w:r w:rsidRPr="001463B1">
        <w:rPr>
          <w:rFonts w:cs="Traditional Arabic"/>
          <w:lang w:bidi="ar-DZ"/>
        </w:rPr>
        <w:t>L</w:t>
      </w:r>
      <w:r w:rsidRPr="00AE54A3">
        <w:rPr>
          <w:rFonts w:cs="Traditional Arabic"/>
          <w:sz w:val="32"/>
          <w:szCs w:val="32"/>
          <w:rtl/>
          <w:lang w:bidi="ar-DZ"/>
        </w:rPr>
        <w:t>: تكلفة الأمر بالصنع،</w:t>
      </w:r>
    </w:p>
    <w:p w14:paraId="206364E9" w14:textId="77777777" w:rsidR="00DE60A0" w:rsidRPr="00AE54A3" w:rsidRDefault="00DE60A0" w:rsidP="00DE60A0">
      <w:pPr>
        <w:bidi/>
        <w:jc w:val="both"/>
        <w:rPr>
          <w:rFonts w:cs="Traditional Arabic"/>
          <w:sz w:val="32"/>
          <w:szCs w:val="32"/>
          <w:rtl/>
          <w:lang w:bidi="ar-DZ"/>
        </w:rPr>
      </w:pPr>
      <w:r w:rsidRPr="001463B1">
        <w:rPr>
          <w:rFonts w:cs="Traditional Arabic"/>
          <w:sz w:val="28"/>
          <w:szCs w:val="28"/>
          <w:lang w:bidi="ar-DZ"/>
        </w:rPr>
        <w:t>CH</w:t>
      </w:r>
      <w:r w:rsidRPr="00AE54A3">
        <w:rPr>
          <w:rFonts w:cs="Traditional Arabic"/>
          <w:sz w:val="32"/>
          <w:szCs w:val="32"/>
          <w:rtl/>
          <w:lang w:bidi="ar-DZ"/>
        </w:rPr>
        <w:t>: تكلفة الاحتفاظ بالمخزون،</w:t>
      </w:r>
    </w:p>
    <w:p w14:paraId="20230F58" w14:textId="77777777" w:rsidR="00DE60A0" w:rsidRPr="00AE54A3" w:rsidRDefault="00DE60A0" w:rsidP="00DE60A0">
      <w:pPr>
        <w:bidi/>
        <w:jc w:val="both"/>
        <w:rPr>
          <w:rFonts w:cs="Traditional Arabic"/>
          <w:sz w:val="32"/>
          <w:szCs w:val="32"/>
          <w:rtl/>
          <w:lang w:bidi="ar-DZ"/>
        </w:rPr>
      </w:pPr>
      <w:r w:rsidRPr="001463B1">
        <w:rPr>
          <w:rFonts w:cs="Traditional Arabic"/>
          <w:sz w:val="28"/>
          <w:szCs w:val="28"/>
          <w:lang w:bidi="ar-DZ"/>
        </w:rPr>
        <w:t>Q</w:t>
      </w:r>
      <w:r w:rsidRPr="00AE54A3">
        <w:rPr>
          <w:rFonts w:cs="Traditional Arabic"/>
          <w:sz w:val="32"/>
          <w:szCs w:val="32"/>
          <w:rtl/>
          <w:lang w:bidi="ar-DZ"/>
        </w:rPr>
        <w:t>: الكمية التي ينبغي وضعها للإنتاج،</w:t>
      </w:r>
    </w:p>
    <w:p w14:paraId="7C106E7E" w14:textId="77777777" w:rsidR="00DE60A0" w:rsidRPr="00AE54A3" w:rsidRDefault="00DE60A0" w:rsidP="00DE60A0">
      <w:pPr>
        <w:bidi/>
        <w:jc w:val="both"/>
        <w:rPr>
          <w:rFonts w:cs="Traditional Arabic"/>
          <w:sz w:val="32"/>
          <w:szCs w:val="32"/>
          <w:rtl/>
          <w:lang w:bidi="ar-DZ"/>
        </w:rPr>
      </w:pPr>
      <w:r w:rsidRPr="001463B1">
        <w:rPr>
          <w:rFonts w:cs="Traditional Arabic"/>
          <w:sz w:val="28"/>
          <w:szCs w:val="28"/>
          <w:lang w:bidi="ar-DZ"/>
        </w:rPr>
        <w:t>Ts</w:t>
      </w:r>
      <w:r w:rsidRPr="00AE54A3">
        <w:rPr>
          <w:rFonts w:cs="Traditional Arabic"/>
          <w:sz w:val="32"/>
          <w:szCs w:val="32"/>
          <w:rtl/>
          <w:lang w:bidi="ar-DZ"/>
        </w:rPr>
        <w:t xml:space="preserve">: الوقت المطلوب لإنتاج كمية بحجم </w:t>
      </w:r>
      <w:r w:rsidRPr="00366B8D">
        <w:rPr>
          <w:rFonts w:cs="Traditional Arabic"/>
          <w:sz w:val="28"/>
          <w:szCs w:val="28"/>
          <w:lang w:bidi="ar-DZ"/>
        </w:rPr>
        <w:t>Q</w:t>
      </w:r>
      <w:r w:rsidRPr="00AE54A3">
        <w:rPr>
          <w:rFonts w:cs="Traditional Arabic"/>
          <w:sz w:val="32"/>
          <w:szCs w:val="32"/>
          <w:rtl/>
          <w:lang w:bidi="ar-DZ"/>
        </w:rPr>
        <w:t>،</w:t>
      </w:r>
    </w:p>
    <w:p w14:paraId="1D6BDB93" w14:textId="77777777" w:rsidR="00DE60A0" w:rsidRPr="00AE54A3" w:rsidRDefault="00DE60A0" w:rsidP="00366B8D">
      <w:pPr>
        <w:bidi/>
        <w:jc w:val="both"/>
        <w:rPr>
          <w:rFonts w:cs="Traditional Arabic"/>
          <w:sz w:val="32"/>
          <w:szCs w:val="32"/>
          <w:rtl/>
          <w:lang w:bidi="ar-DZ"/>
        </w:rPr>
      </w:pPr>
      <w:r w:rsidRPr="001463B1">
        <w:rPr>
          <w:rFonts w:cs="Traditional Arabic"/>
          <w:sz w:val="28"/>
          <w:szCs w:val="28"/>
          <w:lang w:bidi="ar-DZ"/>
        </w:rPr>
        <w:t>I</w:t>
      </w:r>
      <w:r w:rsidRPr="001463B1">
        <w:rPr>
          <w:rFonts w:cs="Traditional Arabic"/>
          <w:sz w:val="28"/>
          <w:szCs w:val="28"/>
          <w:rtl/>
          <w:lang w:bidi="ar-DZ"/>
        </w:rPr>
        <w:t>:</w:t>
      </w:r>
      <w:r w:rsidRPr="00AE54A3">
        <w:rPr>
          <w:rFonts w:cs="Traditional Arabic"/>
          <w:sz w:val="32"/>
          <w:szCs w:val="32"/>
          <w:rtl/>
          <w:lang w:bidi="ar-DZ"/>
        </w:rPr>
        <w:t xml:space="preserve"> مستوى أقصى للمخزون،</w:t>
      </w:r>
    </w:p>
    <w:p w14:paraId="4DD35D5C" w14:textId="77777777" w:rsidR="00DE60A0" w:rsidRPr="00AE54A3" w:rsidRDefault="00DE60A0" w:rsidP="00DE60A0">
      <w:pPr>
        <w:bidi/>
        <w:jc w:val="both"/>
        <w:rPr>
          <w:rFonts w:cs="Traditional Arabic"/>
          <w:sz w:val="32"/>
          <w:szCs w:val="32"/>
          <w:rtl/>
          <w:lang w:bidi="ar-DZ"/>
        </w:rPr>
      </w:pPr>
      <w:r w:rsidRPr="001463B1">
        <w:rPr>
          <w:rFonts w:cs="Traditional Arabic"/>
          <w:sz w:val="28"/>
          <w:szCs w:val="28"/>
          <w:lang w:bidi="ar-DZ"/>
        </w:rPr>
        <w:t>p</w:t>
      </w:r>
      <w:r w:rsidRPr="00AE54A3">
        <w:rPr>
          <w:rFonts w:cs="Traditional Arabic"/>
          <w:sz w:val="32"/>
          <w:szCs w:val="32"/>
          <w:rtl/>
          <w:lang w:bidi="ar-DZ"/>
        </w:rPr>
        <w:t>: معدل الإنتاج (عدد الوحدات / وحدة الزمن) ،</w:t>
      </w:r>
    </w:p>
    <w:p w14:paraId="40B16CC9" w14:textId="77777777" w:rsidR="00DE60A0" w:rsidRPr="00AE54A3" w:rsidRDefault="00DE60A0" w:rsidP="00DE60A0">
      <w:pPr>
        <w:bidi/>
        <w:jc w:val="both"/>
        <w:rPr>
          <w:rFonts w:cs="Traditional Arabic"/>
          <w:sz w:val="32"/>
          <w:szCs w:val="32"/>
          <w:rtl/>
          <w:lang w:bidi="ar-DZ"/>
        </w:rPr>
      </w:pPr>
      <w:r w:rsidRPr="001463B1">
        <w:rPr>
          <w:rFonts w:cs="Traditional Arabic"/>
          <w:sz w:val="28"/>
          <w:szCs w:val="28"/>
          <w:lang w:bidi="ar-DZ"/>
        </w:rPr>
        <w:t>d</w:t>
      </w:r>
      <w:r w:rsidRPr="00AE54A3">
        <w:rPr>
          <w:rFonts w:cs="Traditional Arabic"/>
          <w:sz w:val="32"/>
          <w:szCs w:val="32"/>
          <w:rtl/>
          <w:lang w:bidi="ar-DZ"/>
        </w:rPr>
        <w:t>: معدل الطلب ( عدد الوحدات / وحدة الزمن).</w:t>
      </w:r>
    </w:p>
    <w:p w14:paraId="71A7371B" w14:textId="77777777" w:rsidR="00DE60A0" w:rsidRPr="00AE54A3" w:rsidRDefault="00DE60A0" w:rsidP="000075AB">
      <w:pPr>
        <w:bidi/>
        <w:jc w:val="both"/>
        <w:rPr>
          <w:rFonts w:cs="Traditional Arabic" w:hint="cs"/>
          <w:sz w:val="32"/>
          <w:szCs w:val="32"/>
          <w:rtl/>
          <w:lang w:bidi="ar-DZ"/>
        </w:rPr>
      </w:pPr>
      <w:r w:rsidRPr="00AE54A3">
        <w:rPr>
          <w:rFonts w:cs="Traditional Arabic"/>
          <w:sz w:val="32"/>
          <w:szCs w:val="32"/>
          <w:rtl/>
          <w:lang w:bidi="ar-DZ"/>
        </w:rPr>
        <w:t xml:space="preserve">ملاحظة: لكي يكون لدينا مخزون، يجب أن يكون </w:t>
      </w:r>
      <w:r w:rsidRPr="00AE54A3">
        <w:rPr>
          <w:rFonts w:cs="Traditional Arabic"/>
          <w:sz w:val="32"/>
          <w:szCs w:val="32"/>
          <w:rtl/>
          <w:lang w:bidi="ar-DZ"/>
        </w:rPr>
        <w:fldChar w:fldCharType="begin"/>
      </w:r>
      <w:r w:rsidRPr="00AE54A3">
        <w:rPr>
          <w:rFonts w:cs="Traditional Arabic"/>
          <w:sz w:val="32"/>
          <w:szCs w:val="32"/>
          <w:rtl/>
          <w:lang w:bidi="ar-DZ"/>
        </w:rPr>
        <w:instrText xml:space="preserve"> </w:instrText>
      </w:r>
      <w:r w:rsidRPr="00AE54A3">
        <w:rPr>
          <w:rFonts w:cs="Traditional Arabic"/>
          <w:sz w:val="32"/>
          <w:szCs w:val="32"/>
          <w:lang w:bidi="ar-DZ"/>
        </w:rPr>
        <w:instrText>QUOTE</w:instrText>
      </w:r>
      <w:r w:rsidRPr="00AE54A3">
        <w:rPr>
          <w:rFonts w:cs="Traditional Arabic"/>
          <w:sz w:val="32"/>
          <w:szCs w:val="32"/>
          <w:rtl/>
          <w:lang w:bidi="ar-DZ"/>
        </w:rPr>
        <w:instrText xml:space="preserve"> </w:instrText>
      </w:r>
      <w:r w:rsidR="00FD201E" w:rsidRPr="00AE54A3">
        <w:rPr>
          <w:rFonts w:cs="Traditional Arabic"/>
          <w:noProof/>
          <w:position w:val="-14"/>
          <w:sz w:val="32"/>
          <w:szCs w:val="32"/>
        </w:rPr>
        <w:drawing>
          <wp:inline distT="0" distB="0" distL="0" distR="0" wp14:anchorId="045FAE1F" wp14:editId="65A785E5">
            <wp:extent cx="504190" cy="276225"/>
            <wp:effectExtent l="0" t="0" r="0" b="0"/>
            <wp:docPr id="21"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276225"/>
                    </a:xfrm>
                    <a:prstGeom prst="rect">
                      <a:avLst/>
                    </a:prstGeom>
                    <a:noFill/>
                    <a:ln>
                      <a:noFill/>
                    </a:ln>
                  </pic:spPr>
                </pic:pic>
              </a:graphicData>
            </a:graphic>
          </wp:inline>
        </w:drawing>
      </w:r>
      <w:r w:rsidRPr="00AE54A3">
        <w:rPr>
          <w:rFonts w:cs="Traditional Arabic"/>
          <w:sz w:val="32"/>
          <w:szCs w:val="32"/>
          <w:rtl/>
          <w:lang w:bidi="ar-DZ"/>
        </w:rPr>
        <w:instrText xml:space="preserve"> </w:instrText>
      </w:r>
      <w:r w:rsidRPr="00AE54A3">
        <w:rPr>
          <w:rFonts w:cs="Traditional Arabic"/>
          <w:sz w:val="32"/>
          <w:szCs w:val="32"/>
          <w:rtl/>
          <w:lang w:bidi="ar-DZ"/>
        </w:rPr>
        <w:fldChar w:fldCharType="separate"/>
      </w:r>
      <w:r w:rsidR="00FD201E" w:rsidRPr="00AE54A3">
        <w:rPr>
          <w:rFonts w:cs="Traditional Arabic"/>
          <w:noProof/>
          <w:position w:val="-14"/>
          <w:sz w:val="32"/>
          <w:szCs w:val="32"/>
        </w:rPr>
        <w:drawing>
          <wp:inline distT="0" distB="0" distL="0" distR="0" wp14:anchorId="66C88997" wp14:editId="3653592C">
            <wp:extent cx="504190" cy="276225"/>
            <wp:effectExtent l="0" t="0" r="0" b="0"/>
            <wp:docPr id="22"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276225"/>
                    </a:xfrm>
                    <a:prstGeom prst="rect">
                      <a:avLst/>
                    </a:prstGeom>
                    <a:noFill/>
                    <a:ln>
                      <a:noFill/>
                    </a:ln>
                  </pic:spPr>
                </pic:pic>
              </a:graphicData>
            </a:graphic>
          </wp:inline>
        </w:drawing>
      </w:r>
      <w:r w:rsidRPr="00AE54A3">
        <w:rPr>
          <w:rFonts w:cs="Traditional Arabic"/>
          <w:sz w:val="32"/>
          <w:szCs w:val="32"/>
          <w:rtl/>
          <w:lang w:bidi="ar-DZ"/>
        </w:rPr>
        <w:fldChar w:fldCharType="end"/>
      </w:r>
      <w:r w:rsidRPr="00AE54A3">
        <w:rPr>
          <w:rFonts w:cs="Traditional Arabic"/>
          <w:sz w:val="32"/>
          <w:szCs w:val="32"/>
          <w:rtl/>
          <w:lang w:bidi="ar-DZ"/>
        </w:rPr>
        <w:t xml:space="preserve">؛ </w:t>
      </w:r>
      <w:r w:rsidRPr="00AE54A3">
        <w:rPr>
          <w:rFonts w:cs="Traditional Arabic"/>
          <w:sz w:val="32"/>
          <w:szCs w:val="32"/>
          <w:lang w:bidi="ar-DZ"/>
        </w:rPr>
        <w:t xml:space="preserve"> </w:t>
      </w:r>
      <w:r w:rsidRPr="001463B1">
        <w:rPr>
          <w:rFonts w:cs="Traditional Arabic"/>
          <w:sz w:val="28"/>
          <w:szCs w:val="28"/>
          <w:lang w:bidi="ar-DZ"/>
        </w:rPr>
        <w:t>P</w:t>
      </w:r>
      <w:r w:rsidRPr="00AE54A3">
        <w:rPr>
          <w:rFonts w:cs="Traditional Arabic"/>
          <w:sz w:val="32"/>
          <w:szCs w:val="32"/>
          <w:lang w:bidi="ar-DZ"/>
        </w:rPr>
        <w:t> "</w:t>
      </w:r>
      <w:r w:rsidRPr="00AE54A3">
        <w:rPr>
          <w:rFonts w:cs="Traditional Arabic"/>
          <w:sz w:val="32"/>
          <w:szCs w:val="32"/>
          <w:rtl/>
          <w:lang w:bidi="ar-DZ"/>
        </w:rPr>
        <w:t>" و "</w:t>
      </w:r>
      <w:r w:rsidRPr="001463B1">
        <w:rPr>
          <w:rFonts w:cs="Traditional Arabic"/>
          <w:sz w:val="28"/>
          <w:szCs w:val="28"/>
          <w:lang w:bidi="ar-DZ"/>
        </w:rPr>
        <w:t>d</w:t>
      </w:r>
      <w:r w:rsidRPr="00AE54A3">
        <w:rPr>
          <w:rFonts w:cs="Traditional Arabic"/>
          <w:sz w:val="32"/>
          <w:szCs w:val="32"/>
          <w:rtl/>
          <w:lang w:bidi="ar-DZ"/>
        </w:rPr>
        <w:t>" يجب أن يكونا في نفس الوحدات.</w:t>
      </w:r>
    </w:p>
    <w:p w14:paraId="36F9E9B7" w14:textId="77777777" w:rsidR="006E4D42" w:rsidRPr="006A7066" w:rsidRDefault="00FD201E" w:rsidP="006E4D42">
      <w:pPr>
        <w:bidi/>
        <w:jc w:val="both"/>
        <w:rPr>
          <w:rFonts w:cs="Traditional Arabic" w:hint="cs"/>
          <w:sz w:val="32"/>
          <w:szCs w:val="32"/>
          <w:rtl/>
        </w:rPr>
      </w:pPr>
      <w:r w:rsidRPr="006A7066">
        <w:rPr>
          <w:rFonts w:cs="Traditional Arabic"/>
          <w:noProof/>
          <w:sz w:val="32"/>
          <w:szCs w:val="32"/>
          <w:lang w:bidi="ar-DZ"/>
        </w:rPr>
        <w:drawing>
          <wp:inline distT="0" distB="0" distL="0" distR="0" wp14:anchorId="3690B55E" wp14:editId="688A9C74">
            <wp:extent cx="4502785" cy="2980690"/>
            <wp:effectExtent l="0" t="0" r="0" b="0"/>
            <wp:docPr id="23"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2785" cy="2980690"/>
                    </a:xfrm>
                    <a:prstGeom prst="rect">
                      <a:avLst/>
                    </a:prstGeom>
                    <a:noFill/>
                    <a:ln>
                      <a:noFill/>
                    </a:ln>
                  </pic:spPr>
                </pic:pic>
              </a:graphicData>
            </a:graphic>
          </wp:inline>
        </w:drawing>
      </w:r>
    </w:p>
    <w:p w14:paraId="2C87E254" w14:textId="77777777" w:rsidR="006E4D42" w:rsidRPr="00AE54A3" w:rsidRDefault="006E4D42" w:rsidP="006E4D42">
      <w:pPr>
        <w:bidi/>
        <w:jc w:val="both"/>
        <w:rPr>
          <w:rFonts w:cs="Traditional Arabic" w:hint="cs"/>
          <w:sz w:val="32"/>
          <w:szCs w:val="32"/>
          <w:rtl/>
          <w:lang w:bidi="ar-DZ"/>
        </w:rPr>
      </w:pPr>
    </w:p>
    <w:p w14:paraId="740289FA" w14:textId="77777777" w:rsidR="006E4D42" w:rsidRDefault="006E4D42" w:rsidP="006E4D42">
      <w:pPr>
        <w:bidi/>
        <w:jc w:val="both"/>
        <w:rPr>
          <w:rFonts w:cs="Traditional Arabic" w:hint="cs"/>
          <w:sz w:val="32"/>
          <w:szCs w:val="32"/>
          <w:rtl/>
          <w:lang w:bidi="ar-DZ"/>
        </w:rPr>
      </w:pPr>
    </w:p>
    <w:p w14:paraId="20743761" w14:textId="77777777" w:rsidR="006A7066" w:rsidRDefault="006A7066" w:rsidP="006A7066">
      <w:pPr>
        <w:bidi/>
        <w:jc w:val="both"/>
        <w:rPr>
          <w:rFonts w:cs="Traditional Arabic" w:hint="cs"/>
          <w:sz w:val="32"/>
          <w:szCs w:val="32"/>
          <w:rtl/>
          <w:lang w:bidi="ar-DZ"/>
        </w:rPr>
      </w:pPr>
    </w:p>
    <w:p w14:paraId="257D4BF2" w14:textId="77777777" w:rsidR="006A7066" w:rsidRDefault="006A7066" w:rsidP="006A7066">
      <w:pPr>
        <w:bidi/>
        <w:jc w:val="both"/>
        <w:rPr>
          <w:rFonts w:cs="Traditional Arabic" w:hint="cs"/>
          <w:sz w:val="32"/>
          <w:szCs w:val="32"/>
          <w:rtl/>
          <w:lang w:bidi="ar-DZ"/>
        </w:rPr>
      </w:pPr>
    </w:p>
    <w:p w14:paraId="52D7563C" w14:textId="77777777" w:rsidR="006A7066" w:rsidRDefault="006A7066" w:rsidP="006A7066">
      <w:pPr>
        <w:bidi/>
        <w:jc w:val="both"/>
        <w:rPr>
          <w:rFonts w:cs="Traditional Arabic" w:hint="cs"/>
          <w:sz w:val="32"/>
          <w:szCs w:val="32"/>
          <w:rtl/>
          <w:lang w:bidi="ar-DZ"/>
        </w:rPr>
      </w:pPr>
    </w:p>
    <w:p w14:paraId="2A14150A" w14:textId="77777777" w:rsidR="00DE60A0" w:rsidRPr="00AE54A3" w:rsidRDefault="006E4D42" w:rsidP="006E4D42">
      <w:pPr>
        <w:bidi/>
        <w:jc w:val="both"/>
        <w:rPr>
          <w:rFonts w:cs="Traditional Arabic"/>
          <w:sz w:val="32"/>
          <w:szCs w:val="32"/>
          <w:lang w:bidi="ar-DZ"/>
        </w:rPr>
      </w:pPr>
      <w:r w:rsidRPr="00AE54A3">
        <w:rPr>
          <w:rFonts w:cs="Traditional Arabic"/>
          <w:sz w:val="32"/>
          <w:szCs w:val="32"/>
          <w:rtl/>
          <w:lang w:bidi="ar-DZ"/>
        </w:rPr>
        <w:t xml:space="preserve">يتبين </w:t>
      </w:r>
      <w:r w:rsidR="00DE60A0" w:rsidRPr="00AE54A3">
        <w:rPr>
          <w:rFonts w:cs="Traditional Arabic"/>
          <w:sz w:val="32"/>
          <w:szCs w:val="32"/>
          <w:rtl/>
          <w:lang w:bidi="ar-DZ"/>
        </w:rPr>
        <w:t xml:space="preserve">من خلال الشكل أن مستوى المخزون الأقصى </w:t>
      </w:r>
      <w:r w:rsidR="00DE60A0" w:rsidRPr="00AE54A3">
        <w:rPr>
          <w:rFonts w:cs="Traditional Arabic"/>
          <w:sz w:val="32"/>
          <w:szCs w:val="32"/>
          <w:lang w:bidi="ar-DZ"/>
        </w:rPr>
        <w:t>(S</w:t>
      </w:r>
      <w:r w:rsidR="00DE60A0" w:rsidRPr="00AE54A3">
        <w:rPr>
          <w:rFonts w:cs="Traditional Arabic"/>
          <w:sz w:val="32"/>
          <w:szCs w:val="32"/>
          <w:vertAlign w:val="subscript"/>
          <w:lang w:bidi="ar-DZ"/>
        </w:rPr>
        <w:t>max</w:t>
      </w:r>
      <w:r w:rsidR="00DE60A0" w:rsidRPr="00AE54A3">
        <w:rPr>
          <w:rFonts w:cs="Traditional Arabic"/>
          <w:sz w:val="32"/>
          <w:szCs w:val="32"/>
          <w:lang w:bidi="ar-DZ"/>
        </w:rPr>
        <w:t xml:space="preserve">) </w:t>
      </w:r>
      <w:r w:rsidR="00DE60A0" w:rsidRPr="00AE54A3">
        <w:rPr>
          <w:rFonts w:cs="Traditional Arabic"/>
          <w:sz w:val="32"/>
          <w:szCs w:val="32"/>
          <w:rtl/>
          <w:lang w:bidi="ar-DZ"/>
        </w:rPr>
        <w:t xml:space="preserve"> هو:</w:t>
      </w:r>
    </w:p>
    <w:p w14:paraId="5F77E0EB" w14:textId="77777777" w:rsidR="00DE60A0" w:rsidRPr="00AE54A3" w:rsidRDefault="00FD201E" w:rsidP="00DE60A0">
      <w:pPr>
        <w:bidi/>
        <w:jc w:val="both"/>
        <w:rPr>
          <w:rFonts w:cs="Traditional Arabic"/>
          <w:sz w:val="32"/>
          <w:szCs w:val="32"/>
          <w:rtl/>
          <w:lang w:bidi="ar-DZ"/>
        </w:rPr>
      </w:pPr>
      <w:r w:rsidRPr="00AE54A3">
        <w:rPr>
          <w:rFonts w:cs="Traditional Arabic"/>
          <w:noProof/>
          <w:sz w:val="32"/>
          <w:szCs w:val="32"/>
        </w:rPr>
        <w:drawing>
          <wp:inline distT="0" distB="0" distL="0" distR="0" wp14:anchorId="28A10F05" wp14:editId="45C9F67A">
            <wp:extent cx="1363345" cy="542290"/>
            <wp:effectExtent l="0" t="0" r="0" b="0"/>
            <wp:docPr id="24"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3345" cy="542290"/>
                    </a:xfrm>
                    <a:prstGeom prst="rect">
                      <a:avLst/>
                    </a:prstGeom>
                    <a:noFill/>
                    <a:ln>
                      <a:noFill/>
                    </a:ln>
                  </pic:spPr>
                </pic:pic>
              </a:graphicData>
            </a:graphic>
          </wp:inline>
        </w:drawing>
      </w:r>
    </w:p>
    <w:p w14:paraId="14FC91BB" w14:textId="77777777" w:rsidR="00DB7878" w:rsidRDefault="00DB7878" w:rsidP="001834C3">
      <w:pPr>
        <w:bidi/>
        <w:jc w:val="both"/>
        <w:rPr>
          <w:rFonts w:cs="Traditional Arabic" w:hint="cs"/>
          <w:sz w:val="32"/>
          <w:szCs w:val="32"/>
          <w:rtl/>
          <w:lang w:bidi="ar-DZ"/>
        </w:rPr>
      </w:pPr>
    </w:p>
    <w:p w14:paraId="386F7E2A" w14:textId="77777777" w:rsidR="00DE60A0" w:rsidRPr="00AE54A3" w:rsidRDefault="00DE60A0" w:rsidP="00DB7878">
      <w:pPr>
        <w:bidi/>
        <w:jc w:val="both"/>
        <w:rPr>
          <w:rFonts w:cs="Traditional Arabic"/>
          <w:sz w:val="32"/>
          <w:szCs w:val="32"/>
          <w:rtl/>
          <w:lang w:bidi="ar-DZ"/>
        </w:rPr>
      </w:pPr>
      <w:r w:rsidRPr="00AE54A3">
        <w:rPr>
          <w:rFonts w:cs="Traditional Arabic"/>
          <w:sz w:val="32"/>
          <w:szCs w:val="32"/>
          <w:rtl/>
          <w:lang w:bidi="ar-DZ"/>
        </w:rPr>
        <w:t>ونلاحظ أن "</w:t>
      </w:r>
      <w:r w:rsidRPr="00AE54A3">
        <w:rPr>
          <w:rFonts w:cs="Traditional Arabic"/>
          <w:sz w:val="32"/>
          <w:szCs w:val="32"/>
          <w:rtl/>
          <w:lang w:bidi="ar-DZ"/>
        </w:rPr>
        <w:fldChar w:fldCharType="begin"/>
      </w:r>
      <w:r w:rsidRPr="00AE54A3">
        <w:rPr>
          <w:rFonts w:cs="Traditional Arabic"/>
          <w:sz w:val="32"/>
          <w:szCs w:val="32"/>
          <w:rtl/>
          <w:lang w:bidi="ar-DZ"/>
        </w:rPr>
        <w:instrText xml:space="preserve"> </w:instrText>
      </w:r>
      <w:r w:rsidRPr="00AE54A3">
        <w:rPr>
          <w:rFonts w:cs="Traditional Arabic"/>
          <w:sz w:val="32"/>
          <w:szCs w:val="32"/>
          <w:lang w:bidi="ar-DZ"/>
        </w:rPr>
        <w:instrText>QUOTE</w:instrText>
      </w:r>
      <w:r w:rsidRPr="00AE54A3">
        <w:rPr>
          <w:rFonts w:cs="Traditional Arabic"/>
          <w:sz w:val="32"/>
          <w:szCs w:val="32"/>
          <w:rtl/>
          <w:lang w:bidi="ar-DZ"/>
        </w:rPr>
        <w:instrText xml:space="preserve"> </w:instrText>
      </w:r>
      <w:r w:rsidR="00FD201E" w:rsidRPr="00AE54A3">
        <w:rPr>
          <w:rFonts w:cs="Traditional Arabic"/>
          <w:noProof/>
          <w:position w:val="-27"/>
          <w:sz w:val="32"/>
          <w:szCs w:val="32"/>
        </w:rPr>
        <w:drawing>
          <wp:inline distT="0" distB="0" distL="0" distR="0" wp14:anchorId="700180FB" wp14:editId="04BE1526">
            <wp:extent cx="142240" cy="420370"/>
            <wp:effectExtent l="0" t="0" r="0" b="0"/>
            <wp:docPr id="2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420370"/>
                    </a:xfrm>
                    <a:prstGeom prst="rect">
                      <a:avLst/>
                    </a:prstGeom>
                    <a:noFill/>
                    <a:ln>
                      <a:noFill/>
                    </a:ln>
                  </pic:spPr>
                </pic:pic>
              </a:graphicData>
            </a:graphic>
          </wp:inline>
        </w:drawing>
      </w:r>
      <w:r w:rsidRPr="00AE54A3">
        <w:rPr>
          <w:rFonts w:cs="Traditional Arabic"/>
          <w:sz w:val="32"/>
          <w:szCs w:val="32"/>
          <w:rtl/>
          <w:lang w:bidi="ar-DZ"/>
        </w:rPr>
        <w:instrText xml:space="preserve"> </w:instrText>
      </w:r>
      <w:r w:rsidRPr="00AE54A3">
        <w:rPr>
          <w:rFonts w:cs="Traditional Arabic"/>
          <w:sz w:val="32"/>
          <w:szCs w:val="32"/>
          <w:rtl/>
          <w:lang w:bidi="ar-DZ"/>
        </w:rPr>
        <w:fldChar w:fldCharType="separate"/>
      </w:r>
      <w:r w:rsidR="00FD201E" w:rsidRPr="00AE54A3">
        <w:rPr>
          <w:rFonts w:cs="Traditional Arabic"/>
          <w:noProof/>
          <w:position w:val="-27"/>
          <w:sz w:val="32"/>
          <w:szCs w:val="32"/>
        </w:rPr>
        <w:drawing>
          <wp:inline distT="0" distB="0" distL="0" distR="0" wp14:anchorId="0B3DFEF1" wp14:editId="646A1680">
            <wp:extent cx="142240" cy="420370"/>
            <wp:effectExtent l="0" t="0" r="0" b="0"/>
            <wp:docPr id="2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420370"/>
                    </a:xfrm>
                    <a:prstGeom prst="rect">
                      <a:avLst/>
                    </a:prstGeom>
                    <a:noFill/>
                    <a:ln>
                      <a:noFill/>
                    </a:ln>
                  </pic:spPr>
                </pic:pic>
              </a:graphicData>
            </a:graphic>
          </wp:inline>
        </w:drawing>
      </w:r>
      <w:r w:rsidRPr="00AE54A3">
        <w:rPr>
          <w:rFonts w:cs="Traditional Arabic"/>
          <w:sz w:val="32"/>
          <w:szCs w:val="32"/>
          <w:rtl/>
          <w:lang w:bidi="ar-DZ"/>
        </w:rPr>
        <w:fldChar w:fldCharType="end"/>
      </w:r>
      <w:r w:rsidRPr="00AE54A3">
        <w:rPr>
          <w:rFonts w:cs="Traditional Arabic"/>
          <w:sz w:val="32"/>
          <w:szCs w:val="32"/>
          <w:rtl/>
          <w:lang w:bidi="ar-DZ"/>
        </w:rPr>
        <w:t xml:space="preserve"> "  لا تمثل في الحقيقة إلا </w:t>
      </w:r>
      <w:r w:rsidRPr="00AE54A3">
        <w:rPr>
          <w:rFonts w:cs="Traditional Arabic"/>
          <w:sz w:val="32"/>
          <w:szCs w:val="32"/>
          <w:u w:val="single"/>
          <w:rtl/>
          <w:lang w:bidi="ar-DZ"/>
        </w:rPr>
        <w:t>نسبة الإنتاج الموجهة لتغطية الطلب</w:t>
      </w:r>
      <w:r w:rsidRPr="00AE54A3">
        <w:rPr>
          <w:rFonts w:cs="Traditional Arabic"/>
          <w:sz w:val="32"/>
          <w:szCs w:val="32"/>
          <w:rtl/>
          <w:lang w:bidi="ar-DZ"/>
        </w:rPr>
        <w:t xml:space="preserve">، و أن نسبة الإنتاج الموجهة للمخزون هي إذن تساوي " </w:t>
      </w:r>
      <w:r w:rsidRPr="00AE54A3">
        <w:rPr>
          <w:rFonts w:cs="Traditional Arabic"/>
          <w:sz w:val="32"/>
          <w:szCs w:val="32"/>
          <w:rtl/>
          <w:lang w:bidi="ar-DZ"/>
        </w:rPr>
        <w:fldChar w:fldCharType="begin"/>
      </w:r>
      <w:r w:rsidRPr="00AE54A3">
        <w:rPr>
          <w:rFonts w:cs="Traditional Arabic"/>
          <w:sz w:val="32"/>
          <w:szCs w:val="32"/>
          <w:rtl/>
          <w:lang w:bidi="ar-DZ"/>
        </w:rPr>
        <w:instrText xml:space="preserve"> </w:instrText>
      </w:r>
      <w:r w:rsidRPr="00AE54A3">
        <w:rPr>
          <w:rFonts w:cs="Traditional Arabic"/>
          <w:sz w:val="32"/>
          <w:szCs w:val="32"/>
          <w:lang w:bidi="ar-DZ"/>
        </w:rPr>
        <w:instrText>QUOTE</w:instrText>
      </w:r>
      <w:r w:rsidRPr="00AE54A3">
        <w:rPr>
          <w:rFonts w:cs="Traditional Arabic"/>
          <w:sz w:val="32"/>
          <w:szCs w:val="32"/>
          <w:rtl/>
          <w:lang w:bidi="ar-DZ"/>
        </w:rPr>
        <w:instrText xml:space="preserve"> </w:instrText>
      </w:r>
      <w:r w:rsidR="00FD201E" w:rsidRPr="00AE54A3">
        <w:rPr>
          <w:rFonts w:cs="Traditional Arabic"/>
          <w:noProof/>
          <w:position w:val="-27"/>
          <w:sz w:val="32"/>
          <w:szCs w:val="32"/>
        </w:rPr>
        <w:drawing>
          <wp:inline distT="0" distB="0" distL="0" distR="0" wp14:anchorId="54EE1A1E" wp14:editId="4D6CE723">
            <wp:extent cx="504190" cy="420370"/>
            <wp:effectExtent l="0" t="0" r="0" b="0"/>
            <wp:docPr id="2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420370"/>
                    </a:xfrm>
                    <a:prstGeom prst="rect">
                      <a:avLst/>
                    </a:prstGeom>
                    <a:noFill/>
                    <a:ln>
                      <a:noFill/>
                    </a:ln>
                  </pic:spPr>
                </pic:pic>
              </a:graphicData>
            </a:graphic>
          </wp:inline>
        </w:drawing>
      </w:r>
      <w:r w:rsidRPr="00AE54A3">
        <w:rPr>
          <w:rFonts w:cs="Traditional Arabic"/>
          <w:sz w:val="32"/>
          <w:szCs w:val="32"/>
          <w:rtl/>
          <w:lang w:bidi="ar-DZ"/>
        </w:rPr>
        <w:instrText xml:space="preserve"> </w:instrText>
      </w:r>
      <w:r w:rsidRPr="00AE54A3">
        <w:rPr>
          <w:rFonts w:cs="Traditional Arabic"/>
          <w:sz w:val="32"/>
          <w:szCs w:val="32"/>
          <w:rtl/>
          <w:lang w:bidi="ar-DZ"/>
        </w:rPr>
        <w:fldChar w:fldCharType="separate"/>
      </w:r>
      <w:bookmarkStart w:id="0" w:name="OLE_LINK3"/>
      <w:bookmarkStart w:id="1" w:name="OLE_LINK4"/>
      <w:r w:rsidR="00FD201E" w:rsidRPr="00AE54A3">
        <w:rPr>
          <w:rFonts w:cs="Traditional Arabic"/>
          <w:noProof/>
          <w:position w:val="-27"/>
          <w:sz w:val="32"/>
          <w:szCs w:val="32"/>
        </w:rPr>
        <w:drawing>
          <wp:inline distT="0" distB="0" distL="0" distR="0" wp14:anchorId="65EBF551" wp14:editId="282F08D5">
            <wp:extent cx="504190" cy="420370"/>
            <wp:effectExtent l="0" t="0" r="0" b="0"/>
            <wp:docPr id="28"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420370"/>
                    </a:xfrm>
                    <a:prstGeom prst="rect">
                      <a:avLst/>
                    </a:prstGeom>
                    <a:noFill/>
                    <a:ln>
                      <a:noFill/>
                    </a:ln>
                  </pic:spPr>
                </pic:pic>
              </a:graphicData>
            </a:graphic>
          </wp:inline>
        </w:drawing>
      </w:r>
      <w:bookmarkEnd w:id="0"/>
      <w:bookmarkEnd w:id="1"/>
      <w:r w:rsidRPr="00AE54A3">
        <w:rPr>
          <w:rFonts w:cs="Traditional Arabic"/>
          <w:sz w:val="32"/>
          <w:szCs w:val="32"/>
          <w:rtl/>
          <w:lang w:bidi="ar-DZ"/>
        </w:rPr>
        <w:fldChar w:fldCharType="end"/>
      </w:r>
      <w:r w:rsidRPr="00AE54A3">
        <w:rPr>
          <w:rFonts w:cs="Traditional Arabic"/>
          <w:sz w:val="32"/>
          <w:szCs w:val="32"/>
          <w:rtl/>
          <w:lang w:bidi="ar-DZ"/>
        </w:rPr>
        <w:t>" .</w:t>
      </w:r>
    </w:p>
    <w:p w14:paraId="2847D2D2" w14:textId="77777777" w:rsidR="00BC3C43" w:rsidRPr="00AE54A3" w:rsidRDefault="00DE60A0" w:rsidP="001834C3">
      <w:pPr>
        <w:bidi/>
        <w:jc w:val="both"/>
        <w:rPr>
          <w:rFonts w:cs="Traditional Arabic" w:hint="cs"/>
          <w:position w:val="-27"/>
          <w:sz w:val="32"/>
          <w:szCs w:val="32"/>
          <w:rtl/>
        </w:rPr>
      </w:pPr>
      <w:r w:rsidRPr="00AE54A3">
        <w:rPr>
          <w:rFonts w:cs="Traditional Arabic"/>
          <w:sz w:val="32"/>
          <w:szCs w:val="32"/>
          <w:rtl/>
          <w:lang w:bidi="ar-DZ"/>
        </w:rPr>
        <w:t>وإذا كانت الكمية "</w:t>
      </w:r>
      <w:r w:rsidRPr="00AE54A3">
        <w:rPr>
          <w:rFonts w:cs="Traditional Arabic"/>
          <w:sz w:val="32"/>
          <w:szCs w:val="32"/>
          <w:lang w:bidi="ar-DZ"/>
        </w:rPr>
        <w:t>Q </w:t>
      </w:r>
      <w:r w:rsidRPr="00AE54A3">
        <w:rPr>
          <w:rFonts w:cs="Traditional Arabic"/>
          <w:sz w:val="32"/>
          <w:szCs w:val="32"/>
          <w:rtl/>
          <w:lang w:bidi="ar-DZ"/>
        </w:rPr>
        <w:t>" هي الكمية المنتجة، فالكمية التي ستكون في المخزون هي تساوي إذن:</w:t>
      </w:r>
      <w:r w:rsidRPr="00AE54A3">
        <w:rPr>
          <w:rFonts w:cs="Traditional Arabic"/>
          <w:sz w:val="32"/>
          <w:szCs w:val="32"/>
          <w:rtl/>
          <w:lang w:bidi="ar-DZ"/>
        </w:rPr>
        <w:fldChar w:fldCharType="begin"/>
      </w:r>
      <w:r w:rsidRPr="00AE54A3">
        <w:rPr>
          <w:rFonts w:cs="Traditional Arabic"/>
          <w:sz w:val="32"/>
          <w:szCs w:val="32"/>
          <w:rtl/>
          <w:lang w:bidi="ar-DZ"/>
        </w:rPr>
        <w:instrText xml:space="preserve"> </w:instrText>
      </w:r>
      <w:r w:rsidRPr="00AE54A3">
        <w:rPr>
          <w:rFonts w:cs="Traditional Arabic"/>
          <w:sz w:val="32"/>
          <w:szCs w:val="32"/>
          <w:lang w:bidi="ar-DZ"/>
        </w:rPr>
        <w:instrText>QUOTE</w:instrText>
      </w:r>
      <w:r w:rsidRPr="00AE54A3">
        <w:rPr>
          <w:rFonts w:cs="Traditional Arabic"/>
          <w:sz w:val="32"/>
          <w:szCs w:val="32"/>
          <w:rtl/>
          <w:lang w:bidi="ar-DZ"/>
        </w:rPr>
        <w:instrText xml:space="preserve"> </w:instrText>
      </w:r>
      <w:r w:rsidR="00FD201E" w:rsidRPr="00AE54A3">
        <w:rPr>
          <w:rFonts w:cs="Traditional Arabic"/>
          <w:noProof/>
          <w:position w:val="-27"/>
          <w:sz w:val="32"/>
          <w:szCs w:val="32"/>
        </w:rPr>
        <w:drawing>
          <wp:inline distT="0" distB="0" distL="0" distR="0" wp14:anchorId="2F729624" wp14:editId="59F6B6D9">
            <wp:extent cx="1095375" cy="428625"/>
            <wp:effectExtent l="0" t="0" r="0" b="0"/>
            <wp:docPr id="2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AE54A3">
        <w:rPr>
          <w:rFonts w:cs="Traditional Arabic"/>
          <w:sz w:val="32"/>
          <w:szCs w:val="32"/>
          <w:rtl/>
          <w:lang w:bidi="ar-DZ"/>
        </w:rPr>
        <w:instrText xml:space="preserve"> </w:instrText>
      </w:r>
      <w:r w:rsidRPr="00AE54A3">
        <w:rPr>
          <w:rFonts w:cs="Traditional Arabic"/>
          <w:sz w:val="32"/>
          <w:szCs w:val="32"/>
          <w:rtl/>
          <w:lang w:bidi="ar-DZ"/>
        </w:rPr>
        <w:fldChar w:fldCharType="separate"/>
      </w:r>
    </w:p>
    <w:p w14:paraId="666F99A7" w14:textId="77777777" w:rsidR="00BC3C43" w:rsidRPr="00AE54A3" w:rsidRDefault="00FD201E" w:rsidP="00BC3C43">
      <w:pPr>
        <w:bidi/>
        <w:jc w:val="both"/>
        <w:rPr>
          <w:rFonts w:cs="Traditional Arabic"/>
          <w:position w:val="-27"/>
          <w:sz w:val="32"/>
          <w:szCs w:val="32"/>
        </w:rPr>
      </w:pPr>
      <w:r w:rsidRPr="00AE54A3">
        <w:rPr>
          <w:rFonts w:cs="Traditional Arabic"/>
          <w:noProof/>
          <w:position w:val="-27"/>
          <w:sz w:val="32"/>
          <w:szCs w:val="32"/>
        </w:rPr>
        <w:drawing>
          <wp:inline distT="0" distB="0" distL="0" distR="0" wp14:anchorId="68D17F84" wp14:editId="4815DF3E">
            <wp:extent cx="504190" cy="420370"/>
            <wp:effectExtent l="0" t="0" r="0" b="0"/>
            <wp:docPr id="3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420370"/>
                    </a:xfrm>
                    <a:prstGeom prst="rect">
                      <a:avLst/>
                    </a:prstGeom>
                    <a:noFill/>
                    <a:ln>
                      <a:noFill/>
                    </a:ln>
                  </pic:spPr>
                </pic:pic>
              </a:graphicData>
            </a:graphic>
          </wp:inline>
        </w:drawing>
      </w:r>
      <w:r w:rsidR="00BC3C43" w:rsidRPr="00AE54A3">
        <w:rPr>
          <w:rFonts w:cs="Traditional Arabic" w:hint="cs"/>
          <w:position w:val="-27"/>
          <w:sz w:val="32"/>
          <w:szCs w:val="32"/>
          <w:rtl/>
        </w:rPr>
        <w:t xml:space="preserve"> *</w:t>
      </w:r>
      <w:r w:rsidR="00BC3C43" w:rsidRPr="00AE54A3">
        <w:rPr>
          <w:rFonts w:cs="Traditional Arabic"/>
          <w:position w:val="-27"/>
          <w:sz w:val="32"/>
          <w:szCs w:val="32"/>
        </w:rPr>
        <w:t>Q</w:t>
      </w:r>
    </w:p>
    <w:p w14:paraId="626693ED" w14:textId="77777777" w:rsidR="00BC3C43" w:rsidRPr="00AE54A3" w:rsidRDefault="00DE60A0" w:rsidP="006E4D42">
      <w:pPr>
        <w:bidi/>
        <w:jc w:val="both"/>
        <w:rPr>
          <w:rFonts w:cs="Traditional Arabic"/>
          <w:sz w:val="32"/>
          <w:szCs w:val="32"/>
          <w:lang w:bidi="ar-DZ"/>
        </w:rPr>
      </w:pPr>
      <w:r w:rsidRPr="00AE54A3">
        <w:rPr>
          <w:rFonts w:cs="Traditional Arabic"/>
          <w:sz w:val="32"/>
          <w:szCs w:val="32"/>
          <w:rtl/>
          <w:lang w:bidi="ar-DZ"/>
        </w:rPr>
        <w:fldChar w:fldCharType="end"/>
      </w:r>
      <w:r w:rsidRPr="00AE54A3">
        <w:rPr>
          <w:rFonts w:cs="Traditional Arabic"/>
          <w:sz w:val="32"/>
          <w:szCs w:val="32"/>
          <w:rtl/>
          <w:lang w:bidi="ar-DZ"/>
        </w:rPr>
        <w:t xml:space="preserve"> </w:t>
      </w:r>
      <w:r w:rsidR="00FD201E" w:rsidRPr="00AE54A3">
        <w:rPr>
          <w:rFonts w:cs="Traditional Arabic"/>
          <w:noProof/>
          <w:sz w:val="32"/>
          <w:szCs w:val="32"/>
          <w:rtl/>
        </w:rPr>
        <mc:AlternateContent>
          <mc:Choice Requires="wps">
            <w:drawing>
              <wp:anchor distT="0" distB="0" distL="114300" distR="114300" simplePos="0" relativeHeight="251650560" behindDoc="0" locked="0" layoutInCell="1" allowOverlap="1" wp14:anchorId="0A2223C5" wp14:editId="5AC2F2AA">
                <wp:simplePos x="0" y="0"/>
                <wp:positionH relativeFrom="column">
                  <wp:posOffset>3086100</wp:posOffset>
                </wp:positionH>
                <wp:positionV relativeFrom="paragraph">
                  <wp:posOffset>238125</wp:posOffset>
                </wp:positionV>
                <wp:extent cx="800100" cy="457200"/>
                <wp:effectExtent l="0" t="0" r="0" b="0"/>
                <wp:wrapNone/>
                <wp:docPr id="587428781" nam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1DD2B331" w14:textId="77777777" w:rsidR="00716AA1" w:rsidRDefault="00716AA1">
                            <w:r>
                              <w:t>(</w:t>
                            </w:r>
                            <w:r w:rsidRPr="002354D6">
                              <w:rPr>
                                <w:rFonts w:cs="Simplified Arabic"/>
                                <w:sz w:val="28"/>
                                <w:szCs w:val="28"/>
                                <w:rtl/>
                                <w:lang w:bidi="ar-DZ"/>
                              </w:rPr>
                              <w:fldChar w:fldCharType="begin"/>
                            </w:r>
                            <w:r w:rsidRPr="002354D6">
                              <w:rPr>
                                <w:rFonts w:cs="Simplified Arabic"/>
                                <w:sz w:val="28"/>
                                <w:szCs w:val="28"/>
                                <w:rtl/>
                                <w:lang w:bidi="ar-DZ"/>
                              </w:rPr>
                              <w:instrText xml:space="preserve"> </w:instrText>
                            </w:r>
                            <w:r w:rsidRPr="002354D6">
                              <w:rPr>
                                <w:rFonts w:cs="Simplified Arabic"/>
                                <w:sz w:val="28"/>
                                <w:szCs w:val="28"/>
                                <w:lang w:bidi="ar-DZ"/>
                              </w:rPr>
                              <w:instrText>QUOTE</w:instrText>
                            </w:r>
                            <w:r w:rsidRPr="002354D6">
                              <w:rPr>
                                <w:rFonts w:cs="Simplified Arabic"/>
                                <w:sz w:val="28"/>
                                <w:szCs w:val="28"/>
                                <w:rtl/>
                                <w:lang w:bidi="ar-DZ"/>
                              </w:rPr>
                              <w:instrText xml:space="preserve"> </w:instrText>
                            </w:r>
                            <w:r w:rsidR="00FD201E" w:rsidRPr="002354D6">
                              <w:rPr>
                                <w:rFonts w:cs="Simplified Arabic"/>
                                <w:noProof/>
                                <w:position w:val="-27"/>
                                <w:sz w:val="28"/>
                                <w:szCs w:val="28"/>
                              </w:rPr>
                              <w:drawing>
                                <wp:inline distT="0" distB="0" distL="0" distR="0" wp14:anchorId="53441274" wp14:editId="7584D7CF">
                                  <wp:extent cx="504190" cy="420370"/>
                                  <wp:effectExtent l="0" t="0" r="0" b="0"/>
                                  <wp:docPr id="4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420370"/>
                                          </a:xfrm>
                                          <a:prstGeom prst="rect">
                                            <a:avLst/>
                                          </a:prstGeom>
                                          <a:noFill/>
                                          <a:ln>
                                            <a:noFill/>
                                          </a:ln>
                                        </pic:spPr>
                                      </pic:pic>
                                    </a:graphicData>
                                  </a:graphic>
                                </wp:inline>
                              </w:drawing>
                            </w:r>
                            <w:r w:rsidRPr="002354D6">
                              <w:rPr>
                                <w:rFonts w:cs="Simplified Arabic"/>
                                <w:sz w:val="28"/>
                                <w:szCs w:val="28"/>
                                <w:rtl/>
                                <w:lang w:bidi="ar-DZ"/>
                              </w:rPr>
                              <w:instrText xml:space="preserve"> </w:instrText>
                            </w:r>
                            <w:r w:rsidRPr="002354D6">
                              <w:rPr>
                                <w:rFonts w:cs="Simplified Arabic"/>
                                <w:sz w:val="28"/>
                                <w:szCs w:val="28"/>
                                <w:rtl/>
                                <w:lang w:bidi="ar-DZ"/>
                              </w:rPr>
                              <w:fldChar w:fldCharType="separate"/>
                            </w:r>
                            <w:r w:rsidR="00FD201E" w:rsidRPr="002354D6">
                              <w:rPr>
                                <w:rFonts w:cs="Simplified Arabic"/>
                                <w:noProof/>
                                <w:position w:val="-27"/>
                                <w:sz w:val="28"/>
                                <w:szCs w:val="28"/>
                              </w:rPr>
                              <w:drawing>
                                <wp:inline distT="0" distB="0" distL="0" distR="0" wp14:anchorId="04582114" wp14:editId="43F9BFED">
                                  <wp:extent cx="504190" cy="420370"/>
                                  <wp:effectExtent l="0" t="0" r="0" b="0"/>
                                  <wp:docPr id="48"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420370"/>
                                          </a:xfrm>
                                          <a:prstGeom prst="rect">
                                            <a:avLst/>
                                          </a:prstGeom>
                                          <a:solidFill>
                                            <a:srgbClr val="C0C0C0"/>
                                          </a:solidFill>
                                          <a:ln>
                                            <a:noFill/>
                                          </a:ln>
                                        </pic:spPr>
                                      </pic:pic>
                                    </a:graphicData>
                                  </a:graphic>
                                </wp:inline>
                              </w:drawing>
                            </w:r>
                            <w:r w:rsidRPr="002354D6">
                              <w:rPr>
                                <w:rFonts w:cs="Simplified Arabic"/>
                                <w:sz w:val="28"/>
                                <w:szCs w:val="28"/>
                                <w:rtl/>
                                <w:lang w:bidi="ar-DZ"/>
                              </w:rPr>
                              <w:fldChar w:fldCharType="end"/>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223C5" id=" 969" o:spid="_x0000_s1044" style="position:absolute;left:0;text-align:left;margin-left:243pt;margin-top:18.7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">
                <v:path arrowok="t"/>
                <v:textbox>
                  <w:txbxContent>
                    <w:p w14:paraId="1DD2B331" w14:textId="77777777" w:rsidR="00716AA1" w:rsidRDefault="00716AA1">
                      <w:r>
                        <w:t>(</w:t>
                      </w:r>
                      <w:r w:rsidRPr="002354D6">
                        <w:rPr>
                          <w:rFonts w:cs="Simplified Arabic"/>
                          <w:sz w:val="28"/>
                          <w:szCs w:val="28"/>
                          <w:rtl/>
                          <w:lang w:bidi="ar-DZ"/>
                        </w:rPr>
                        <w:fldChar w:fldCharType="begin"/>
                      </w:r>
                      <w:r w:rsidRPr="002354D6">
                        <w:rPr>
                          <w:rFonts w:cs="Simplified Arabic"/>
                          <w:sz w:val="28"/>
                          <w:szCs w:val="28"/>
                          <w:rtl/>
                          <w:lang w:bidi="ar-DZ"/>
                        </w:rPr>
                        <w:instrText xml:space="preserve"> </w:instrText>
                      </w:r>
                      <w:r w:rsidRPr="002354D6">
                        <w:rPr>
                          <w:rFonts w:cs="Simplified Arabic"/>
                          <w:sz w:val="28"/>
                          <w:szCs w:val="28"/>
                          <w:lang w:bidi="ar-DZ"/>
                        </w:rPr>
                        <w:instrText>QUOTE</w:instrText>
                      </w:r>
                      <w:r w:rsidRPr="002354D6">
                        <w:rPr>
                          <w:rFonts w:cs="Simplified Arabic"/>
                          <w:sz w:val="28"/>
                          <w:szCs w:val="28"/>
                          <w:rtl/>
                          <w:lang w:bidi="ar-DZ"/>
                        </w:rPr>
                        <w:instrText xml:space="preserve"> </w:instrText>
                      </w:r>
                      <w:r w:rsidR="00FD201E" w:rsidRPr="002354D6">
                        <w:rPr>
                          <w:rFonts w:cs="Simplified Arabic"/>
                          <w:noProof/>
                          <w:position w:val="-27"/>
                          <w:sz w:val="28"/>
                          <w:szCs w:val="28"/>
                        </w:rPr>
                        <w:drawing>
                          <wp:inline distT="0" distB="0" distL="0" distR="0" wp14:anchorId="53441274" wp14:editId="7584D7CF">
                            <wp:extent cx="504190" cy="420370"/>
                            <wp:effectExtent l="0" t="0" r="0" b="0"/>
                            <wp:docPr id="4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420370"/>
                                    </a:xfrm>
                                    <a:prstGeom prst="rect">
                                      <a:avLst/>
                                    </a:prstGeom>
                                    <a:noFill/>
                                    <a:ln>
                                      <a:noFill/>
                                    </a:ln>
                                  </pic:spPr>
                                </pic:pic>
                              </a:graphicData>
                            </a:graphic>
                          </wp:inline>
                        </w:drawing>
                      </w:r>
                      <w:r w:rsidRPr="002354D6">
                        <w:rPr>
                          <w:rFonts w:cs="Simplified Arabic"/>
                          <w:sz w:val="28"/>
                          <w:szCs w:val="28"/>
                          <w:rtl/>
                          <w:lang w:bidi="ar-DZ"/>
                        </w:rPr>
                        <w:instrText xml:space="preserve"> </w:instrText>
                      </w:r>
                      <w:r w:rsidRPr="002354D6">
                        <w:rPr>
                          <w:rFonts w:cs="Simplified Arabic"/>
                          <w:sz w:val="28"/>
                          <w:szCs w:val="28"/>
                          <w:rtl/>
                          <w:lang w:bidi="ar-DZ"/>
                        </w:rPr>
                        <w:fldChar w:fldCharType="separate"/>
                      </w:r>
                      <w:r w:rsidR="00FD201E" w:rsidRPr="002354D6">
                        <w:rPr>
                          <w:rFonts w:cs="Simplified Arabic"/>
                          <w:noProof/>
                          <w:position w:val="-27"/>
                          <w:sz w:val="28"/>
                          <w:szCs w:val="28"/>
                        </w:rPr>
                        <w:drawing>
                          <wp:inline distT="0" distB="0" distL="0" distR="0" wp14:anchorId="04582114" wp14:editId="43F9BFED">
                            <wp:extent cx="504190" cy="420370"/>
                            <wp:effectExtent l="0" t="0" r="0" b="0"/>
                            <wp:docPr id="48"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420370"/>
                                    </a:xfrm>
                                    <a:prstGeom prst="rect">
                                      <a:avLst/>
                                    </a:prstGeom>
                                    <a:solidFill>
                                      <a:srgbClr val="C0C0C0"/>
                                    </a:solidFill>
                                    <a:ln>
                                      <a:noFill/>
                                    </a:ln>
                                  </pic:spPr>
                                </pic:pic>
                              </a:graphicData>
                            </a:graphic>
                          </wp:inline>
                        </w:drawing>
                      </w:r>
                      <w:r w:rsidRPr="002354D6">
                        <w:rPr>
                          <w:rFonts w:cs="Simplified Arabic"/>
                          <w:sz w:val="28"/>
                          <w:szCs w:val="28"/>
                          <w:rtl/>
                          <w:lang w:bidi="ar-DZ"/>
                        </w:rPr>
                        <w:fldChar w:fldCharType="end"/>
                      </w:r>
                      <w:r>
                        <w:t>)</w:t>
                      </w:r>
                    </w:p>
                  </w:txbxContent>
                </v:textbox>
              </v:rect>
            </w:pict>
          </mc:Fallback>
        </mc:AlternateContent>
      </w:r>
      <w:r w:rsidRPr="00AE54A3">
        <w:rPr>
          <w:rFonts w:cs="Traditional Arabic"/>
          <w:sz w:val="32"/>
          <w:szCs w:val="32"/>
          <w:rtl/>
          <w:lang w:bidi="ar-DZ"/>
        </w:rPr>
        <w:t>عبارة التكلفة الكلية:</w:t>
      </w:r>
    </w:p>
    <w:p w14:paraId="1445D965" w14:textId="77777777" w:rsidR="00BC3C43" w:rsidRPr="00AE54A3" w:rsidRDefault="00BC3C43" w:rsidP="00BC3C43">
      <w:pPr>
        <w:bidi/>
        <w:jc w:val="right"/>
        <w:rPr>
          <w:rFonts w:cs="Traditional Arabic"/>
          <w:sz w:val="32"/>
          <w:szCs w:val="32"/>
          <w:lang w:bidi="ar-DZ"/>
        </w:rPr>
      </w:pPr>
      <w:r w:rsidRPr="00AE54A3">
        <w:rPr>
          <w:rFonts w:cs="Traditional Arabic"/>
          <w:sz w:val="32"/>
          <w:szCs w:val="32"/>
          <w:rtl/>
          <w:lang w:bidi="ar-DZ"/>
        </w:rPr>
        <w:fldChar w:fldCharType="begin"/>
      </w:r>
      <w:r w:rsidRPr="00AE54A3">
        <w:rPr>
          <w:rFonts w:cs="Traditional Arabic"/>
          <w:sz w:val="32"/>
          <w:szCs w:val="32"/>
          <w:rtl/>
          <w:lang w:bidi="ar-DZ"/>
        </w:rPr>
        <w:instrText xml:space="preserve"> </w:instrText>
      </w:r>
      <w:r w:rsidRPr="00AE54A3">
        <w:rPr>
          <w:rFonts w:cs="Traditional Arabic"/>
          <w:sz w:val="32"/>
          <w:szCs w:val="32"/>
          <w:lang w:bidi="ar-DZ"/>
        </w:rPr>
        <w:instrText>QUOTE</w:instrText>
      </w:r>
      <w:r w:rsidRPr="00AE54A3">
        <w:rPr>
          <w:rFonts w:cs="Traditional Arabic"/>
          <w:sz w:val="32"/>
          <w:szCs w:val="32"/>
          <w:rtl/>
          <w:lang w:bidi="ar-DZ"/>
        </w:rPr>
        <w:instrText xml:space="preserve"> </w:instrText>
      </w:r>
      <w:r w:rsidR="00FD201E" w:rsidRPr="00AE54A3">
        <w:rPr>
          <w:rFonts w:cs="Traditional Arabic"/>
          <w:noProof/>
          <w:position w:val="-23"/>
          <w:sz w:val="32"/>
          <w:szCs w:val="32"/>
        </w:rPr>
        <w:drawing>
          <wp:inline distT="0" distB="0" distL="0" distR="0" wp14:anchorId="03E44325" wp14:editId="66F09EAF">
            <wp:extent cx="3019425" cy="382270"/>
            <wp:effectExtent l="0" t="0" r="0" b="0"/>
            <wp:docPr id="3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9425" cy="382270"/>
                    </a:xfrm>
                    <a:prstGeom prst="rect">
                      <a:avLst/>
                    </a:prstGeom>
                    <a:noFill/>
                    <a:ln>
                      <a:noFill/>
                    </a:ln>
                  </pic:spPr>
                </pic:pic>
              </a:graphicData>
            </a:graphic>
          </wp:inline>
        </w:drawing>
      </w:r>
      <w:r w:rsidRPr="00AE54A3">
        <w:rPr>
          <w:rFonts w:cs="Traditional Arabic"/>
          <w:sz w:val="32"/>
          <w:szCs w:val="32"/>
          <w:rtl/>
          <w:lang w:bidi="ar-DZ"/>
        </w:rPr>
        <w:instrText xml:space="preserve"> </w:instrText>
      </w:r>
      <w:r w:rsidRPr="00AE54A3">
        <w:rPr>
          <w:rFonts w:cs="Traditional Arabic"/>
          <w:sz w:val="32"/>
          <w:szCs w:val="32"/>
          <w:rtl/>
          <w:lang w:bidi="ar-DZ"/>
        </w:rPr>
        <w:fldChar w:fldCharType="separate"/>
      </w:r>
      <w:r w:rsidR="00FD201E" w:rsidRPr="00AE54A3">
        <w:rPr>
          <w:rFonts w:cs="Traditional Arabic"/>
          <w:noProof/>
          <w:position w:val="-23"/>
          <w:sz w:val="32"/>
          <w:szCs w:val="32"/>
        </w:rPr>
        <w:drawing>
          <wp:inline distT="0" distB="0" distL="0" distR="0" wp14:anchorId="38047AEA" wp14:editId="1EEC2698">
            <wp:extent cx="3019425" cy="382270"/>
            <wp:effectExtent l="0" t="0" r="0" b="0"/>
            <wp:docPr id="3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9425" cy="382270"/>
                    </a:xfrm>
                    <a:prstGeom prst="rect">
                      <a:avLst/>
                    </a:prstGeom>
                    <a:solidFill>
                      <a:srgbClr val="C0C0C0"/>
                    </a:solidFill>
                    <a:ln>
                      <a:noFill/>
                    </a:ln>
                  </pic:spPr>
                </pic:pic>
              </a:graphicData>
            </a:graphic>
          </wp:inline>
        </w:drawing>
      </w:r>
      <w:r w:rsidRPr="00AE54A3">
        <w:rPr>
          <w:rFonts w:cs="Traditional Arabic"/>
          <w:sz w:val="32"/>
          <w:szCs w:val="32"/>
          <w:rtl/>
          <w:lang w:bidi="ar-DZ"/>
        </w:rPr>
        <w:fldChar w:fldCharType="end"/>
      </w:r>
    </w:p>
    <w:p w14:paraId="56B1B98D" w14:textId="77777777" w:rsidR="00BC3C43" w:rsidRPr="00AE54A3" w:rsidRDefault="00BC3C43" w:rsidP="00BC3C43">
      <w:pPr>
        <w:bidi/>
        <w:jc w:val="right"/>
        <w:rPr>
          <w:rFonts w:cs="Traditional Arabic"/>
          <w:sz w:val="32"/>
          <w:szCs w:val="32"/>
          <w:lang w:bidi="ar-DZ"/>
        </w:rPr>
      </w:pPr>
    </w:p>
    <w:p w14:paraId="7B284976" w14:textId="77777777" w:rsidR="00BC3C43" w:rsidRPr="00AE54A3" w:rsidRDefault="00BC3C43" w:rsidP="00BC3C43">
      <w:pPr>
        <w:bidi/>
        <w:jc w:val="right"/>
        <w:rPr>
          <w:rFonts w:cs="Traditional Arabic" w:hint="cs"/>
          <w:sz w:val="32"/>
          <w:szCs w:val="32"/>
          <w:lang w:bidi="ar-DZ"/>
        </w:rPr>
      </w:pPr>
    </w:p>
    <w:p w14:paraId="53971BA4" w14:textId="77777777" w:rsidR="00DE60A0" w:rsidRPr="00AE54A3" w:rsidRDefault="00DE60A0" w:rsidP="00DE60A0">
      <w:pPr>
        <w:bidi/>
        <w:jc w:val="both"/>
        <w:rPr>
          <w:rFonts w:cs="Traditional Arabic" w:hint="cs"/>
          <w:sz w:val="32"/>
          <w:szCs w:val="32"/>
          <w:lang w:bidi="ar-DZ"/>
        </w:rPr>
      </w:pPr>
      <w:r w:rsidRPr="00AE54A3">
        <w:rPr>
          <w:rFonts w:cs="Traditional Arabic"/>
          <w:sz w:val="32"/>
          <w:szCs w:val="32"/>
          <w:rtl/>
          <w:lang w:bidi="ar-DZ"/>
        </w:rPr>
        <w:t>حل المعادلة</w:t>
      </w:r>
      <w:r w:rsidRPr="00AE54A3">
        <w:rPr>
          <w:rFonts w:cs="Traditional Arabic" w:hint="cs"/>
          <w:sz w:val="32"/>
          <w:szCs w:val="32"/>
          <w:rtl/>
          <w:lang w:bidi="ar-DZ"/>
        </w:rPr>
        <w:t xml:space="preserve">:   0=    </w:t>
      </w:r>
      <w:r w:rsidR="00FD201E" w:rsidRPr="00AE54A3">
        <w:rPr>
          <w:rFonts w:cs="Traditional Arabic"/>
          <w:noProof/>
          <w:position w:val="-29"/>
          <w:sz w:val="32"/>
          <w:szCs w:val="32"/>
        </w:rPr>
        <w:drawing>
          <wp:inline distT="0" distB="0" distL="0" distR="0" wp14:anchorId="649168E9" wp14:editId="3972AEBA">
            <wp:extent cx="495935" cy="420370"/>
            <wp:effectExtent l="0" t="0" r="0" b="0"/>
            <wp:docPr id="3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935" cy="420370"/>
                    </a:xfrm>
                    <a:prstGeom prst="rect">
                      <a:avLst/>
                    </a:prstGeom>
                    <a:noFill/>
                    <a:ln>
                      <a:noFill/>
                    </a:ln>
                  </pic:spPr>
                </pic:pic>
              </a:graphicData>
            </a:graphic>
          </wp:inline>
        </w:drawing>
      </w:r>
    </w:p>
    <w:p w14:paraId="670C5272" w14:textId="77777777" w:rsidR="00DE60A0" w:rsidRPr="00AE54A3" w:rsidRDefault="00DE60A0" w:rsidP="00DE60A0">
      <w:pPr>
        <w:bidi/>
        <w:jc w:val="both"/>
        <w:rPr>
          <w:rFonts w:cs="Traditional Arabic"/>
          <w:sz w:val="32"/>
          <w:szCs w:val="32"/>
          <w:vertAlign w:val="superscript"/>
          <w:lang w:bidi="ar-DZ"/>
        </w:rPr>
      </w:pPr>
    </w:p>
    <w:p w14:paraId="5EC3C085" w14:textId="77777777" w:rsidR="00763EFB" w:rsidRPr="0097656A" w:rsidRDefault="00FD201E" w:rsidP="0097656A">
      <w:pPr>
        <w:bidi/>
        <w:jc w:val="both"/>
        <w:rPr>
          <w:rFonts w:cs="Traditional Arabic" w:hint="cs"/>
          <w:iCs/>
          <w:sz w:val="32"/>
          <w:szCs w:val="32"/>
          <w:highlight w:val="lightGray"/>
          <w:lang w:bidi="ar-DZ"/>
        </w:rPr>
      </w:pPr>
      <w:r w:rsidRPr="00AE54A3">
        <w:rPr>
          <w:rFonts w:cs="Traditional Arabic"/>
          <w:noProof/>
          <w:sz w:val="32"/>
          <w:szCs w:val="32"/>
        </w:rPr>
        <w:drawing>
          <wp:inline distT="0" distB="0" distL="0" distR="0" wp14:anchorId="7FA5E79D" wp14:editId="1AB36E45">
            <wp:extent cx="1867535" cy="796290"/>
            <wp:effectExtent l="0" t="0" r="0" b="0"/>
            <wp:docPr id="3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7535" cy="796290"/>
                    </a:xfrm>
                    <a:prstGeom prst="rect">
                      <a:avLst/>
                    </a:prstGeom>
                    <a:noFill/>
                    <a:ln>
                      <a:noFill/>
                    </a:ln>
                  </pic:spPr>
                </pic:pic>
              </a:graphicData>
            </a:graphic>
          </wp:inline>
        </w:drawing>
      </w:r>
    </w:p>
    <w:p w14:paraId="16BD97BE" w14:textId="77777777" w:rsidR="003F082A" w:rsidRPr="003F082A" w:rsidRDefault="003F082A" w:rsidP="003F082A">
      <w:pPr>
        <w:bidi/>
        <w:rPr>
          <w:rFonts w:cs="Traditional Arabic"/>
          <w:sz w:val="32"/>
          <w:szCs w:val="32"/>
          <w:rtl/>
          <w:lang w:bidi="ar-DZ"/>
        </w:rPr>
      </w:pPr>
      <w:r w:rsidRPr="003F082A">
        <w:rPr>
          <w:rFonts w:cs="Traditional Arabic" w:hint="cs"/>
          <w:b/>
          <w:bCs/>
          <w:sz w:val="32"/>
          <w:szCs w:val="32"/>
          <w:rtl/>
          <w:lang w:bidi="ar-DZ"/>
        </w:rPr>
        <w:t>ﻣﺜﺎﻝ</w:t>
      </w:r>
      <w:r w:rsidRPr="003F082A">
        <w:rPr>
          <w:rFonts w:cs="Traditional Arabic"/>
          <w:sz w:val="32"/>
          <w:szCs w:val="32"/>
          <w:lang w:bidi="ar-DZ"/>
        </w:rPr>
        <w:t>:</w:t>
      </w:r>
      <w:r>
        <w:rPr>
          <w:rFonts w:cs="Traditional Arabic"/>
          <w:sz w:val="32"/>
          <w:szCs w:val="32"/>
          <w:lang w:bidi="ar-DZ"/>
        </w:rPr>
        <w:t xml:space="preserve"> </w:t>
      </w:r>
      <w:r w:rsidRPr="003F082A">
        <w:rPr>
          <w:rFonts w:cs="Traditional Arabic" w:hint="cs"/>
          <w:sz w:val="32"/>
          <w:szCs w:val="32"/>
          <w:rtl/>
          <w:lang w:bidi="ar-DZ"/>
        </w:rPr>
        <w:t>ﻣﺆﺳﺴﺔ</w:t>
      </w:r>
      <w:r w:rsidRPr="003F082A">
        <w:rPr>
          <w:rFonts w:cs="Traditional Arabic"/>
          <w:sz w:val="32"/>
          <w:szCs w:val="32"/>
          <w:rtl/>
          <w:lang w:bidi="ar-DZ"/>
        </w:rPr>
        <w:t xml:space="preserve"> </w:t>
      </w:r>
      <w:r w:rsidRPr="003F082A">
        <w:rPr>
          <w:rFonts w:cs="Traditional Arabic" w:hint="cs"/>
          <w:sz w:val="32"/>
          <w:szCs w:val="32"/>
          <w:rtl/>
          <w:lang w:bidi="ar-DZ"/>
        </w:rPr>
        <w:t>ﺗﻨﺘﺞ</w:t>
      </w:r>
      <w:r w:rsidRPr="003F082A">
        <w:rPr>
          <w:rFonts w:cs="Traditional Arabic"/>
          <w:sz w:val="32"/>
          <w:szCs w:val="32"/>
          <w:rtl/>
          <w:lang w:bidi="ar-DZ"/>
        </w:rPr>
        <w:t xml:space="preserve"> </w:t>
      </w:r>
      <w:r w:rsidRPr="003F082A">
        <w:rPr>
          <w:rFonts w:cs="Traditional Arabic" w:hint="cs"/>
          <w:sz w:val="32"/>
          <w:szCs w:val="32"/>
          <w:rtl/>
          <w:lang w:bidi="ar-DZ"/>
        </w:rPr>
        <w:t>ﻭﺗﺒﻴﻊ</w:t>
      </w:r>
      <w:r w:rsidRPr="003F082A">
        <w:rPr>
          <w:rFonts w:cs="Traditional Arabic"/>
          <w:sz w:val="32"/>
          <w:szCs w:val="32"/>
          <w:rtl/>
          <w:lang w:bidi="ar-DZ"/>
        </w:rPr>
        <w:t xml:space="preserve"> </w:t>
      </w:r>
      <w:r w:rsidRPr="003F082A">
        <w:rPr>
          <w:rFonts w:cs="Traditional Arabic" w:hint="cs"/>
          <w:sz w:val="32"/>
          <w:szCs w:val="32"/>
          <w:rtl/>
          <w:lang w:bidi="ar-DZ"/>
        </w:rPr>
        <w:t>ﻣﻨﺘﺞ</w:t>
      </w:r>
      <w:r w:rsidRPr="003F082A">
        <w:rPr>
          <w:rFonts w:cs="Traditional Arabic"/>
          <w:sz w:val="32"/>
          <w:szCs w:val="32"/>
          <w:rtl/>
          <w:lang w:bidi="ar-DZ"/>
        </w:rPr>
        <w:t xml:space="preserve"> </w:t>
      </w:r>
      <w:r w:rsidRPr="003F082A">
        <w:rPr>
          <w:rFonts w:cs="Traditional Arabic" w:hint="cs"/>
          <w:sz w:val="32"/>
          <w:szCs w:val="32"/>
          <w:rtl/>
          <w:lang w:bidi="ar-DZ"/>
        </w:rPr>
        <w:t>ﻣﻌ</w:t>
      </w:r>
      <w:r w:rsidRPr="003F082A">
        <w:rPr>
          <w:rFonts w:ascii="Courier New" w:hAnsi="Courier New" w:cs="Traditional Arabic" w:hint="cs"/>
          <w:sz w:val="32"/>
          <w:szCs w:val="32"/>
          <w:rtl/>
          <w:lang w:bidi="ar-DZ"/>
        </w:rPr>
        <w:t>ﲔ</w:t>
      </w:r>
      <w:r w:rsidRPr="003F082A">
        <w:rPr>
          <w:rFonts w:cs="Traditional Arabic"/>
          <w:sz w:val="32"/>
          <w:szCs w:val="32"/>
          <w:rtl/>
          <w:lang w:bidi="ar-DZ"/>
        </w:rPr>
        <w:t xml:space="preserve">. </w:t>
      </w:r>
      <w:r w:rsidRPr="003F082A">
        <w:rPr>
          <w:rFonts w:cs="Traditional Arabic" w:hint="cs"/>
          <w:sz w:val="32"/>
          <w:szCs w:val="32"/>
          <w:rtl/>
          <w:lang w:bidi="ar-DZ"/>
        </w:rPr>
        <w:t>ﺍﻟﻄﻠﺐ</w:t>
      </w:r>
      <w:r w:rsidRPr="003F082A">
        <w:rPr>
          <w:rFonts w:cs="Traditional Arabic"/>
          <w:sz w:val="32"/>
          <w:szCs w:val="32"/>
          <w:rtl/>
          <w:lang w:bidi="ar-DZ"/>
        </w:rPr>
        <w:t xml:space="preserve"> </w:t>
      </w:r>
      <w:r w:rsidRPr="003F082A">
        <w:rPr>
          <w:rFonts w:cs="Traditional Arabic" w:hint="cs"/>
          <w:sz w:val="32"/>
          <w:szCs w:val="32"/>
          <w:rtl/>
          <w:lang w:bidi="ar-DZ"/>
        </w:rPr>
        <w:t>ﺍﻟﺴﻨﻮﻱ</w:t>
      </w:r>
      <w:r w:rsidRPr="003F082A">
        <w:rPr>
          <w:rFonts w:cs="Traditional Arabic"/>
          <w:sz w:val="32"/>
          <w:szCs w:val="32"/>
          <w:rtl/>
          <w:lang w:bidi="ar-DZ"/>
        </w:rPr>
        <w:t xml:space="preserve"> </w:t>
      </w:r>
      <w:r w:rsidRPr="003F082A">
        <w:rPr>
          <w:rFonts w:cs="Traditional Arabic" w:hint="cs"/>
          <w:sz w:val="32"/>
          <w:szCs w:val="32"/>
          <w:rtl/>
          <w:lang w:bidi="ar-DZ"/>
        </w:rPr>
        <w:t>ﻋﻠﻰ</w:t>
      </w:r>
      <w:r w:rsidRPr="003F082A">
        <w:rPr>
          <w:rFonts w:cs="Traditional Arabic"/>
          <w:sz w:val="32"/>
          <w:szCs w:val="32"/>
          <w:rtl/>
          <w:lang w:bidi="ar-DZ"/>
        </w:rPr>
        <w:t xml:space="preserve"> </w:t>
      </w:r>
      <w:r w:rsidRPr="003F082A">
        <w:rPr>
          <w:rFonts w:cs="Traditional Arabic" w:hint="cs"/>
          <w:sz w:val="32"/>
          <w:szCs w:val="32"/>
          <w:rtl/>
          <w:lang w:bidi="ar-DZ"/>
        </w:rPr>
        <w:t>ﻫﺬﺍ</w:t>
      </w:r>
      <w:r w:rsidRPr="003F082A">
        <w:rPr>
          <w:rFonts w:cs="Traditional Arabic"/>
          <w:sz w:val="32"/>
          <w:szCs w:val="32"/>
          <w:rtl/>
          <w:lang w:bidi="ar-DZ"/>
        </w:rPr>
        <w:t xml:space="preserve"> </w:t>
      </w:r>
      <w:r w:rsidRPr="003F082A">
        <w:rPr>
          <w:rFonts w:cs="Traditional Arabic" w:hint="cs"/>
          <w:sz w:val="32"/>
          <w:szCs w:val="32"/>
          <w:rtl/>
          <w:lang w:bidi="ar-DZ"/>
        </w:rPr>
        <w:t>ﺍ</w:t>
      </w:r>
      <w:r w:rsidRPr="003F082A">
        <w:rPr>
          <w:rFonts w:ascii="Sakkal Majalla" w:hAnsi="Sakkal Majalla" w:cs="Traditional Arabic" w:hint="cs"/>
          <w:sz w:val="32"/>
          <w:szCs w:val="32"/>
          <w:rtl/>
          <w:lang w:bidi="ar-DZ"/>
        </w:rPr>
        <w:t>ﳌ</w:t>
      </w:r>
      <w:r w:rsidRPr="003F082A">
        <w:rPr>
          <w:rFonts w:cs="Traditional Arabic" w:hint="cs"/>
          <w:sz w:val="32"/>
          <w:szCs w:val="32"/>
          <w:rtl/>
          <w:lang w:bidi="ar-DZ"/>
        </w:rPr>
        <w:t>ﻨﺘﺞ</w:t>
      </w:r>
      <w:r w:rsidRPr="003F082A">
        <w:rPr>
          <w:rFonts w:cs="Traditional Arabic"/>
          <w:sz w:val="32"/>
          <w:szCs w:val="32"/>
          <w:rtl/>
          <w:lang w:bidi="ar-DZ"/>
        </w:rPr>
        <w:t xml:space="preserve"> 90000 </w:t>
      </w:r>
      <w:r w:rsidRPr="003F082A">
        <w:rPr>
          <w:rFonts w:cs="Traditional Arabic" w:hint="cs"/>
          <w:sz w:val="32"/>
          <w:szCs w:val="32"/>
          <w:rtl/>
          <w:lang w:bidi="ar-DZ"/>
        </w:rPr>
        <w:t>ﻭﺣﺪﺓ</w:t>
      </w:r>
      <w:r w:rsidRPr="003F082A">
        <w:rPr>
          <w:rFonts w:cs="Traditional Arabic" w:hint="eastAsia"/>
          <w:sz w:val="32"/>
          <w:szCs w:val="32"/>
          <w:rtl/>
          <w:lang w:bidi="ar-DZ"/>
        </w:rPr>
        <w:t>،</w:t>
      </w:r>
      <w:r w:rsidRPr="003F082A">
        <w:rPr>
          <w:rFonts w:cs="Traditional Arabic"/>
          <w:sz w:val="32"/>
          <w:szCs w:val="32"/>
          <w:rtl/>
          <w:lang w:bidi="ar-DZ"/>
        </w:rPr>
        <w:t xml:space="preserve"> </w:t>
      </w:r>
      <w:r w:rsidRPr="003F082A">
        <w:rPr>
          <w:rFonts w:cs="Traditional Arabic" w:hint="cs"/>
          <w:sz w:val="32"/>
          <w:szCs w:val="32"/>
          <w:rtl/>
          <w:lang w:bidi="ar-DZ"/>
        </w:rPr>
        <w:t>ﺣﻴﺚ</w:t>
      </w:r>
      <w:r w:rsidRPr="003F082A">
        <w:rPr>
          <w:rFonts w:cs="Traditional Arabic"/>
          <w:sz w:val="32"/>
          <w:szCs w:val="32"/>
          <w:rtl/>
          <w:lang w:bidi="ar-DZ"/>
        </w:rPr>
        <w:t xml:space="preserve"> </w:t>
      </w:r>
      <w:r w:rsidRPr="003F082A">
        <w:rPr>
          <w:rFonts w:cs="Traditional Arabic" w:hint="cs"/>
          <w:sz w:val="32"/>
          <w:szCs w:val="32"/>
          <w:rtl/>
          <w:lang w:bidi="ar-DZ"/>
        </w:rPr>
        <w:t>ﻣﻌﺪﻝ</w:t>
      </w:r>
      <w:r w:rsidRPr="003F082A">
        <w:rPr>
          <w:rFonts w:cs="Traditional Arabic"/>
          <w:sz w:val="32"/>
          <w:szCs w:val="32"/>
          <w:rtl/>
          <w:lang w:bidi="ar-DZ"/>
        </w:rPr>
        <w:t xml:space="preserve"> </w:t>
      </w:r>
      <w:r w:rsidRPr="003F082A">
        <w:rPr>
          <w:rFonts w:cs="Traditional Arabic" w:hint="cs"/>
          <w:sz w:val="32"/>
          <w:szCs w:val="32"/>
          <w:rtl/>
          <w:lang w:bidi="ar-DZ"/>
        </w:rPr>
        <w:t>ﺍﻻﻧﺘﺎﺝ</w:t>
      </w:r>
      <w:r w:rsidRPr="003F082A">
        <w:rPr>
          <w:rFonts w:cs="Traditional Arabic"/>
          <w:sz w:val="32"/>
          <w:szCs w:val="32"/>
          <w:rtl/>
          <w:lang w:bidi="ar-DZ"/>
        </w:rPr>
        <w:t xml:space="preserve"> </w:t>
      </w:r>
      <w:r w:rsidRPr="003F082A">
        <w:rPr>
          <w:rFonts w:cs="Traditional Arabic" w:hint="cs"/>
          <w:sz w:val="32"/>
          <w:szCs w:val="32"/>
          <w:rtl/>
          <w:lang w:bidi="ar-DZ"/>
        </w:rPr>
        <w:t>ﺍﻟﻴﻮﻣﻲ</w:t>
      </w:r>
      <w:r w:rsidRPr="003F082A">
        <w:rPr>
          <w:rFonts w:cs="Traditional Arabic"/>
          <w:sz w:val="32"/>
          <w:szCs w:val="32"/>
          <w:rtl/>
          <w:lang w:bidi="ar-DZ"/>
        </w:rPr>
        <w:t xml:space="preserve"> </w:t>
      </w:r>
      <w:r w:rsidRPr="003F082A">
        <w:rPr>
          <w:rFonts w:cs="Traditional Arabic" w:hint="cs"/>
          <w:sz w:val="32"/>
          <w:szCs w:val="32"/>
          <w:rtl/>
          <w:lang w:bidi="ar-DZ"/>
        </w:rPr>
        <w:t>ﻫﻮ</w:t>
      </w:r>
      <w:r>
        <w:rPr>
          <w:rFonts w:cs="Traditional Arabic" w:hint="cs"/>
          <w:sz w:val="32"/>
          <w:szCs w:val="32"/>
          <w:rtl/>
          <w:lang w:bidi="ar-DZ"/>
        </w:rPr>
        <w:t xml:space="preserve"> 600 وحدة، في حين</w:t>
      </w:r>
      <w:r w:rsidRPr="003F082A">
        <w:rPr>
          <w:rFonts w:cs="Traditional Arabic"/>
          <w:sz w:val="32"/>
          <w:szCs w:val="32"/>
          <w:rtl/>
          <w:lang w:bidi="ar-DZ"/>
        </w:rPr>
        <w:t xml:space="preserve"> </w:t>
      </w:r>
      <w:r w:rsidRPr="003F082A">
        <w:rPr>
          <w:rFonts w:cs="Traditional Arabic" w:hint="cs"/>
          <w:sz w:val="32"/>
          <w:szCs w:val="32"/>
          <w:rtl/>
          <w:lang w:bidi="ar-DZ"/>
        </w:rPr>
        <w:t>ﺃﻥ</w:t>
      </w:r>
      <w:r>
        <w:rPr>
          <w:rFonts w:cs="Traditional Arabic" w:hint="cs"/>
          <w:sz w:val="32"/>
          <w:szCs w:val="32"/>
          <w:rtl/>
          <w:lang w:bidi="ar-DZ"/>
        </w:rPr>
        <w:t xml:space="preserve"> تكلفة الإعداد 50</w:t>
      </w:r>
      <w:r w:rsidRPr="003F082A">
        <w:rPr>
          <w:rFonts w:cs="Traditional Arabic"/>
          <w:sz w:val="32"/>
          <w:szCs w:val="32"/>
          <w:lang w:bidi="ar-DZ"/>
        </w:rPr>
        <w:t xml:space="preserve"> </w:t>
      </w:r>
      <w:r w:rsidRPr="003F082A">
        <w:rPr>
          <w:rFonts w:cs="Traditional Arabic" w:hint="cs"/>
          <w:sz w:val="32"/>
          <w:szCs w:val="32"/>
          <w:rtl/>
          <w:lang w:bidi="ar-DZ"/>
        </w:rPr>
        <w:t>ﺩﻳﻨﺎﺭ</w:t>
      </w:r>
      <w:r w:rsidRPr="003F082A">
        <w:rPr>
          <w:rFonts w:cs="Traditional Arabic" w:hint="eastAsia"/>
          <w:sz w:val="32"/>
          <w:szCs w:val="32"/>
          <w:rtl/>
          <w:lang w:bidi="ar-DZ"/>
        </w:rPr>
        <w:t>،</w:t>
      </w:r>
      <w:r w:rsidRPr="003F082A">
        <w:rPr>
          <w:rFonts w:cs="Traditional Arabic"/>
          <w:sz w:val="32"/>
          <w:szCs w:val="32"/>
          <w:rtl/>
          <w:lang w:bidi="ar-DZ"/>
        </w:rPr>
        <w:t xml:space="preserve"> </w:t>
      </w:r>
      <w:r w:rsidRPr="003F082A">
        <w:rPr>
          <w:rFonts w:cs="Traditional Arabic" w:hint="cs"/>
          <w:sz w:val="32"/>
          <w:szCs w:val="32"/>
          <w:rtl/>
          <w:lang w:bidi="ar-DZ"/>
        </w:rPr>
        <w:t>ﺃﻣﺎ</w:t>
      </w:r>
      <w:r w:rsidRPr="003F082A">
        <w:rPr>
          <w:rFonts w:cs="Traditional Arabic"/>
          <w:sz w:val="32"/>
          <w:szCs w:val="32"/>
          <w:rtl/>
          <w:lang w:bidi="ar-DZ"/>
        </w:rPr>
        <w:t xml:space="preserve"> </w:t>
      </w:r>
      <w:r w:rsidRPr="003F082A">
        <w:rPr>
          <w:rFonts w:cs="Traditional Arabic" w:hint="cs"/>
          <w:sz w:val="32"/>
          <w:szCs w:val="32"/>
          <w:rtl/>
          <w:lang w:bidi="ar-DZ"/>
        </w:rPr>
        <w:t>ﺗﻜﻠﻔﺔ</w:t>
      </w:r>
      <w:r w:rsidRPr="003F082A">
        <w:rPr>
          <w:rFonts w:cs="Traditional Arabic"/>
          <w:sz w:val="32"/>
          <w:szCs w:val="32"/>
          <w:rtl/>
          <w:lang w:bidi="ar-DZ"/>
        </w:rPr>
        <w:t xml:space="preserve"> </w:t>
      </w:r>
      <w:r w:rsidRPr="003F082A">
        <w:rPr>
          <w:rFonts w:cs="Traditional Arabic" w:hint="cs"/>
          <w:sz w:val="32"/>
          <w:szCs w:val="32"/>
          <w:rtl/>
          <w:lang w:bidi="ar-DZ"/>
        </w:rPr>
        <w:t>ﺍﻻﺣﺘﻔﺎﻅ</w:t>
      </w:r>
      <w:r w:rsidRPr="003F082A">
        <w:rPr>
          <w:rFonts w:cs="Traditional Arabic"/>
          <w:sz w:val="32"/>
          <w:szCs w:val="32"/>
          <w:rtl/>
          <w:lang w:bidi="ar-DZ"/>
        </w:rPr>
        <w:t xml:space="preserve"> </w:t>
      </w:r>
      <w:r w:rsidRPr="003F082A">
        <w:rPr>
          <w:rFonts w:cs="Traditional Arabic" w:hint="cs"/>
          <w:sz w:val="32"/>
          <w:szCs w:val="32"/>
          <w:rtl/>
          <w:lang w:bidi="ar-DZ"/>
        </w:rPr>
        <w:t>ﺑﺎﻟﻮﺣﺪﺓ</w:t>
      </w:r>
      <w:r w:rsidRPr="003F082A">
        <w:rPr>
          <w:rFonts w:cs="Traditional Arabic"/>
          <w:sz w:val="32"/>
          <w:szCs w:val="32"/>
          <w:rtl/>
          <w:lang w:bidi="ar-DZ"/>
        </w:rPr>
        <w:t xml:space="preserve"> </w:t>
      </w:r>
      <w:r w:rsidRPr="003F082A">
        <w:rPr>
          <w:rFonts w:cs="Traditional Arabic" w:hint="cs"/>
          <w:sz w:val="32"/>
          <w:szCs w:val="32"/>
          <w:rtl/>
          <w:lang w:bidi="ar-DZ"/>
        </w:rPr>
        <w:t>ﺳﻨﻮﻳﺎ</w:t>
      </w:r>
      <w:r w:rsidRPr="003F082A">
        <w:rPr>
          <w:rFonts w:cs="Traditional Arabic"/>
          <w:sz w:val="32"/>
          <w:szCs w:val="32"/>
          <w:rtl/>
          <w:lang w:bidi="ar-DZ"/>
        </w:rPr>
        <w:t xml:space="preserve"> </w:t>
      </w:r>
      <w:r>
        <w:rPr>
          <w:rFonts w:cs="Traditional Arabic" w:hint="cs"/>
          <w:sz w:val="32"/>
          <w:szCs w:val="32"/>
          <w:rtl/>
          <w:lang w:bidi="ar-DZ"/>
        </w:rPr>
        <w:t>هي 1 دينار</w:t>
      </w:r>
      <w:r w:rsidRPr="003F082A">
        <w:rPr>
          <w:rFonts w:cs="Traditional Arabic" w:hint="eastAsia"/>
          <w:sz w:val="32"/>
          <w:szCs w:val="32"/>
          <w:rtl/>
          <w:lang w:bidi="ar-DZ"/>
        </w:rPr>
        <w:t>،</w:t>
      </w:r>
      <w:r w:rsidRPr="003F082A">
        <w:rPr>
          <w:rFonts w:cs="Traditional Arabic"/>
          <w:sz w:val="32"/>
          <w:szCs w:val="32"/>
          <w:rtl/>
          <w:lang w:bidi="ar-DZ"/>
        </w:rPr>
        <w:t xml:space="preserve"> </w:t>
      </w:r>
      <w:r>
        <w:rPr>
          <w:rFonts w:ascii="Courier New" w:hAnsi="Courier New" w:cs="Traditional Arabic" w:hint="cs"/>
          <w:sz w:val="32"/>
          <w:szCs w:val="32"/>
          <w:rtl/>
          <w:lang w:bidi="ar-DZ"/>
        </w:rPr>
        <w:t xml:space="preserve">مع العلم أن </w:t>
      </w:r>
      <w:r w:rsidRPr="003F082A">
        <w:rPr>
          <w:rFonts w:cs="Traditional Arabic" w:hint="cs"/>
          <w:sz w:val="32"/>
          <w:szCs w:val="32"/>
          <w:rtl/>
          <w:lang w:bidi="ar-DZ"/>
        </w:rPr>
        <w:t>ﺍ</w:t>
      </w:r>
      <w:r w:rsidRPr="003F082A">
        <w:rPr>
          <w:rFonts w:ascii="Sakkal Majalla" w:hAnsi="Sakkal Majalla" w:cs="Traditional Arabic" w:hint="cs"/>
          <w:sz w:val="32"/>
          <w:szCs w:val="32"/>
          <w:rtl/>
          <w:lang w:bidi="ar-DZ"/>
        </w:rPr>
        <w:t>ﳌ</w:t>
      </w:r>
      <w:r w:rsidRPr="003F082A">
        <w:rPr>
          <w:rFonts w:cs="Traditional Arabic" w:hint="cs"/>
          <w:sz w:val="32"/>
          <w:szCs w:val="32"/>
          <w:rtl/>
          <w:lang w:bidi="ar-DZ"/>
        </w:rPr>
        <w:t>ﺆﺳﺴﺔ</w:t>
      </w:r>
      <w:r w:rsidRPr="003F082A">
        <w:rPr>
          <w:rFonts w:cs="Traditional Arabic"/>
          <w:sz w:val="32"/>
          <w:szCs w:val="32"/>
          <w:rtl/>
          <w:lang w:bidi="ar-DZ"/>
        </w:rPr>
        <w:t xml:space="preserve"> </w:t>
      </w:r>
      <w:r w:rsidRPr="003F082A">
        <w:rPr>
          <w:rFonts w:cs="Traditional Arabic" w:hint="cs"/>
          <w:sz w:val="32"/>
          <w:szCs w:val="32"/>
          <w:rtl/>
          <w:lang w:bidi="ar-DZ"/>
        </w:rPr>
        <w:t>ﺗﺸﺘﻐﻞ</w:t>
      </w:r>
      <w:r w:rsidRPr="003F082A">
        <w:rPr>
          <w:rFonts w:cs="Traditional Arabic"/>
          <w:sz w:val="32"/>
          <w:szCs w:val="32"/>
          <w:rtl/>
          <w:lang w:bidi="ar-DZ"/>
        </w:rPr>
        <w:t xml:space="preserve"> 200 </w:t>
      </w:r>
      <w:r w:rsidRPr="003F082A">
        <w:rPr>
          <w:rFonts w:cs="Traditional Arabic" w:hint="cs"/>
          <w:sz w:val="32"/>
          <w:szCs w:val="32"/>
          <w:rtl/>
          <w:lang w:bidi="ar-DZ"/>
        </w:rPr>
        <w:t>ﻳﻮﻡ</w:t>
      </w:r>
      <w:r w:rsidRPr="003F082A">
        <w:rPr>
          <w:rFonts w:cs="Traditional Arabic"/>
          <w:sz w:val="32"/>
          <w:szCs w:val="32"/>
          <w:rtl/>
          <w:lang w:bidi="ar-DZ"/>
        </w:rPr>
        <w:t xml:space="preserve"> </w:t>
      </w:r>
      <w:r w:rsidRPr="003F082A">
        <w:rPr>
          <w:rFonts w:ascii="Courier New" w:hAnsi="Courier New" w:cs="Traditional Arabic" w:hint="cs"/>
          <w:sz w:val="32"/>
          <w:szCs w:val="32"/>
          <w:rtl/>
          <w:lang w:bidi="ar-DZ"/>
        </w:rPr>
        <w:t>ﰲ</w:t>
      </w:r>
      <w:r w:rsidRPr="003F082A">
        <w:rPr>
          <w:rFonts w:cs="Traditional Arabic"/>
          <w:sz w:val="32"/>
          <w:szCs w:val="32"/>
          <w:rtl/>
          <w:lang w:bidi="ar-DZ"/>
        </w:rPr>
        <w:t xml:space="preserve"> </w:t>
      </w:r>
      <w:r w:rsidRPr="003F082A">
        <w:rPr>
          <w:rFonts w:cs="Traditional Arabic" w:hint="cs"/>
          <w:sz w:val="32"/>
          <w:szCs w:val="32"/>
          <w:rtl/>
          <w:lang w:bidi="ar-DZ"/>
        </w:rPr>
        <w:t>ﺍﻟﺴﻨﺔ</w:t>
      </w:r>
      <w:r w:rsidRPr="003F082A">
        <w:rPr>
          <w:rFonts w:cs="Traditional Arabic"/>
          <w:sz w:val="32"/>
          <w:szCs w:val="32"/>
          <w:lang w:bidi="ar-DZ"/>
        </w:rPr>
        <w:t>.</w:t>
      </w:r>
    </w:p>
    <w:p w14:paraId="02731D4F" w14:textId="77777777" w:rsidR="003F082A" w:rsidRDefault="003F082A" w:rsidP="003F082A">
      <w:pPr>
        <w:bidi/>
        <w:rPr>
          <w:rFonts w:cs="Traditional Arabic"/>
          <w:sz w:val="32"/>
          <w:szCs w:val="32"/>
          <w:rtl/>
          <w:lang w:bidi="ar-DZ"/>
        </w:rPr>
      </w:pPr>
      <w:r w:rsidRPr="003F082A">
        <w:rPr>
          <w:rFonts w:cs="Traditional Arabic" w:hint="cs"/>
          <w:b/>
          <w:bCs/>
          <w:sz w:val="32"/>
          <w:szCs w:val="32"/>
          <w:rtl/>
          <w:lang w:bidi="ar-DZ"/>
        </w:rPr>
        <w:t>ﺍ</w:t>
      </w:r>
      <w:r w:rsidRPr="003F082A">
        <w:rPr>
          <w:rFonts w:ascii="Sakkal Majalla" w:hAnsi="Sakkal Majalla" w:cs="Traditional Arabic" w:hint="cs"/>
          <w:b/>
          <w:bCs/>
          <w:sz w:val="32"/>
          <w:szCs w:val="32"/>
          <w:rtl/>
          <w:lang w:bidi="ar-DZ"/>
        </w:rPr>
        <w:t>ﳌ</w:t>
      </w:r>
      <w:r w:rsidRPr="003F082A">
        <w:rPr>
          <w:rFonts w:cs="Traditional Arabic" w:hint="cs"/>
          <w:b/>
          <w:bCs/>
          <w:sz w:val="32"/>
          <w:szCs w:val="32"/>
          <w:rtl/>
          <w:lang w:bidi="ar-DZ"/>
        </w:rPr>
        <w:t>ﻄﻠﻮﺏ</w:t>
      </w:r>
      <w:r w:rsidRPr="003F082A">
        <w:rPr>
          <w:rFonts w:cs="Traditional Arabic"/>
          <w:sz w:val="32"/>
          <w:szCs w:val="32"/>
          <w:lang w:bidi="ar-DZ"/>
        </w:rPr>
        <w:t>:</w:t>
      </w:r>
    </w:p>
    <w:p w14:paraId="1538058A" w14:textId="77777777" w:rsidR="00DE60A0" w:rsidRDefault="003F082A" w:rsidP="003F082A">
      <w:pPr>
        <w:bidi/>
        <w:rPr>
          <w:rFonts w:cs="Traditional Arabic"/>
          <w:sz w:val="32"/>
          <w:szCs w:val="32"/>
          <w:rtl/>
          <w:lang w:bidi="ar-DZ"/>
        </w:rPr>
      </w:pPr>
      <w:r>
        <w:rPr>
          <w:rFonts w:cs="Traditional Arabic" w:hint="cs"/>
          <w:sz w:val="32"/>
          <w:szCs w:val="32"/>
          <w:rtl/>
          <w:lang w:bidi="ar-DZ"/>
        </w:rPr>
        <w:t>-</w:t>
      </w:r>
      <w:r w:rsidRPr="003F082A">
        <w:rPr>
          <w:rFonts w:cs="Traditional Arabic"/>
          <w:sz w:val="32"/>
          <w:szCs w:val="32"/>
          <w:rtl/>
          <w:lang w:bidi="ar-DZ"/>
        </w:rPr>
        <w:t xml:space="preserve"> </w:t>
      </w:r>
      <w:r w:rsidRPr="003F082A">
        <w:rPr>
          <w:rFonts w:cs="Traditional Arabic" w:hint="cs"/>
          <w:sz w:val="32"/>
          <w:szCs w:val="32"/>
          <w:rtl/>
          <w:lang w:bidi="ar-DZ"/>
        </w:rPr>
        <w:t>ﺇ</w:t>
      </w:r>
      <w:r w:rsidRPr="003F082A">
        <w:rPr>
          <w:rFonts w:ascii="Courier New" w:hAnsi="Courier New" w:cs="Traditional Arabic" w:hint="cs"/>
          <w:sz w:val="32"/>
          <w:szCs w:val="32"/>
          <w:rtl/>
          <w:lang w:bidi="ar-DZ"/>
        </w:rPr>
        <w:t>ﳚ</w:t>
      </w:r>
      <w:r w:rsidRPr="003F082A">
        <w:rPr>
          <w:rFonts w:cs="Traditional Arabic" w:hint="cs"/>
          <w:sz w:val="32"/>
          <w:szCs w:val="32"/>
          <w:rtl/>
          <w:lang w:bidi="ar-DZ"/>
        </w:rPr>
        <w:t>ﺎﺩ</w:t>
      </w:r>
      <w:r w:rsidRPr="003F082A">
        <w:rPr>
          <w:rFonts w:cs="Traditional Arabic"/>
          <w:sz w:val="32"/>
          <w:szCs w:val="32"/>
          <w:rtl/>
          <w:lang w:bidi="ar-DZ"/>
        </w:rPr>
        <w:t xml:space="preserve"> </w:t>
      </w:r>
      <w:r w:rsidRPr="003F082A">
        <w:rPr>
          <w:rFonts w:cs="Traditional Arabic" w:hint="cs"/>
          <w:sz w:val="32"/>
          <w:szCs w:val="32"/>
          <w:rtl/>
          <w:lang w:bidi="ar-DZ"/>
        </w:rPr>
        <w:t>ﺍﻟﻜﻤﻴﺔ</w:t>
      </w:r>
      <w:r w:rsidRPr="003F082A">
        <w:rPr>
          <w:rFonts w:cs="Traditional Arabic"/>
          <w:sz w:val="32"/>
          <w:szCs w:val="32"/>
          <w:rtl/>
          <w:lang w:bidi="ar-DZ"/>
        </w:rPr>
        <w:t xml:space="preserve"> </w:t>
      </w:r>
      <w:r w:rsidRPr="003F082A">
        <w:rPr>
          <w:rFonts w:cs="Traditional Arabic" w:hint="cs"/>
          <w:sz w:val="32"/>
          <w:szCs w:val="32"/>
          <w:rtl/>
          <w:lang w:bidi="ar-DZ"/>
        </w:rPr>
        <w:t>ﺍﻻﻗﺘﺼﺎﺩﻳﺔ</w:t>
      </w:r>
      <w:r w:rsidRPr="003F082A">
        <w:rPr>
          <w:rFonts w:cs="Traditional Arabic"/>
          <w:sz w:val="32"/>
          <w:szCs w:val="32"/>
          <w:rtl/>
          <w:lang w:bidi="ar-DZ"/>
        </w:rPr>
        <w:t xml:space="preserve"> </w:t>
      </w:r>
      <w:r w:rsidRPr="003F082A">
        <w:rPr>
          <w:rFonts w:cs="Traditional Arabic" w:hint="cs"/>
          <w:sz w:val="32"/>
          <w:szCs w:val="32"/>
          <w:rtl/>
          <w:lang w:bidi="ar-DZ"/>
        </w:rPr>
        <w:t>ﻟﻺﻧﺘﺎﺝ</w:t>
      </w:r>
      <w:r w:rsidRPr="003F082A">
        <w:rPr>
          <w:rFonts w:cs="Traditional Arabic"/>
          <w:sz w:val="32"/>
          <w:szCs w:val="32"/>
          <w:rtl/>
          <w:lang w:bidi="ar-DZ"/>
        </w:rPr>
        <w:t>.</w:t>
      </w:r>
    </w:p>
    <w:p w14:paraId="21394E90" w14:textId="77777777" w:rsidR="003F082A" w:rsidRDefault="003F082A" w:rsidP="003F082A">
      <w:pPr>
        <w:bidi/>
        <w:rPr>
          <w:rFonts w:cs="Traditional Arabic"/>
          <w:sz w:val="32"/>
          <w:szCs w:val="32"/>
          <w:rtl/>
          <w:lang w:bidi="ar-DZ"/>
        </w:rPr>
      </w:pPr>
      <w:r w:rsidRPr="003F082A">
        <w:rPr>
          <w:rFonts w:cs="Traditional Arabic" w:hint="cs"/>
          <w:b/>
          <w:bCs/>
          <w:sz w:val="32"/>
          <w:szCs w:val="32"/>
          <w:rtl/>
          <w:lang w:bidi="ar-DZ"/>
        </w:rPr>
        <w:t>الحل</w:t>
      </w:r>
      <w:r>
        <w:rPr>
          <w:rFonts w:cs="Traditional Arabic" w:hint="cs"/>
          <w:sz w:val="32"/>
          <w:szCs w:val="32"/>
          <w:rtl/>
          <w:lang w:bidi="ar-DZ"/>
        </w:rPr>
        <w:t>:</w:t>
      </w:r>
    </w:p>
    <w:p w14:paraId="2E87A31C" w14:textId="77777777" w:rsidR="003F082A" w:rsidRDefault="003F082A" w:rsidP="003F082A">
      <w:pPr>
        <w:bidi/>
        <w:rPr>
          <w:rFonts w:cs="Traditional Arabic"/>
          <w:sz w:val="32"/>
          <w:szCs w:val="32"/>
          <w:rtl/>
          <w:lang w:bidi="ar-DZ"/>
        </w:rPr>
      </w:pPr>
    </w:p>
    <w:p w14:paraId="248936E0" w14:textId="77777777" w:rsidR="003F082A" w:rsidRDefault="003F082A" w:rsidP="003F082A">
      <w:pPr>
        <w:bidi/>
        <w:rPr>
          <w:rFonts w:cs="Traditional Arabic"/>
          <w:sz w:val="32"/>
          <w:szCs w:val="32"/>
          <w:rtl/>
          <w:lang w:bidi="ar-DZ"/>
        </w:rPr>
      </w:pPr>
      <w:r w:rsidRPr="003F082A">
        <w:rPr>
          <w:rFonts w:cs="Traditional Arabic" w:hint="cs"/>
          <w:sz w:val="32"/>
          <w:szCs w:val="32"/>
          <w:rtl/>
          <w:lang w:bidi="ar-DZ"/>
        </w:rPr>
        <w:t>ﻟﺪﻳﻨﺎ</w:t>
      </w:r>
      <w:r w:rsidRPr="003F082A">
        <w:rPr>
          <w:rFonts w:cs="Traditional Arabic"/>
          <w:sz w:val="32"/>
          <w:szCs w:val="32"/>
          <w:rtl/>
          <w:lang w:bidi="ar-DZ"/>
        </w:rPr>
        <w:t xml:space="preserve">: </w:t>
      </w:r>
    </w:p>
    <w:p w14:paraId="3F0AF0B6" w14:textId="77777777" w:rsidR="003F082A" w:rsidRDefault="003F082A" w:rsidP="003F082A">
      <w:pPr>
        <w:bidi/>
        <w:rPr>
          <w:rFonts w:cs="Traditional Arabic"/>
          <w:sz w:val="32"/>
          <w:szCs w:val="32"/>
          <w:rtl/>
          <w:lang w:bidi="ar-DZ"/>
        </w:rPr>
      </w:pPr>
      <w:r w:rsidRPr="003F082A">
        <w:rPr>
          <w:rFonts w:cs="Traditional Arabic"/>
          <w:sz w:val="32"/>
          <w:szCs w:val="32"/>
          <w:lang w:bidi="ar-DZ"/>
        </w:rPr>
        <w:t>D</w:t>
      </w:r>
      <w:r w:rsidRPr="003F082A">
        <w:rPr>
          <w:rFonts w:cs="Traditional Arabic"/>
          <w:sz w:val="32"/>
          <w:szCs w:val="32"/>
          <w:rtl/>
          <w:lang w:bidi="ar-DZ"/>
        </w:rPr>
        <w:t xml:space="preserve"> </w:t>
      </w:r>
      <w:r w:rsidRPr="003F082A">
        <w:rPr>
          <w:rFonts w:cs="Traditional Arabic" w:hint="cs"/>
          <w:sz w:val="32"/>
          <w:szCs w:val="32"/>
          <w:rtl/>
          <w:lang w:bidi="ar-DZ"/>
        </w:rPr>
        <w:t>ﺍﻟﻄﻠﺐ</w:t>
      </w:r>
      <w:r w:rsidRPr="003F082A">
        <w:rPr>
          <w:rFonts w:cs="Traditional Arabic"/>
          <w:sz w:val="32"/>
          <w:szCs w:val="32"/>
          <w:rtl/>
          <w:lang w:bidi="ar-DZ"/>
        </w:rPr>
        <w:t xml:space="preserve"> </w:t>
      </w:r>
      <w:r w:rsidRPr="003F082A">
        <w:rPr>
          <w:rFonts w:cs="Traditional Arabic" w:hint="cs"/>
          <w:sz w:val="32"/>
          <w:szCs w:val="32"/>
          <w:rtl/>
          <w:lang w:bidi="ar-DZ"/>
        </w:rPr>
        <w:t>ﺍﻟﺴﻨﻮﻱ</w:t>
      </w:r>
      <w:r w:rsidRPr="003F082A">
        <w:rPr>
          <w:rFonts w:cs="Traditional Arabic"/>
          <w:sz w:val="32"/>
          <w:szCs w:val="32"/>
          <w:rtl/>
          <w:lang w:bidi="ar-DZ"/>
        </w:rPr>
        <w:t xml:space="preserve"> = 90000 </w:t>
      </w:r>
      <w:r w:rsidRPr="003F082A">
        <w:rPr>
          <w:rFonts w:cs="Traditional Arabic" w:hint="cs"/>
          <w:sz w:val="32"/>
          <w:szCs w:val="32"/>
          <w:rtl/>
          <w:lang w:bidi="ar-DZ"/>
        </w:rPr>
        <w:t>ﻭﺣﺪﺓ</w:t>
      </w:r>
      <w:r w:rsidRPr="003F082A">
        <w:rPr>
          <w:rFonts w:cs="Traditional Arabic"/>
          <w:sz w:val="32"/>
          <w:szCs w:val="32"/>
          <w:rtl/>
          <w:lang w:bidi="ar-DZ"/>
        </w:rPr>
        <w:t xml:space="preserve"> </w:t>
      </w:r>
    </w:p>
    <w:p w14:paraId="21C15EF2" w14:textId="77777777" w:rsidR="003F082A" w:rsidRPr="003F082A" w:rsidRDefault="003F082A" w:rsidP="003F082A">
      <w:pPr>
        <w:bidi/>
        <w:rPr>
          <w:rFonts w:cs="Traditional Arabic"/>
          <w:sz w:val="32"/>
          <w:szCs w:val="32"/>
          <w:lang w:bidi="ar-DZ"/>
        </w:rPr>
      </w:pPr>
      <w:r w:rsidRPr="003F082A">
        <w:rPr>
          <w:rFonts w:cs="Traditional Arabic"/>
          <w:sz w:val="32"/>
          <w:szCs w:val="32"/>
          <w:lang w:bidi="ar-DZ"/>
        </w:rPr>
        <w:t>P</w:t>
      </w:r>
      <w:r w:rsidRPr="003F082A">
        <w:rPr>
          <w:rFonts w:cs="Traditional Arabic"/>
          <w:sz w:val="32"/>
          <w:szCs w:val="32"/>
          <w:rtl/>
          <w:lang w:bidi="ar-DZ"/>
        </w:rPr>
        <w:t xml:space="preserve"> </w:t>
      </w:r>
      <w:r w:rsidRPr="003F082A">
        <w:rPr>
          <w:rFonts w:cs="Traditional Arabic" w:hint="cs"/>
          <w:sz w:val="32"/>
          <w:szCs w:val="32"/>
          <w:rtl/>
          <w:lang w:bidi="ar-DZ"/>
        </w:rPr>
        <w:t>ﺍﻻﻧﺘﺎﺝ</w:t>
      </w:r>
      <w:r w:rsidRPr="003F082A">
        <w:rPr>
          <w:rFonts w:cs="Traditional Arabic"/>
          <w:sz w:val="32"/>
          <w:szCs w:val="32"/>
          <w:rtl/>
          <w:lang w:bidi="ar-DZ"/>
        </w:rPr>
        <w:t xml:space="preserve"> </w:t>
      </w:r>
      <w:r w:rsidRPr="003F082A">
        <w:rPr>
          <w:rFonts w:cs="Traditional Arabic" w:hint="cs"/>
          <w:sz w:val="32"/>
          <w:szCs w:val="32"/>
          <w:rtl/>
          <w:lang w:bidi="ar-DZ"/>
        </w:rPr>
        <w:t>ﺍﻟﻴﻮﻣﻲ</w:t>
      </w:r>
      <w:r w:rsidRPr="003F082A">
        <w:rPr>
          <w:rFonts w:cs="Traditional Arabic"/>
          <w:sz w:val="32"/>
          <w:szCs w:val="32"/>
          <w:rtl/>
          <w:lang w:bidi="ar-DZ"/>
        </w:rPr>
        <w:t xml:space="preserve"> = 600 </w:t>
      </w:r>
      <w:r w:rsidRPr="003F082A">
        <w:rPr>
          <w:rFonts w:cs="Traditional Arabic" w:hint="cs"/>
          <w:sz w:val="32"/>
          <w:szCs w:val="32"/>
          <w:rtl/>
          <w:lang w:bidi="ar-DZ"/>
        </w:rPr>
        <w:t>ﻭﺣﺪﺓ</w:t>
      </w:r>
    </w:p>
    <w:p w14:paraId="126421D0" w14:textId="77777777" w:rsidR="003F082A" w:rsidRPr="003F082A" w:rsidRDefault="003F082A" w:rsidP="003F082A">
      <w:pPr>
        <w:bidi/>
        <w:rPr>
          <w:rFonts w:cs="Traditional Arabic"/>
          <w:sz w:val="32"/>
          <w:szCs w:val="32"/>
          <w:lang w:bidi="ar-DZ"/>
        </w:rPr>
      </w:pPr>
      <w:r w:rsidRPr="003F082A">
        <w:rPr>
          <w:rFonts w:cs="Traditional Arabic"/>
          <w:sz w:val="32"/>
          <w:szCs w:val="32"/>
          <w:lang w:bidi="ar-DZ"/>
        </w:rPr>
        <w:t>H</w:t>
      </w:r>
      <w:r w:rsidRPr="003F082A">
        <w:rPr>
          <w:rFonts w:cs="Traditional Arabic"/>
          <w:sz w:val="32"/>
          <w:szCs w:val="32"/>
          <w:rtl/>
          <w:lang w:bidi="ar-DZ"/>
        </w:rPr>
        <w:t xml:space="preserve"> </w:t>
      </w:r>
      <w:r w:rsidRPr="003F082A">
        <w:rPr>
          <w:rFonts w:cs="Traditional Arabic" w:hint="cs"/>
          <w:sz w:val="32"/>
          <w:szCs w:val="32"/>
          <w:rtl/>
          <w:lang w:bidi="ar-DZ"/>
        </w:rPr>
        <w:t>ﺗﻜﻠﻔﺔ</w:t>
      </w:r>
      <w:r w:rsidRPr="003F082A">
        <w:rPr>
          <w:rFonts w:cs="Traditional Arabic"/>
          <w:sz w:val="32"/>
          <w:szCs w:val="32"/>
          <w:rtl/>
          <w:lang w:bidi="ar-DZ"/>
        </w:rPr>
        <w:t xml:space="preserve"> </w:t>
      </w:r>
      <w:r w:rsidRPr="003F082A">
        <w:rPr>
          <w:rFonts w:cs="Traditional Arabic" w:hint="cs"/>
          <w:sz w:val="32"/>
          <w:szCs w:val="32"/>
          <w:rtl/>
          <w:lang w:bidi="ar-DZ"/>
        </w:rPr>
        <w:t>ﺍﻻﺣﺘﻔﺎﻅ</w:t>
      </w:r>
      <w:r w:rsidRPr="003F082A">
        <w:rPr>
          <w:rFonts w:cs="Traditional Arabic"/>
          <w:sz w:val="32"/>
          <w:szCs w:val="32"/>
          <w:rtl/>
          <w:lang w:bidi="ar-DZ"/>
        </w:rPr>
        <w:t xml:space="preserve"> </w:t>
      </w:r>
      <w:r w:rsidRPr="003F082A">
        <w:rPr>
          <w:rFonts w:cs="Traditional Arabic" w:hint="cs"/>
          <w:sz w:val="32"/>
          <w:szCs w:val="32"/>
          <w:rtl/>
          <w:lang w:bidi="ar-DZ"/>
        </w:rPr>
        <w:t>ﺑﺎﻟﻮﺣﺪﺓ</w:t>
      </w:r>
      <w:r w:rsidRPr="003F082A">
        <w:rPr>
          <w:rFonts w:cs="Traditional Arabic"/>
          <w:sz w:val="32"/>
          <w:szCs w:val="32"/>
          <w:rtl/>
          <w:lang w:bidi="ar-DZ"/>
        </w:rPr>
        <w:t xml:space="preserve"> </w:t>
      </w:r>
      <w:r w:rsidRPr="003F082A">
        <w:rPr>
          <w:rFonts w:cs="Traditional Arabic" w:hint="cs"/>
          <w:sz w:val="32"/>
          <w:szCs w:val="32"/>
          <w:rtl/>
          <w:lang w:bidi="ar-DZ"/>
        </w:rPr>
        <w:t>ﺍﻟﻮﺍﺣﺪﺓ</w:t>
      </w:r>
      <w:r w:rsidRPr="003F082A">
        <w:rPr>
          <w:rFonts w:cs="Traditional Arabic"/>
          <w:sz w:val="32"/>
          <w:szCs w:val="32"/>
          <w:rtl/>
          <w:lang w:bidi="ar-DZ"/>
        </w:rPr>
        <w:t xml:space="preserve"> = 1 </w:t>
      </w:r>
      <w:r w:rsidRPr="003F082A">
        <w:rPr>
          <w:rFonts w:cs="Traditional Arabic" w:hint="cs"/>
          <w:sz w:val="32"/>
          <w:szCs w:val="32"/>
          <w:rtl/>
          <w:lang w:bidi="ar-DZ"/>
        </w:rPr>
        <w:t>ﺩﻳﻨﺎﺭ</w:t>
      </w:r>
    </w:p>
    <w:p w14:paraId="2671EF5F" w14:textId="77777777" w:rsidR="003F082A" w:rsidRDefault="003F082A" w:rsidP="003F082A">
      <w:pPr>
        <w:bidi/>
        <w:rPr>
          <w:rFonts w:cs="Traditional Arabic"/>
          <w:sz w:val="32"/>
          <w:szCs w:val="32"/>
          <w:lang w:bidi="ar-DZ"/>
        </w:rPr>
      </w:pPr>
      <w:r>
        <w:rPr>
          <w:rFonts w:cs="Traditional Arabic"/>
          <w:sz w:val="32"/>
          <w:szCs w:val="32"/>
          <w:lang w:bidi="ar-DZ"/>
        </w:rPr>
        <w:t>L</w:t>
      </w:r>
      <w:r w:rsidRPr="003F082A">
        <w:rPr>
          <w:rFonts w:cs="Traditional Arabic"/>
          <w:sz w:val="32"/>
          <w:szCs w:val="32"/>
          <w:rtl/>
          <w:lang w:bidi="ar-DZ"/>
        </w:rPr>
        <w:t xml:space="preserve"> </w:t>
      </w:r>
      <w:r w:rsidRPr="003F082A">
        <w:rPr>
          <w:rFonts w:cs="Traditional Arabic" w:hint="cs"/>
          <w:sz w:val="32"/>
          <w:szCs w:val="32"/>
          <w:rtl/>
          <w:lang w:bidi="ar-DZ"/>
        </w:rPr>
        <w:t>ﺗﻜﻠﻔﺔ</w:t>
      </w:r>
      <w:r w:rsidRPr="003F082A">
        <w:rPr>
          <w:rFonts w:cs="Traditional Arabic"/>
          <w:sz w:val="32"/>
          <w:szCs w:val="32"/>
          <w:rtl/>
          <w:lang w:bidi="ar-DZ"/>
        </w:rPr>
        <w:t xml:space="preserve"> </w:t>
      </w:r>
      <w:r w:rsidRPr="003F082A">
        <w:rPr>
          <w:rFonts w:cs="Traditional Arabic" w:hint="cs"/>
          <w:sz w:val="32"/>
          <w:szCs w:val="32"/>
          <w:rtl/>
          <w:lang w:bidi="ar-DZ"/>
        </w:rPr>
        <w:t>ﺍﻹﻋﺪﺍﺩ</w:t>
      </w:r>
      <w:r w:rsidRPr="003F082A">
        <w:rPr>
          <w:rFonts w:cs="Traditional Arabic"/>
          <w:sz w:val="32"/>
          <w:szCs w:val="32"/>
          <w:rtl/>
          <w:lang w:bidi="ar-DZ"/>
        </w:rPr>
        <w:t xml:space="preserve"> </w:t>
      </w:r>
      <w:r w:rsidRPr="003F082A">
        <w:rPr>
          <w:rFonts w:cs="Traditional Arabic" w:hint="cs"/>
          <w:sz w:val="32"/>
          <w:szCs w:val="32"/>
          <w:rtl/>
          <w:lang w:bidi="ar-DZ"/>
        </w:rPr>
        <w:t>ﻭﺍﻟﺘﺤﻀ</w:t>
      </w:r>
      <w:r w:rsidRPr="003F082A">
        <w:rPr>
          <w:rFonts w:ascii="Courier New" w:hAnsi="Courier New" w:cs="Traditional Arabic" w:hint="cs"/>
          <w:sz w:val="32"/>
          <w:szCs w:val="32"/>
          <w:rtl/>
          <w:lang w:bidi="ar-DZ"/>
        </w:rPr>
        <w:t>ﲑ</w:t>
      </w:r>
      <w:r w:rsidRPr="003F082A">
        <w:rPr>
          <w:rFonts w:cs="Traditional Arabic"/>
          <w:sz w:val="32"/>
          <w:szCs w:val="32"/>
          <w:rtl/>
          <w:lang w:bidi="ar-DZ"/>
        </w:rPr>
        <w:t xml:space="preserve"> </w:t>
      </w:r>
      <w:r w:rsidRPr="003F082A">
        <w:rPr>
          <w:rFonts w:cs="Traditional Arabic" w:hint="cs"/>
          <w:sz w:val="32"/>
          <w:szCs w:val="32"/>
          <w:rtl/>
          <w:lang w:bidi="ar-DZ"/>
        </w:rPr>
        <w:t>ﻟﻺﻧﺘﺎﺝ</w:t>
      </w:r>
      <w:r w:rsidRPr="003F082A">
        <w:rPr>
          <w:rFonts w:cs="Traditional Arabic"/>
          <w:sz w:val="32"/>
          <w:szCs w:val="32"/>
          <w:rtl/>
          <w:lang w:bidi="ar-DZ"/>
        </w:rPr>
        <w:t xml:space="preserve"> = 50 </w:t>
      </w:r>
      <w:r w:rsidRPr="003F082A">
        <w:rPr>
          <w:rFonts w:cs="Traditional Arabic" w:hint="cs"/>
          <w:sz w:val="32"/>
          <w:szCs w:val="32"/>
          <w:rtl/>
          <w:lang w:bidi="ar-DZ"/>
        </w:rPr>
        <w:t>ﺩﻳﻨﺎﺭ</w:t>
      </w:r>
    </w:p>
    <w:p w14:paraId="7BF8DBEF" w14:textId="77777777" w:rsidR="004801ED" w:rsidRPr="003F082A" w:rsidRDefault="004801ED" w:rsidP="004801ED">
      <w:pPr>
        <w:bidi/>
        <w:rPr>
          <w:rFonts w:cs="Traditional Arabic"/>
          <w:sz w:val="32"/>
          <w:szCs w:val="32"/>
          <w:lang w:bidi="ar-DZ"/>
        </w:rPr>
      </w:pPr>
    </w:p>
    <w:p w14:paraId="151A6A85" w14:textId="77777777" w:rsidR="003F082A" w:rsidRPr="003F082A" w:rsidRDefault="003F082A" w:rsidP="003F082A">
      <w:pPr>
        <w:bidi/>
        <w:rPr>
          <w:rFonts w:cs="Traditional Arabic"/>
          <w:sz w:val="32"/>
          <w:szCs w:val="32"/>
          <w:lang w:bidi="ar-DZ"/>
        </w:rPr>
      </w:pPr>
      <w:r w:rsidRPr="003F082A">
        <w:rPr>
          <w:rFonts w:cs="Traditional Arabic"/>
          <w:sz w:val="32"/>
          <w:szCs w:val="32"/>
          <w:rtl/>
          <w:lang w:bidi="ar-DZ"/>
        </w:rPr>
        <w:t xml:space="preserve">- </w:t>
      </w:r>
      <w:r w:rsidRPr="003F082A">
        <w:rPr>
          <w:rFonts w:ascii="Courier New" w:hAnsi="Courier New" w:cs="Traditional Arabic" w:hint="cs"/>
          <w:sz w:val="32"/>
          <w:szCs w:val="32"/>
          <w:rtl/>
          <w:lang w:bidi="ar-DZ"/>
        </w:rPr>
        <w:t>ﳓ</w:t>
      </w:r>
      <w:r w:rsidRPr="003F082A">
        <w:rPr>
          <w:rFonts w:cs="Traditional Arabic" w:hint="cs"/>
          <w:sz w:val="32"/>
          <w:szCs w:val="32"/>
          <w:rtl/>
          <w:lang w:bidi="ar-DZ"/>
        </w:rPr>
        <w:t>ﺴﺐ</w:t>
      </w:r>
      <w:r w:rsidRPr="003F082A">
        <w:rPr>
          <w:rFonts w:cs="Traditional Arabic"/>
          <w:sz w:val="32"/>
          <w:szCs w:val="32"/>
          <w:rtl/>
          <w:lang w:bidi="ar-DZ"/>
        </w:rPr>
        <w:t xml:space="preserve"> </w:t>
      </w:r>
      <w:r w:rsidRPr="003F082A">
        <w:rPr>
          <w:rFonts w:cs="Traditional Arabic" w:hint="cs"/>
          <w:sz w:val="32"/>
          <w:szCs w:val="32"/>
          <w:rtl/>
          <w:lang w:bidi="ar-DZ"/>
        </w:rPr>
        <w:t>ﺃﻭﻻ</w:t>
      </w:r>
      <w:r w:rsidRPr="003F082A">
        <w:rPr>
          <w:rFonts w:cs="Traditional Arabic"/>
          <w:sz w:val="32"/>
          <w:szCs w:val="32"/>
          <w:rtl/>
          <w:lang w:bidi="ar-DZ"/>
        </w:rPr>
        <w:t xml:space="preserve"> </w:t>
      </w:r>
      <w:r w:rsidRPr="003F082A">
        <w:rPr>
          <w:rFonts w:cs="Traditional Arabic" w:hint="cs"/>
          <w:sz w:val="32"/>
          <w:szCs w:val="32"/>
          <w:rtl/>
          <w:lang w:bidi="ar-DZ"/>
        </w:rPr>
        <w:t>ﺍﻟﻄﻠﺐ</w:t>
      </w:r>
      <w:r w:rsidRPr="003F082A">
        <w:rPr>
          <w:rFonts w:cs="Traditional Arabic"/>
          <w:sz w:val="32"/>
          <w:szCs w:val="32"/>
          <w:rtl/>
          <w:lang w:bidi="ar-DZ"/>
        </w:rPr>
        <w:t xml:space="preserve"> </w:t>
      </w:r>
      <w:r w:rsidRPr="003F082A">
        <w:rPr>
          <w:rFonts w:cs="Traditional Arabic" w:hint="cs"/>
          <w:sz w:val="32"/>
          <w:szCs w:val="32"/>
          <w:rtl/>
          <w:lang w:bidi="ar-DZ"/>
        </w:rPr>
        <w:t>ﺍﻟﻴﻮﻣﻲ</w:t>
      </w:r>
      <w:r w:rsidRPr="003F082A">
        <w:rPr>
          <w:rFonts w:cs="Traditional Arabic"/>
          <w:sz w:val="32"/>
          <w:szCs w:val="32"/>
          <w:rtl/>
          <w:lang w:bidi="ar-DZ"/>
        </w:rPr>
        <w:t xml:space="preserve"> </w:t>
      </w:r>
      <w:r w:rsidRPr="003F082A">
        <w:rPr>
          <w:rFonts w:cs="Traditional Arabic"/>
          <w:sz w:val="32"/>
          <w:szCs w:val="32"/>
          <w:lang w:bidi="ar-DZ"/>
        </w:rPr>
        <w:t>d</w:t>
      </w:r>
      <w:r w:rsidRPr="003F082A">
        <w:rPr>
          <w:rFonts w:cs="Traditional Arabic"/>
          <w:sz w:val="32"/>
          <w:szCs w:val="32"/>
          <w:rtl/>
          <w:lang w:bidi="ar-DZ"/>
        </w:rPr>
        <w:t xml:space="preserve">، </w:t>
      </w:r>
      <w:r w:rsidRPr="003F082A">
        <w:rPr>
          <w:rFonts w:cs="Traditional Arabic" w:hint="cs"/>
          <w:sz w:val="32"/>
          <w:szCs w:val="32"/>
          <w:rtl/>
          <w:lang w:bidi="ar-DZ"/>
        </w:rPr>
        <w:t>ﻭﺍﻟﺬﻱ</w:t>
      </w:r>
      <w:r w:rsidRPr="003F082A">
        <w:rPr>
          <w:rFonts w:cs="Traditional Arabic"/>
          <w:sz w:val="32"/>
          <w:szCs w:val="32"/>
          <w:rtl/>
          <w:lang w:bidi="ar-DZ"/>
        </w:rPr>
        <w:t xml:space="preserve"> </w:t>
      </w:r>
      <w:r w:rsidRPr="003F082A">
        <w:rPr>
          <w:rFonts w:cs="Traditional Arabic" w:hint="cs"/>
          <w:sz w:val="32"/>
          <w:szCs w:val="32"/>
          <w:rtl/>
          <w:lang w:bidi="ar-DZ"/>
        </w:rPr>
        <w:t>ﻳﺴﺎﻭﻱ</w:t>
      </w:r>
      <w:r w:rsidRPr="003F082A">
        <w:rPr>
          <w:rFonts w:cs="Traditional Arabic"/>
          <w:sz w:val="32"/>
          <w:szCs w:val="32"/>
          <w:rtl/>
          <w:lang w:bidi="ar-DZ"/>
        </w:rPr>
        <w:t xml:space="preserve"> </w:t>
      </w:r>
      <w:r w:rsidRPr="003F082A">
        <w:rPr>
          <w:rFonts w:cs="Traditional Arabic" w:hint="cs"/>
          <w:sz w:val="32"/>
          <w:szCs w:val="32"/>
          <w:rtl/>
          <w:lang w:bidi="ar-DZ"/>
        </w:rPr>
        <w:t>ﺍﻟﻄﻠﺐ</w:t>
      </w:r>
      <w:r w:rsidRPr="003F082A">
        <w:rPr>
          <w:rFonts w:cs="Traditional Arabic"/>
          <w:sz w:val="32"/>
          <w:szCs w:val="32"/>
          <w:rtl/>
          <w:lang w:bidi="ar-DZ"/>
        </w:rPr>
        <w:t xml:space="preserve"> </w:t>
      </w:r>
      <w:r w:rsidRPr="003F082A">
        <w:rPr>
          <w:rFonts w:cs="Traditional Arabic" w:hint="cs"/>
          <w:sz w:val="32"/>
          <w:szCs w:val="32"/>
          <w:rtl/>
          <w:lang w:bidi="ar-DZ"/>
        </w:rPr>
        <w:t>ﺍﻟﺴﻨﻮﻱ</w:t>
      </w:r>
      <w:r w:rsidRPr="003F082A">
        <w:rPr>
          <w:rFonts w:cs="Traditional Arabic"/>
          <w:sz w:val="32"/>
          <w:szCs w:val="32"/>
          <w:rtl/>
          <w:lang w:bidi="ar-DZ"/>
        </w:rPr>
        <w:t xml:space="preserve"> </w:t>
      </w:r>
      <w:r w:rsidRPr="003F082A">
        <w:rPr>
          <w:rFonts w:cs="Traditional Arabic"/>
          <w:sz w:val="32"/>
          <w:szCs w:val="32"/>
          <w:lang w:bidi="ar-DZ"/>
        </w:rPr>
        <w:t>D</w:t>
      </w:r>
      <w:r w:rsidRPr="003F082A">
        <w:rPr>
          <w:rFonts w:cs="Traditional Arabic"/>
          <w:sz w:val="32"/>
          <w:szCs w:val="32"/>
          <w:rtl/>
          <w:lang w:bidi="ar-DZ"/>
        </w:rPr>
        <w:t xml:space="preserve"> </w:t>
      </w:r>
      <w:r w:rsidRPr="003F082A">
        <w:rPr>
          <w:rFonts w:cs="Traditional Arabic" w:hint="cs"/>
          <w:sz w:val="32"/>
          <w:szCs w:val="32"/>
          <w:rtl/>
          <w:lang w:bidi="ar-DZ"/>
        </w:rPr>
        <w:t>ﻋﻠﻰ</w:t>
      </w:r>
      <w:r w:rsidRPr="003F082A">
        <w:rPr>
          <w:rFonts w:cs="Traditional Arabic"/>
          <w:sz w:val="32"/>
          <w:szCs w:val="32"/>
          <w:rtl/>
          <w:lang w:bidi="ar-DZ"/>
        </w:rPr>
        <w:t xml:space="preserve"> </w:t>
      </w:r>
      <w:r w:rsidRPr="003F082A">
        <w:rPr>
          <w:rFonts w:cs="Traditional Arabic" w:hint="cs"/>
          <w:sz w:val="32"/>
          <w:szCs w:val="32"/>
          <w:rtl/>
          <w:lang w:bidi="ar-DZ"/>
        </w:rPr>
        <w:t>ﻋﺪﺩ</w:t>
      </w:r>
      <w:r w:rsidRPr="003F082A">
        <w:rPr>
          <w:rFonts w:cs="Traditional Arabic"/>
          <w:sz w:val="32"/>
          <w:szCs w:val="32"/>
          <w:rtl/>
          <w:lang w:bidi="ar-DZ"/>
        </w:rPr>
        <w:t xml:space="preserve"> </w:t>
      </w:r>
      <w:r w:rsidRPr="003F082A">
        <w:rPr>
          <w:rFonts w:cs="Traditional Arabic" w:hint="cs"/>
          <w:sz w:val="32"/>
          <w:szCs w:val="32"/>
          <w:rtl/>
          <w:lang w:bidi="ar-DZ"/>
        </w:rPr>
        <w:t>ﺃﻳﺎﻡ</w:t>
      </w:r>
      <w:r w:rsidRPr="003F082A">
        <w:rPr>
          <w:rFonts w:cs="Traditional Arabic"/>
          <w:sz w:val="32"/>
          <w:szCs w:val="32"/>
          <w:rtl/>
          <w:lang w:bidi="ar-DZ"/>
        </w:rPr>
        <w:t xml:space="preserve"> </w:t>
      </w:r>
      <w:r w:rsidRPr="003F082A">
        <w:rPr>
          <w:rFonts w:cs="Traditional Arabic" w:hint="cs"/>
          <w:sz w:val="32"/>
          <w:szCs w:val="32"/>
          <w:rtl/>
          <w:lang w:bidi="ar-DZ"/>
        </w:rPr>
        <w:t>ﻋﻤﻞ</w:t>
      </w:r>
      <w:r w:rsidRPr="003F082A">
        <w:rPr>
          <w:rFonts w:cs="Traditional Arabic"/>
          <w:sz w:val="32"/>
          <w:szCs w:val="32"/>
          <w:rtl/>
          <w:lang w:bidi="ar-DZ"/>
        </w:rPr>
        <w:t xml:space="preserve"> </w:t>
      </w:r>
      <w:r w:rsidRPr="003F082A">
        <w:rPr>
          <w:rFonts w:cs="Traditional Arabic" w:hint="cs"/>
          <w:sz w:val="32"/>
          <w:szCs w:val="32"/>
          <w:rtl/>
          <w:lang w:bidi="ar-DZ"/>
        </w:rPr>
        <w:t>ﺍ</w:t>
      </w:r>
      <w:r w:rsidRPr="003F082A">
        <w:rPr>
          <w:rFonts w:ascii="Sakkal Majalla" w:hAnsi="Sakkal Majalla" w:cs="Traditional Arabic" w:hint="cs"/>
          <w:sz w:val="32"/>
          <w:szCs w:val="32"/>
          <w:rtl/>
          <w:lang w:bidi="ar-DZ"/>
        </w:rPr>
        <w:t>ﳌ</w:t>
      </w:r>
      <w:r w:rsidRPr="003F082A">
        <w:rPr>
          <w:rFonts w:cs="Traditional Arabic" w:hint="cs"/>
          <w:sz w:val="32"/>
          <w:szCs w:val="32"/>
          <w:rtl/>
          <w:lang w:bidi="ar-DZ"/>
        </w:rPr>
        <w:t>ﺆﺳﺴﺔ</w:t>
      </w:r>
      <w:r w:rsidRPr="003F082A">
        <w:rPr>
          <w:rFonts w:cs="Traditional Arabic"/>
          <w:sz w:val="32"/>
          <w:szCs w:val="32"/>
          <w:rtl/>
          <w:lang w:bidi="ar-DZ"/>
        </w:rPr>
        <w:t xml:space="preserve"> </w:t>
      </w:r>
      <w:r w:rsidRPr="003F082A">
        <w:rPr>
          <w:rFonts w:ascii="Courier New" w:hAnsi="Courier New" w:cs="Traditional Arabic" w:hint="cs"/>
          <w:sz w:val="32"/>
          <w:szCs w:val="32"/>
          <w:rtl/>
          <w:lang w:bidi="ar-DZ"/>
        </w:rPr>
        <w:t>ﰲ</w:t>
      </w:r>
      <w:r w:rsidRPr="003F082A">
        <w:rPr>
          <w:rFonts w:cs="Traditional Arabic"/>
          <w:sz w:val="32"/>
          <w:szCs w:val="32"/>
          <w:rtl/>
          <w:lang w:bidi="ar-DZ"/>
        </w:rPr>
        <w:t xml:space="preserve"> </w:t>
      </w:r>
      <w:r w:rsidRPr="003F082A">
        <w:rPr>
          <w:rFonts w:cs="Traditional Arabic" w:hint="cs"/>
          <w:sz w:val="32"/>
          <w:szCs w:val="32"/>
          <w:rtl/>
          <w:lang w:bidi="ar-DZ"/>
        </w:rPr>
        <w:t>ﺍﻟﺴﻨﺔ</w:t>
      </w:r>
      <w:r w:rsidRPr="003F082A">
        <w:rPr>
          <w:rFonts w:cs="Traditional Arabic" w:hint="eastAsia"/>
          <w:sz w:val="32"/>
          <w:szCs w:val="32"/>
          <w:rtl/>
          <w:lang w:bidi="ar-DZ"/>
        </w:rPr>
        <w:t>،</w:t>
      </w:r>
      <w:r w:rsidRPr="003F082A">
        <w:rPr>
          <w:rFonts w:cs="Traditional Arabic"/>
          <w:sz w:val="32"/>
          <w:szCs w:val="32"/>
          <w:rtl/>
          <w:lang w:bidi="ar-DZ"/>
        </w:rPr>
        <w:t xml:space="preserve"> </w:t>
      </w:r>
      <w:r w:rsidRPr="003F082A">
        <w:rPr>
          <w:rFonts w:cs="Traditional Arabic" w:hint="cs"/>
          <w:sz w:val="32"/>
          <w:szCs w:val="32"/>
          <w:rtl/>
          <w:lang w:bidi="ar-DZ"/>
        </w:rPr>
        <w:t>ﺃﻱ</w:t>
      </w:r>
      <w:r w:rsidRPr="003F082A">
        <w:rPr>
          <w:rFonts w:cs="Traditional Arabic"/>
          <w:sz w:val="32"/>
          <w:szCs w:val="32"/>
          <w:rtl/>
          <w:lang w:bidi="ar-DZ"/>
        </w:rPr>
        <w:t>:</w:t>
      </w:r>
    </w:p>
    <w:p w14:paraId="31752C2F" w14:textId="77777777" w:rsidR="003F082A" w:rsidRPr="003F082A" w:rsidRDefault="003F082A" w:rsidP="003F082A">
      <w:pPr>
        <w:bidi/>
        <w:rPr>
          <w:rFonts w:cs="Traditional Arabic"/>
          <w:sz w:val="32"/>
          <w:szCs w:val="32"/>
          <w:lang w:bidi="ar-DZ"/>
        </w:rPr>
      </w:pPr>
    </w:p>
    <w:p w14:paraId="772CE5EE" w14:textId="77777777" w:rsidR="003F082A" w:rsidRPr="003F082A" w:rsidRDefault="004801ED" w:rsidP="004801ED">
      <w:pPr>
        <w:bidi/>
        <w:jc w:val="right"/>
        <w:rPr>
          <w:rFonts w:cs="Traditional Arabic"/>
          <w:sz w:val="32"/>
          <w:szCs w:val="32"/>
          <w:lang w:bidi="ar-DZ"/>
        </w:rPr>
      </w:pPr>
      <w:r>
        <w:rPr>
          <w:rFonts w:cs="Traditional Arabic"/>
          <w:sz w:val="32"/>
          <w:szCs w:val="32"/>
          <w:lang w:bidi="ar-DZ"/>
        </w:rPr>
        <w:t>d = D/200 = 90000/200 = 450 unités.</w:t>
      </w:r>
    </w:p>
    <w:p w14:paraId="107DDA05" w14:textId="77777777" w:rsidR="003F082A" w:rsidRPr="003F082A" w:rsidRDefault="003F082A" w:rsidP="003F082A">
      <w:pPr>
        <w:bidi/>
        <w:rPr>
          <w:rFonts w:cs="Traditional Arabic"/>
          <w:sz w:val="32"/>
          <w:szCs w:val="32"/>
          <w:lang w:bidi="ar-DZ"/>
        </w:rPr>
      </w:pPr>
    </w:p>
    <w:p w14:paraId="47219D5A" w14:textId="77777777" w:rsidR="003F082A" w:rsidRPr="003F082A" w:rsidRDefault="003F082A" w:rsidP="003F082A">
      <w:pPr>
        <w:bidi/>
        <w:rPr>
          <w:rFonts w:cs="Traditional Arabic"/>
          <w:sz w:val="32"/>
          <w:szCs w:val="32"/>
          <w:lang w:bidi="ar-DZ"/>
        </w:rPr>
      </w:pPr>
      <w:r w:rsidRPr="003F082A">
        <w:rPr>
          <w:rFonts w:cs="Traditional Arabic" w:hint="cs"/>
          <w:sz w:val="32"/>
          <w:szCs w:val="32"/>
          <w:rtl/>
          <w:lang w:bidi="ar-DZ"/>
        </w:rPr>
        <w:t>ﻭﻣﻨﻪ</w:t>
      </w:r>
      <w:r w:rsidRPr="003F082A">
        <w:rPr>
          <w:rFonts w:cs="Traditional Arabic"/>
          <w:sz w:val="32"/>
          <w:szCs w:val="32"/>
          <w:rtl/>
          <w:lang w:bidi="ar-DZ"/>
        </w:rPr>
        <w:t xml:space="preserve">: </w:t>
      </w:r>
      <w:r w:rsidRPr="003F082A">
        <w:rPr>
          <w:rFonts w:cs="Traditional Arabic" w:hint="cs"/>
          <w:sz w:val="32"/>
          <w:szCs w:val="32"/>
          <w:rtl/>
          <w:lang w:bidi="ar-DZ"/>
        </w:rPr>
        <w:t>ﺍﻟﻜﻤﻴﺔ</w:t>
      </w:r>
      <w:r w:rsidRPr="003F082A">
        <w:rPr>
          <w:rFonts w:cs="Traditional Arabic"/>
          <w:sz w:val="32"/>
          <w:szCs w:val="32"/>
          <w:rtl/>
          <w:lang w:bidi="ar-DZ"/>
        </w:rPr>
        <w:t xml:space="preserve"> </w:t>
      </w:r>
      <w:r w:rsidRPr="003F082A">
        <w:rPr>
          <w:rFonts w:cs="Traditional Arabic" w:hint="cs"/>
          <w:sz w:val="32"/>
          <w:szCs w:val="32"/>
          <w:rtl/>
          <w:lang w:bidi="ar-DZ"/>
        </w:rPr>
        <w:t>ﺍﻻﻗﺘﺼﺎﺩﻳﺔ</w:t>
      </w:r>
      <w:r w:rsidRPr="003F082A">
        <w:rPr>
          <w:rFonts w:cs="Traditional Arabic"/>
          <w:sz w:val="32"/>
          <w:szCs w:val="32"/>
          <w:rtl/>
          <w:lang w:bidi="ar-DZ"/>
        </w:rPr>
        <w:t xml:space="preserve"> </w:t>
      </w:r>
      <w:r w:rsidRPr="003F082A">
        <w:rPr>
          <w:rFonts w:cs="Traditional Arabic" w:hint="cs"/>
          <w:sz w:val="32"/>
          <w:szCs w:val="32"/>
          <w:rtl/>
          <w:lang w:bidi="ar-DZ"/>
        </w:rPr>
        <w:t>ﻟﻺﻧﺘﺎﺝ</w:t>
      </w:r>
      <w:r w:rsidRPr="003F082A">
        <w:rPr>
          <w:rFonts w:cs="Traditional Arabic"/>
          <w:sz w:val="32"/>
          <w:szCs w:val="32"/>
          <w:rtl/>
          <w:lang w:bidi="ar-DZ"/>
        </w:rPr>
        <w:t xml:space="preserve"> </w:t>
      </w:r>
      <w:r w:rsidRPr="003F082A">
        <w:rPr>
          <w:rFonts w:cs="Traditional Arabic"/>
          <w:sz w:val="32"/>
          <w:szCs w:val="32"/>
          <w:lang w:bidi="ar-DZ"/>
        </w:rPr>
        <w:t>Q</w:t>
      </w:r>
      <w:r w:rsidRPr="003F082A">
        <w:rPr>
          <w:rFonts w:cs="Traditional Arabic"/>
          <w:sz w:val="32"/>
          <w:szCs w:val="32"/>
          <w:rtl/>
          <w:lang w:bidi="ar-DZ"/>
        </w:rPr>
        <w:t xml:space="preserve">* </w:t>
      </w:r>
      <w:r w:rsidRPr="003F082A">
        <w:rPr>
          <w:rFonts w:ascii="Courier New" w:hAnsi="Courier New" w:cs="Traditional Arabic" w:hint="cs"/>
          <w:sz w:val="32"/>
          <w:szCs w:val="32"/>
          <w:rtl/>
          <w:lang w:bidi="ar-DZ"/>
        </w:rPr>
        <w:t>ﲢ</w:t>
      </w:r>
      <w:r w:rsidRPr="003F082A">
        <w:rPr>
          <w:rFonts w:cs="Traditional Arabic" w:hint="cs"/>
          <w:sz w:val="32"/>
          <w:szCs w:val="32"/>
          <w:rtl/>
          <w:lang w:bidi="ar-DZ"/>
        </w:rPr>
        <w:t>ﺴﺐ</w:t>
      </w:r>
      <w:r w:rsidRPr="003F082A">
        <w:rPr>
          <w:rFonts w:cs="Traditional Arabic"/>
          <w:sz w:val="32"/>
          <w:szCs w:val="32"/>
          <w:rtl/>
          <w:lang w:bidi="ar-DZ"/>
        </w:rPr>
        <w:t xml:space="preserve"> </w:t>
      </w:r>
      <w:r w:rsidRPr="003F082A">
        <w:rPr>
          <w:rFonts w:cs="Traditional Arabic" w:hint="cs"/>
          <w:sz w:val="32"/>
          <w:szCs w:val="32"/>
          <w:rtl/>
          <w:lang w:bidi="ar-DZ"/>
        </w:rPr>
        <w:t>ﻭﻓﻖ</w:t>
      </w:r>
      <w:r w:rsidRPr="003F082A">
        <w:rPr>
          <w:rFonts w:cs="Traditional Arabic"/>
          <w:sz w:val="32"/>
          <w:szCs w:val="32"/>
          <w:rtl/>
          <w:lang w:bidi="ar-DZ"/>
        </w:rPr>
        <w:t xml:space="preserve"> </w:t>
      </w:r>
      <w:r w:rsidRPr="003F082A">
        <w:rPr>
          <w:rFonts w:cs="Traditional Arabic" w:hint="cs"/>
          <w:sz w:val="32"/>
          <w:szCs w:val="32"/>
          <w:rtl/>
          <w:lang w:bidi="ar-DZ"/>
        </w:rPr>
        <w:t>ﺍ</w:t>
      </w:r>
      <w:r w:rsidRPr="003F082A">
        <w:rPr>
          <w:rFonts w:ascii="Sakkal Majalla" w:hAnsi="Sakkal Majalla" w:cs="Traditional Arabic" w:hint="cs"/>
          <w:sz w:val="32"/>
          <w:szCs w:val="32"/>
          <w:rtl/>
          <w:lang w:bidi="ar-DZ"/>
        </w:rPr>
        <w:t>ﳌ</w:t>
      </w:r>
      <w:r w:rsidRPr="003F082A">
        <w:rPr>
          <w:rFonts w:cs="Traditional Arabic" w:hint="cs"/>
          <w:sz w:val="32"/>
          <w:szCs w:val="32"/>
          <w:rtl/>
          <w:lang w:bidi="ar-DZ"/>
        </w:rPr>
        <w:t>ﻌﺎﺩﻟﺔ</w:t>
      </w:r>
      <w:r w:rsidRPr="003F082A">
        <w:rPr>
          <w:rFonts w:cs="Traditional Arabic"/>
          <w:sz w:val="32"/>
          <w:szCs w:val="32"/>
          <w:rtl/>
          <w:lang w:bidi="ar-DZ"/>
        </w:rPr>
        <w:t xml:space="preserve"> </w:t>
      </w:r>
      <w:r w:rsidRPr="003F082A">
        <w:rPr>
          <w:rFonts w:cs="Traditional Arabic" w:hint="cs"/>
          <w:sz w:val="32"/>
          <w:szCs w:val="32"/>
          <w:rtl/>
          <w:lang w:bidi="ar-DZ"/>
        </w:rPr>
        <w:t>ﺍﻟﺘﺎﻟﻴﺔ</w:t>
      </w:r>
      <w:r w:rsidRPr="003F082A">
        <w:rPr>
          <w:rFonts w:cs="Traditional Arabic"/>
          <w:sz w:val="32"/>
          <w:szCs w:val="32"/>
          <w:rtl/>
          <w:lang w:bidi="ar-DZ"/>
        </w:rPr>
        <w:t>:</w:t>
      </w:r>
    </w:p>
    <w:p w14:paraId="6F9E4DA0" w14:textId="77777777" w:rsidR="003F082A" w:rsidRPr="003F082A" w:rsidRDefault="004801ED" w:rsidP="003F082A">
      <w:pPr>
        <w:bidi/>
        <w:rPr>
          <w:rFonts w:cs="Traditional Arabic"/>
          <w:sz w:val="32"/>
          <w:szCs w:val="32"/>
          <w:lang w:bidi="ar-DZ"/>
        </w:rPr>
      </w:pPr>
      <w:r>
        <w:rPr>
          <w:rFonts w:cs="Traditional Arabic"/>
          <w:sz w:val="32"/>
          <w:szCs w:val="32"/>
          <w:lang w:bidi="ar-DZ"/>
        </w:rPr>
        <w:t xml:space="preserve">                      </w:t>
      </w:r>
      <w:r w:rsidR="00FD201E">
        <w:rPr>
          <w:rFonts w:cs="Traditional Arabic"/>
          <w:noProof/>
          <w:sz w:val="32"/>
          <w:szCs w:val="32"/>
          <w:lang w:bidi="ar-DZ"/>
        </w:rPr>
        <w:drawing>
          <wp:inline distT="0" distB="0" distL="0" distR="0" wp14:anchorId="709A06D5" wp14:editId="60051B4E">
            <wp:extent cx="1876425" cy="809625"/>
            <wp:effectExtent l="0" t="0" r="0" b="0"/>
            <wp:docPr id="1667"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6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809625"/>
                    </a:xfrm>
                    <a:prstGeom prst="rect">
                      <a:avLst/>
                    </a:prstGeom>
                    <a:noFill/>
                  </pic:spPr>
                </pic:pic>
              </a:graphicData>
            </a:graphic>
          </wp:inline>
        </w:drawing>
      </w:r>
    </w:p>
    <w:p w14:paraId="2714DB5A" w14:textId="77777777" w:rsidR="003F082A" w:rsidRPr="003F082A" w:rsidRDefault="003F082A" w:rsidP="004801ED">
      <w:pPr>
        <w:bidi/>
        <w:rPr>
          <w:rFonts w:cs="Traditional Arabic"/>
          <w:sz w:val="32"/>
          <w:szCs w:val="32"/>
          <w:lang w:bidi="ar-DZ"/>
        </w:rPr>
      </w:pPr>
      <w:r w:rsidRPr="003F082A">
        <w:rPr>
          <w:rFonts w:cs="Traditional Arabic"/>
          <w:sz w:val="32"/>
          <w:szCs w:val="32"/>
          <w:rtl/>
          <w:lang w:bidi="ar-DZ"/>
        </w:rPr>
        <w:t xml:space="preserve"> </w:t>
      </w:r>
    </w:p>
    <w:p w14:paraId="662FD8A5" w14:textId="77777777" w:rsidR="003F082A" w:rsidRDefault="003F082A" w:rsidP="003F082A">
      <w:pPr>
        <w:bidi/>
        <w:rPr>
          <w:rFonts w:cs="Traditional Arabic"/>
          <w:sz w:val="32"/>
          <w:szCs w:val="32"/>
          <w:lang w:bidi="ar-DZ"/>
        </w:rPr>
      </w:pPr>
      <w:r w:rsidRPr="003F082A">
        <w:rPr>
          <w:rFonts w:cs="Traditional Arabic" w:hint="cs"/>
          <w:sz w:val="32"/>
          <w:szCs w:val="32"/>
          <w:rtl/>
          <w:lang w:bidi="ar-DZ"/>
        </w:rPr>
        <w:t>ﺑﺎﻟﺘﻌﻮﻳﺾ</w:t>
      </w:r>
      <w:r w:rsidRPr="003F082A">
        <w:rPr>
          <w:rFonts w:cs="Traditional Arabic"/>
          <w:sz w:val="32"/>
          <w:szCs w:val="32"/>
          <w:rtl/>
          <w:lang w:bidi="ar-DZ"/>
        </w:rPr>
        <w:t xml:space="preserve"> </w:t>
      </w:r>
      <w:r w:rsidRPr="003F082A">
        <w:rPr>
          <w:rFonts w:ascii="Courier New" w:hAnsi="Courier New" w:cs="Traditional Arabic" w:hint="cs"/>
          <w:sz w:val="32"/>
          <w:szCs w:val="32"/>
          <w:rtl/>
          <w:lang w:bidi="ar-DZ"/>
        </w:rPr>
        <w:t>ﳒ</w:t>
      </w:r>
      <w:r w:rsidRPr="003F082A">
        <w:rPr>
          <w:rFonts w:cs="Traditional Arabic" w:hint="cs"/>
          <w:sz w:val="32"/>
          <w:szCs w:val="32"/>
          <w:rtl/>
          <w:lang w:bidi="ar-DZ"/>
        </w:rPr>
        <w:t>ﺪ</w:t>
      </w:r>
      <w:r w:rsidRPr="003F082A">
        <w:rPr>
          <w:rFonts w:cs="Traditional Arabic"/>
          <w:sz w:val="32"/>
          <w:szCs w:val="32"/>
          <w:rtl/>
          <w:lang w:bidi="ar-DZ"/>
        </w:rPr>
        <w:t>:</w:t>
      </w:r>
    </w:p>
    <w:p w14:paraId="549720AF" w14:textId="77777777" w:rsidR="004801ED" w:rsidRPr="003F082A" w:rsidRDefault="004801ED" w:rsidP="004801ED">
      <w:pPr>
        <w:rPr>
          <w:rFonts w:cs="Traditional Arabic"/>
          <w:sz w:val="32"/>
          <w:szCs w:val="32"/>
          <w:lang w:bidi="ar-DZ"/>
        </w:rPr>
      </w:pPr>
      <w:r>
        <w:rPr>
          <w:rFonts w:cs="Traditional Arabic"/>
          <w:sz w:val="32"/>
          <w:szCs w:val="32"/>
          <w:lang w:bidi="ar-DZ"/>
        </w:rPr>
        <w:t xml:space="preserve">QEP= </w:t>
      </w:r>
      <w:r w:rsidRPr="004801ED">
        <w:rPr>
          <w:rFonts w:cs="Traditional Arabic"/>
          <w:sz w:val="32"/>
          <w:szCs w:val="32"/>
          <w:lang w:bidi="ar-DZ"/>
        </w:rPr>
        <w:t>√</w:t>
      </w:r>
      <w:r>
        <w:rPr>
          <w:rFonts w:cs="Traditional Arabic"/>
          <w:sz w:val="32"/>
          <w:szCs w:val="32"/>
          <w:lang w:bidi="ar-DZ"/>
        </w:rPr>
        <w:t>2*50*90000/1(1-450/600)</w:t>
      </w:r>
    </w:p>
    <w:p w14:paraId="44CDC53F" w14:textId="77777777" w:rsidR="003F082A" w:rsidRPr="003F082A" w:rsidRDefault="003F082A" w:rsidP="004801ED">
      <w:pPr>
        <w:bidi/>
        <w:rPr>
          <w:rFonts w:cs="Traditional Arabic"/>
          <w:sz w:val="32"/>
          <w:szCs w:val="32"/>
          <w:lang w:bidi="ar-DZ"/>
        </w:rPr>
      </w:pPr>
      <w:r w:rsidRPr="003F082A">
        <w:rPr>
          <w:rFonts w:cs="Traditional Arabic"/>
          <w:sz w:val="32"/>
          <w:szCs w:val="32"/>
          <w:rtl/>
          <w:lang w:bidi="ar-DZ"/>
        </w:rPr>
        <w:t xml:space="preserve"> </w:t>
      </w:r>
    </w:p>
    <w:p w14:paraId="2514DC67" w14:textId="77777777" w:rsidR="003F082A" w:rsidRDefault="004801ED" w:rsidP="004801ED">
      <w:pPr>
        <w:rPr>
          <w:rFonts w:ascii="Cambria Math" w:hAnsi="Cambria Math" w:cs="Traditional Arabic"/>
          <w:sz w:val="32"/>
          <w:szCs w:val="32"/>
          <w:lang w:bidi="ar-DZ"/>
        </w:rPr>
      </w:pPr>
      <w:r>
        <w:rPr>
          <w:rFonts w:ascii="Cambria Math" w:hAnsi="Cambria Math" w:cs="Traditional Arabic"/>
          <w:sz w:val="32"/>
          <w:szCs w:val="32"/>
          <w:lang w:bidi="ar-DZ"/>
        </w:rPr>
        <w:t xml:space="preserve">QEP = 6000 unités. </w:t>
      </w:r>
    </w:p>
    <w:p w14:paraId="2C581F14" w14:textId="77777777" w:rsidR="004801ED" w:rsidRDefault="004801ED" w:rsidP="004801ED">
      <w:pPr>
        <w:bidi/>
        <w:rPr>
          <w:rFonts w:ascii="Cambria Math" w:hAnsi="Cambria Math" w:cs="Traditional Arabic"/>
          <w:sz w:val="32"/>
          <w:szCs w:val="32"/>
          <w:lang w:bidi="ar-DZ"/>
        </w:rPr>
      </w:pPr>
    </w:p>
    <w:p w14:paraId="4BAD1CEE" w14:textId="77777777" w:rsidR="00DE60A0" w:rsidRPr="00AE54A3" w:rsidRDefault="004801ED" w:rsidP="00DE60A0">
      <w:pPr>
        <w:bidi/>
        <w:jc w:val="both"/>
        <w:rPr>
          <w:rFonts w:cs="Traditional Arabic" w:hint="cs"/>
          <w:b/>
          <w:bCs/>
          <w:i/>
          <w:iCs/>
          <w:sz w:val="32"/>
          <w:szCs w:val="32"/>
          <w:u w:val="thick"/>
          <w:rtl/>
          <w:lang w:bidi="ar-DZ"/>
        </w:rPr>
      </w:pPr>
      <w:r>
        <w:rPr>
          <w:rFonts w:cs="Traditional Arabic"/>
          <w:b/>
          <w:bCs/>
          <w:sz w:val="28"/>
          <w:szCs w:val="28"/>
          <w:lang w:bidi="ar-DZ"/>
        </w:rPr>
        <w:t>5</w:t>
      </w:r>
      <w:r w:rsidR="00DE60A0" w:rsidRPr="006136BC">
        <w:rPr>
          <w:rFonts w:cs="Traditional Arabic" w:hint="cs"/>
          <w:b/>
          <w:bCs/>
          <w:sz w:val="28"/>
          <w:szCs w:val="28"/>
          <w:rtl/>
          <w:lang w:bidi="ar-DZ"/>
        </w:rPr>
        <w:t>-3</w:t>
      </w:r>
      <w:r w:rsidRPr="006136BC">
        <w:rPr>
          <w:rFonts w:cs="Traditional Arabic" w:hint="cs"/>
          <w:b/>
          <w:bCs/>
          <w:sz w:val="28"/>
          <w:szCs w:val="28"/>
          <w:rtl/>
          <w:lang w:bidi="ar-DZ"/>
        </w:rPr>
        <w:t>-</w:t>
      </w:r>
      <w:r w:rsidRPr="00AE54A3">
        <w:rPr>
          <w:rFonts w:cs="Traditional Arabic" w:hint="cs"/>
          <w:sz w:val="32"/>
          <w:szCs w:val="32"/>
          <w:rtl/>
          <w:lang w:bidi="ar-DZ"/>
        </w:rPr>
        <w:t xml:space="preserve"> </w:t>
      </w:r>
      <w:r w:rsidRPr="004801ED">
        <w:rPr>
          <w:rFonts w:cs="Traditional Arabic" w:hint="cs"/>
          <w:b/>
          <w:bCs/>
          <w:sz w:val="32"/>
          <w:szCs w:val="32"/>
          <w:rtl/>
          <w:lang w:bidi="ar-DZ"/>
        </w:rPr>
        <w:t>نموذج</w:t>
      </w:r>
      <w:r w:rsidR="00DE60A0" w:rsidRPr="00AE54A3">
        <w:rPr>
          <w:rFonts w:cs="Traditional Arabic"/>
          <w:b/>
          <w:bCs/>
          <w:sz w:val="32"/>
          <w:szCs w:val="32"/>
          <w:rtl/>
          <w:lang w:bidi="ar-DZ"/>
        </w:rPr>
        <w:t xml:space="preserve"> التخفيض </w:t>
      </w:r>
      <w:r w:rsidR="00DE60A0" w:rsidRPr="001834C3">
        <w:rPr>
          <w:rFonts w:cs="Traditional Arabic"/>
          <w:b/>
          <w:bCs/>
          <w:lang w:bidi="ar-DZ"/>
        </w:rPr>
        <w:t>(rabais)</w:t>
      </w:r>
      <w:r w:rsidR="00DE60A0" w:rsidRPr="00AE54A3">
        <w:rPr>
          <w:rFonts w:cs="Traditional Arabic"/>
          <w:b/>
          <w:bCs/>
          <w:sz w:val="32"/>
          <w:szCs w:val="32"/>
          <w:rtl/>
          <w:lang w:bidi="ar-DZ"/>
        </w:rPr>
        <w:t xml:space="preserve"> في سعر شراء الكميات المطلوبة</w:t>
      </w:r>
    </w:p>
    <w:p w14:paraId="4B3BA80F" w14:textId="77777777" w:rsidR="00DE60A0" w:rsidRPr="00AE54A3" w:rsidRDefault="00A2526D" w:rsidP="00DE60A0">
      <w:pPr>
        <w:bidi/>
        <w:jc w:val="both"/>
        <w:rPr>
          <w:rFonts w:cs="Traditional Arabic" w:hint="cs"/>
          <w:sz w:val="32"/>
          <w:szCs w:val="32"/>
          <w:rtl/>
          <w:lang w:bidi="ar-DZ"/>
        </w:rPr>
      </w:pPr>
      <w:r w:rsidRPr="00AE54A3">
        <w:rPr>
          <w:rFonts w:cs="Traditional Arabic" w:hint="cs"/>
          <w:sz w:val="32"/>
          <w:szCs w:val="32"/>
          <w:rtl/>
          <w:lang w:bidi="ar-DZ"/>
        </w:rPr>
        <w:t xml:space="preserve">في نموذج الكمية الاقتصادية للشراء تم افتراض استقلال سعر شراء الوحدة </w:t>
      </w:r>
      <w:r w:rsidR="00644274" w:rsidRPr="00AE54A3">
        <w:rPr>
          <w:rFonts w:cs="Traditional Arabic" w:hint="cs"/>
          <w:sz w:val="32"/>
          <w:szCs w:val="32"/>
          <w:rtl/>
          <w:lang w:bidi="ar-DZ"/>
        </w:rPr>
        <w:t>عن الكمية المشتراة. إلا أنه في الكثير من الحالات يقدم الموردون خصومات لتشجيع العملاء على شراء كميات كبيرة.</w:t>
      </w:r>
    </w:p>
    <w:p w14:paraId="4AAB19DF" w14:textId="77777777" w:rsidR="00A2526D" w:rsidRPr="00AE54A3" w:rsidRDefault="00644274" w:rsidP="000D6D47">
      <w:pPr>
        <w:bidi/>
        <w:jc w:val="both"/>
        <w:rPr>
          <w:rFonts w:cs="Traditional Arabic" w:hint="cs"/>
          <w:sz w:val="32"/>
          <w:szCs w:val="32"/>
          <w:rtl/>
          <w:lang w:bidi="ar-DZ"/>
        </w:rPr>
      </w:pPr>
      <w:r w:rsidRPr="00AE54A3">
        <w:rPr>
          <w:rFonts w:cs="Traditional Arabic" w:hint="cs"/>
          <w:sz w:val="32"/>
          <w:szCs w:val="32"/>
          <w:rtl/>
          <w:lang w:bidi="ar-DZ"/>
        </w:rPr>
        <w:t>وفي هذه الحالات، تتأثر كمية الأمر بتكلفة المشتريات السنوية، وذلك بالإضافة إلى التكاليف السنوية لإصدار الأوامر، والاحتفاظ بالمخزون.</w:t>
      </w:r>
    </w:p>
    <w:p w14:paraId="210C525C" w14:textId="77777777" w:rsidR="00DE60A0" w:rsidRPr="00AE54A3" w:rsidRDefault="00DE60A0" w:rsidP="00A2526D">
      <w:pPr>
        <w:bidi/>
        <w:jc w:val="both"/>
        <w:rPr>
          <w:rFonts w:cs="Traditional Arabic"/>
          <w:sz w:val="32"/>
          <w:szCs w:val="32"/>
          <w:rtl/>
          <w:lang w:bidi="ar-DZ"/>
        </w:rPr>
      </w:pPr>
      <w:r w:rsidRPr="00AE54A3">
        <w:rPr>
          <w:rFonts w:cs="Traditional Arabic"/>
          <w:sz w:val="32"/>
          <w:szCs w:val="32"/>
          <w:rtl/>
          <w:lang w:bidi="ar-DZ"/>
        </w:rPr>
        <w:t xml:space="preserve">في نموذج </w:t>
      </w:r>
      <w:r w:rsidRPr="001834C3">
        <w:rPr>
          <w:rFonts w:cs="Traditional Arabic"/>
          <w:rtl/>
          <w:lang w:bidi="ar-DZ"/>
        </w:rPr>
        <w:t>"</w:t>
      </w:r>
      <w:r w:rsidRPr="001834C3">
        <w:rPr>
          <w:rFonts w:cs="Traditional Arabic"/>
          <w:lang w:bidi="ar-DZ"/>
        </w:rPr>
        <w:t>WILSON</w:t>
      </w:r>
      <w:r w:rsidRPr="001834C3">
        <w:rPr>
          <w:rFonts w:cs="Traditional Arabic"/>
          <w:rtl/>
          <w:lang w:bidi="ar-DZ"/>
        </w:rPr>
        <w:t>"</w:t>
      </w:r>
      <w:r w:rsidRPr="00AE54A3">
        <w:rPr>
          <w:rFonts w:cs="Traditional Arabic"/>
          <w:sz w:val="32"/>
          <w:szCs w:val="32"/>
          <w:rtl/>
          <w:lang w:bidi="ar-DZ"/>
        </w:rPr>
        <w:t xml:space="preserve"> افترضنا أن تكلفة الحيازة كانت مستقلة عن الكمية المطلوبة، غير أنه في الواقع، غالبا ما يمنح المورد تخفيض في السعر إذا كانت الكمية المطلوبة أكبر أو تساوي حد معين (</w:t>
      </w:r>
      <w:r w:rsidRPr="00AE54A3">
        <w:rPr>
          <w:rFonts w:cs="Traditional Arabic"/>
          <w:sz w:val="32"/>
          <w:szCs w:val="32"/>
          <w:lang w:bidi="ar-DZ"/>
        </w:rPr>
        <w:t>Q</w:t>
      </w:r>
      <w:r w:rsidRPr="00AE54A3">
        <w:rPr>
          <w:rFonts w:cs="Traditional Arabic"/>
          <w:sz w:val="32"/>
          <w:szCs w:val="32"/>
          <w:vertAlign w:val="subscript"/>
          <w:lang w:bidi="ar-DZ"/>
        </w:rPr>
        <w:t>r</w:t>
      </w:r>
      <w:r w:rsidRPr="00AE54A3">
        <w:rPr>
          <w:rFonts w:cs="Traditional Arabic"/>
          <w:sz w:val="32"/>
          <w:szCs w:val="32"/>
          <w:rtl/>
          <w:lang w:bidi="ar-DZ"/>
        </w:rPr>
        <w:t>)الذي يعطي الحق للمشتري في التخفيض. هذا الحد هو محدد على العموم من قبل المورد.</w:t>
      </w:r>
    </w:p>
    <w:p w14:paraId="70C05ECC" w14:textId="77777777" w:rsidR="00DE60A0" w:rsidRPr="00242594" w:rsidRDefault="00DE60A0" w:rsidP="00DE60A0">
      <w:pPr>
        <w:bidi/>
        <w:jc w:val="both"/>
        <w:rPr>
          <w:rFonts w:cs="Traditional Arabic"/>
          <w:sz w:val="14"/>
          <w:szCs w:val="14"/>
          <w:rtl/>
          <w:lang w:bidi="ar-DZ"/>
        </w:rPr>
      </w:pPr>
    </w:p>
    <w:p w14:paraId="1F01ADF9" w14:textId="77777777" w:rsidR="00DE60A0" w:rsidRPr="00AE54A3" w:rsidRDefault="00DE60A0" w:rsidP="00C35623">
      <w:pPr>
        <w:bidi/>
        <w:jc w:val="both"/>
        <w:rPr>
          <w:rFonts w:cs="Traditional Arabic"/>
          <w:sz w:val="32"/>
          <w:szCs w:val="32"/>
          <w:rtl/>
          <w:lang w:bidi="ar-DZ"/>
        </w:rPr>
      </w:pPr>
      <w:r w:rsidRPr="00AE54A3">
        <w:rPr>
          <w:rFonts w:cs="Traditional Arabic"/>
          <w:sz w:val="32"/>
          <w:szCs w:val="32"/>
          <w:rtl/>
          <w:lang w:bidi="ar-DZ"/>
        </w:rPr>
        <w:t>ولتحديد الكمية الاقتصادية للشراء في ظل وجود خصم الكمية يجب إتباع الخطوات التالية:</w:t>
      </w:r>
    </w:p>
    <w:p w14:paraId="1E7BF8A9" w14:textId="77777777" w:rsidR="00DE60A0" w:rsidRPr="00AE54A3" w:rsidRDefault="00DE60A0" w:rsidP="00FD10E8">
      <w:pPr>
        <w:pStyle w:val="Paragraphedeliste"/>
        <w:numPr>
          <w:ilvl w:val="0"/>
          <w:numId w:val="9"/>
        </w:numPr>
        <w:bidi/>
        <w:spacing w:after="0" w:line="240" w:lineRule="auto"/>
        <w:jc w:val="both"/>
        <w:rPr>
          <w:rFonts w:eastAsia="Times New Roman" w:cs="Traditional Arabic"/>
          <w:sz w:val="32"/>
          <w:szCs w:val="32"/>
          <w:rtl/>
          <w:lang w:bidi="ar-DZ"/>
        </w:rPr>
      </w:pPr>
      <w:r w:rsidRPr="00AE54A3">
        <w:rPr>
          <w:rFonts w:eastAsia="Times New Roman" w:cs="Traditional Arabic"/>
          <w:sz w:val="32"/>
          <w:szCs w:val="32"/>
          <w:rtl/>
          <w:lang w:bidi="ar-DZ"/>
        </w:rPr>
        <w:t>حساب التكلفة الوحد</w:t>
      </w:r>
      <w:r w:rsidR="00C35623" w:rsidRPr="00AE54A3">
        <w:rPr>
          <w:rFonts w:eastAsia="Times New Roman" w:cs="Traditional Arabic" w:hint="cs"/>
          <w:sz w:val="32"/>
          <w:szCs w:val="32"/>
          <w:rtl/>
          <w:lang w:bidi="ar-DZ"/>
        </w:rPr>
        <w:t>و</w:t>
      </w:r>
      <w:r w:rsidRPr="00AE54A3">
        <w:rPr>
          <w:rFonts w:eastAsia="Times New Roman" w:cs="Traditional Arabic"/>
          <w:sz w:val="32"/>
          <w:szCs w:val="32"/>
          <w:rtl/>
          <w:lang w:bidi="ar-DZ"/>
        </w:rPr>
        <w:t xml:space="preserve">ية للشراء لكل شريحة، </w:t>
      </w:r>
    </w:p>
    <w:p w14:paraId="14FF1EA6" w14:textId="77777777" w:rsidR="00DE60A0" w:rsidRPr="00AE54A3" w:rsidRDefault="00DE60A0" w:rsidP="00FD10E8">
      <w:pPr>
        <w:numPr>
          <w:ilvl w:val="0"/>
          <w:numId w:val="9"/>
        </w:numPr>
        <w:bidi/>
        <w:contextualSpacing/>
        <w:jc w:val="both"/>
        <w:rPr>
          <w:rFonts w:cs="Traditional Arabic"/>
          <w:sz w:val="32"/>
          <w:szCs w:val="32"/>
          <w:lang w:bidi="ar-DZ"/>
        </w:rPr>
      </w:pPr>
      <w:r w:rsidRPr="00AE54A3">
        <w:rPr>
          <w:rFonts w:cs="Traditional Arabic"/>
          <w:sz w:val="32"/>
          <w:szCs w:val="32"/>
          <w:rtl/>
          <w:lang w:bidi="ar-DZ"/>
        </w:rPr>
        <w:t xml:space="preserve">حساب الكمية الاقتصادية للطلب لكل شريحة، باستعمال قاعدة </w:t>
      </w:r>
      <w:r w:rsidRPr="001834C3">
        <w:rPr>
          <w:rFonts w:cs="Traditional Arabic"/>
          <w:rtl/>
          <w:lang w:bidi="ar-DZ"/>
        </w:rPr>
        <w:t>"</w:t>
      </w:r>
      <w:r w:rsidRPr="001834C3">
        <w:rPr>
          <w:rFonts w:cs="Traditional Arabic"/>
          <w:lang w:bidi="ar-DZ"/>
        </w:rPr>
        <w:t>WILSON</w:t>
      </w:r>
      <w:r w:rsidRPr="001834C3">
        <w:rPr>
          <w:rFonts w:cs="Traditional Arabic"/>
          <w:rtl/>
          <w:lang w:bidi="ar-DZ"/>
        </w:rPr>
        <w:t>"</w:t>
      </w:r>
      <w:r w:rsidRPr="00AE54A3">
        <w:rPr>
          <w:rFonts w:cs="Traditional Arabic"/>
          <w:sz w:val="32"/>
          <w:szCs w:val="32"/>
          <w:rtl/>
          <w:lang w:bidi="ar-DZ"/>
        </w:rPr>
        <w:t xml:space="preserve"> </w:t>
      </w:r>
    </w:p>
    <w:p w14:paraId="1A478313" w14:textId="77777777" w:rsidR="00DE60A0" w:rsidRPr="00AE54A3" w:rsidRDefault="00DE60A0" w:rsidP="00FD10E8">
      <w:pPr>
        <w:numPr>
          <w:ilvl w:val="0"/>
          <w:numId w:val="9"/>
        </w:numPr>
        <w:bidi/>
        <w:contextualSpacing/>
        <w:jc w:val="both"/>
        <w:rPr>
          <w:rFonts w:cs="Traditional Arabic"/>
          <w:sz w:val="32"/>
          <w:szCs w:val="32"/>
          <w:lang w:bidi="ar-DZ"/>
        </w:rPr>
      </w:pPr>
      <w:r w:rsidRPr="00AE54A3">
        <w:rPr>
          <w:rFonts w:cs="Traditional Arabic"/>
          <w:sz w:val="32"/>
          <w:szCs w:val="32"/>
          <w:rtl/>
          <w:lang w:bidi="ar-DZ"/>
        </w:rPr>
        <w:t xml:space="preserve">استنتاج حجم الكمية </w:t>
      </w:r>
      <w:r w:rsidRPr="001834C3">
        <w:rPr>
          <w:rFonts w:cs="Traditional Arabic"/>
          <w:rtl/>
          <w:lang w:bidi="ar-DZ"/>
        </w:rPr>
        <w:t>(</w:t>
      </w:r>
      <w:r w:rsidRPr="001834C3">
        <w:rPr>
          <w:rFonts w:cs="Traditional Arabic"/>
          <w:lang w:bidi="ar-DZ"/>
        </w:rPr>
        <w:t>rafale</w:t>
      </w:r>
      <w:r w:rsidRPr="001834C3">
        <w:rPr>
          <w:rFonts w:cs="Traditional Arabic"/>
          <w:rtl/>
          <w:lang w:bidi="ar-DZ"/>
        </w:rPr>
        <w:t>)</w:t>
      </w:r>
      <w:r w:rsidRPr="00AE54A3">
        <w:rPr>
          <w:rFonts w:cs="Traditional Arabic"/>
          <w:sz w:val="32"/>
          <w:szCs w:val="32"/>
          <w:rtl/>
          <w:lang w:bidi="ar-DZ"/>
        </w:rPr>
        <w:t xml:space="preserve">  الأمثل لكل شريحة. لنفرض شريحة [</w:t>
      </w:r>
      <w:r w:rsidRPr="00AE54A3">
        <w:rPr>
          <w:rFonts w:cs="Traditional Arabic"/>
          <w:sz w:val="32"/>
          <w:szCs w:val="32"/>
          <w:lang w:bidi="ar-DZ"/>
        </w:rPr>
        <w:t>q</w:t>
      </w:r>
      <w:r w:rsidRPr="00AE54A3">
        <w:rPr>
          <w:rFonts w:cs="Traditional Arabic"/>
          <w:sz w:val="32"/>
          <w:szCs w:val="32"/>
          <w:vertAlign w:val="subscript"/>
          <w:lang w:bidi="ar-DZ"/>
        </w:rPr>
        <w:t>1</w:t>
      </w:r>
      <w:r w:rsidRPr="00AE54A3">
        <w:rPr>
          <w:rFonts w:cs="Traditional Arabic"/>
          <w:sz w:val="32"/>
          <w:szCs w:val="32"/>
          <w:lang w:bidi="ar-DZ"/>
        </w:rPr>
        <w:t>,q</w:t>
      </w:r>
      <w:r w:rsidRPr="00AE54A3">
        <w:rPr>
          <w:rFonts w:cs="Traditional Arabic"/>
          <w:sz w:val="32"/>
          <w:szCs w:val="32"/>
          <w:vertAlign w:val="subscript"/>
          <w:lang w:bidi="ar-DZ"/>
        </w:rPr>
        <w:t>2</w:t>
      </w:r>
      <w:r w:rsidRPr="00AE54A3">
        <w:rPr>
          <w:rFonts w:cs="Traditional Arabic"/>
          <w:sz w:val="32"/>
          <w:szCs w:val="32"/>
          <w:vertAlign w:val="subscript"/>
          <w:rtl/>
          <w:lang w:bidi="ar-DZ"/>
        </w:rPr>
        <w:t xml:space="preserve"> </w:t>
      </w:r>
      <w:r w:rsidRPr="00AE54A3">
        <w:rPr>
          <w:rFonts w:cs="Traditional Arabic"/>
          <w:sz w:val="32"/>
          <w:szCs w:val="32"/>
          <w:rtl/>
          <w:lang w:bidi="ar-DZ"/>
        </w:rPr>
        <w:t>]:</w:t>
      </w:r>
    </w:p>
    <w:p w14:paraId="447C2F4B" w14:textId="77777777" w:rsidR="00DE60A0" w:rsidRPr="00AE54A3" w:rsidRDefault="00DE60A0" w:rsidP="00FD10E8">
      <w:pPr>
        <w:numPr>
          <w:ilvl w:val="0"/>
          <w:numId w:val="10"/>
        </w:numPr>
        <w:bidi/>
        <w:ind w:left="1558"/>
        <w:contextualSpacing/>
        <w:jc w:val="both"/>
        <w:rPr>
          <w:rFonts w:cs="Traditional Arabic"/>
          <w:sz w:val="32"/>
          <w:szCs w:val="32"/>
          <w:lang w:bidi="ar-DZ"/>
        </w:rPr>
      </w:pPr>
      <w:r w:rsidRPr="00AE54A3">
        <w:rPr>
          <w:rFonts w:cs="Traditional Arabic"/>
          <w:sz w:val="32"/>
          <w:szCs w:val="32"/>
          <w:rtl/>
          <w:lang w:bidi="ar-DZ"/>
        </w:rPr>
        <w:t xml:space="preserve">إذا كانت  </w:t>
      </w:r>
      <w:r w:rsidRPr="00242594">
        <w:rPr>
          <w:rFonts w:cs="Traditional Arabic"/>
          <w:sz w:val="28"/>
          <w:szCs w:val="28"/>
          <w:lang w:bidi="ar-DZ"/>
        </w:rPr>
        <w:t>Qe</w:t>
      </w:r>
      <w:r w:rsidRPr="00AE54A3">
        <w:rPr>
          <w:rFonts w:cs="Traditional Arabic"/>
          <w:sz w:val="32"/>
          <w:szCs w:val="32"/>
          <w:lang w:bidi="ar-DZ"/>
        </w:rPr>
        <w:t>&lt;q</w:t>
      </w:r>
      <w:r w:rsidRPr="00AE54A3">
        <w:rPr>
          <w:rFonts w:cs="Traditional Arabic"/>
          <w:sz w:val="32"/>
          <w:szCs w:val="32"/>
          <w:vertAlign w:val="subscript"/>
          <w:lang w:bidi="ar-DZ"/>
        </w:rPr>
        <w:t>2</w:t>
      </w:r>
      <w:r w:rsidRPr="00AE54A3">
        <w:rPr>
          <w:rFonts w:cs="Traditional Arabic"/>
          <w:sz w:val="32"/>
          <w:szCs w:val="32"/>
          <w:rtl/>
          <w:lang w:bidi="ar-DZ"/>
        </w:rPr>
        <w:t xml:space="preserve"> </w:t>
      </w:r>
      <w:r w:rsidRPr="00AE54A3">
        <w:rPr>
          <w:rFonts w:cs="Traditional Arabic" w:hint="cs"/>
          <w:sz w:val="32"/>
          <w:szCs w:val="32"/>
          <w:rtl/>
          <w:lang w:bidi="ar-DZ"/>
        </w:rPr>
        <w:t>&gt;</w:t>
      </w:r>
      <w:r w:rsidRPr="00AE54A3">
        <w:rPr>
          <w:rFonts w:cs="Traditional Arabic"/>
          <w:sz w:val="32"/>
          <w:szCs w:val="32"/>
          <w:lang w:bidi="ar-DZ"/>
        </w:rPr>
        <w:t>q</w:t>
      </w:r>
      <w:r w:rsidRPr="00AE54A3">
        <w:rPr>
          <w:rFonts w:cs="Traditional Arabic"/>
          <w:sz w:val="32"/>
          <w:szCs w:val="32"/>
          <w:vertAlign w:val="subscript"/>
          <w:lang w:bidi="ar-DZ"/>
        </w:rPr>
        <w:t>1</w:t>
      </w:r>
      <w:r w:rsidRPr="00AE54A3">
        <w:rPr>
          <w:rFonts w:cs="Traditional Arabic"/>
          <w:sz w:val="32"/>
          <w:szCs w:val="32"/>
          <w:rtl/>
          <w:lang w:bidi="ar-DZ"/>
        </w:rPr>
        <w:t xml:space="preserve"> نختار القيمة لـ </w:t>
      </w:r>
      <w:r w:rsidRPr="00242594">
        <w:rPr>
          <w:rFonts w:cs="Traditional Arabic"/>
          <w:sz w:val="28"/>
          <w:szCs w:val="28"/>
          <w:lang w:bidi="ar-DZ"/>
        </w:rPr>
        <w:t>Qe</w:t>
      </w:r>
      <w:r w:rsidRPr="00AE54A3">
        <w:rPr>
          <w:rFonts w:cs="Traditional Arabic"/>
          <w:sz w:val="32"/>
          <w:szCs w:val="32"/>
          <w:rtl/>
          <w:lang w:bidi="ar-DZ"/>
        </w:rPr>
        <w:t xml:space="preserve"> كحجم كمية (</w:t>
      </w:r>
      <w:r w:rsidRPr="006136BC">
        <w:rPr>
          <w:rFonts w:cs="Traditional Arabic"/>
          <w:lang w:bidi="ar-DZ"/>
        </w:rPr>
        <w:t>rafale</w:t>
      </w:r>
      <w:r w:rsidRPr="00AE54A3">
        <w:rPr>
          <w:rFonts w:cs="Traditional Arabic"/>
          <w:sz w:val="32"/>
          <w:szCs w:val="32"/>
          <w:rtl/>
          <w:lang w:bidi="ar-DZ"/>
        </w:rPr>
        <w:t>)،</w:t>
      </w:r>
    </w:p>
    <w:p w14:paraId="6B2F1D58" w14:textId="77777777" w:rsidR="00DE60A0" w:rsidRPr="00AE54A3" w:rsidRDefault="00DE60A0" w:rsidP="00FD10E8">
      <w:pPr>
        <w:numPr>
          <w:ilvl w:val="0"/>
          <w:numId w:val="10"/>
        </w:numPr>
        <w:bidi/>
        <w:ind w:left="1558" w:hanging="567"/>
        <w:contextualSpacing/>
        <w:jc w:val="both"/>
        <w:rPr>
          <w:rFonts w:cs="Traditional Arabic"/>
          <w:sz w:val="32"/>
          <w:szCs w:val="32"/>
          <w:lang w:bidi="ar-DZ"/>
        </w:rPr>
      </w:pPr>
      <w:r w:rsidRPr="00AE54A3">
        <w:rPr>
          <w:rFonts w:cs="Traditional Arabic"/>
          <w:sz w:val="32"/>
          <w:szCs w:val="32"/>
          <w:rtl/>
          <w:lang w:bidi="ar-DZ"/>
        </w:rPr>
        <w:t xml:space="preserve">إذا كانت </w:t>
      </w:r>
      <w:r w:rsidRPr="00242594">
        <w:rPr>
          <w:rFonts w:cs="Traditional Arabic"/>
          <w:sz w:val="28"/>
          <w:szCs w:val="28"/>
          <w:lang w:bidi="ar-DZ"/>
        </w:rPr>
        <w:t>Qe</w:t>
      </w:r>
      <w:r w:rsidRPr="00AE54A3">
        <w:rPr>
          <w:rFonts w:cs="Traditional Arabic"/>
          <w:sz w:val="32"/>
          <w:szCs w:val="32"/>
          <w:lang w:bidi="ar-DZ"/>
        </w:rPr>
        <w:t>≤q</w:t>
      </w:r>
      <w:r w:rsidRPr="00AE54A3">
        <w:rPr>
          <w:rFonts w:cs="Traditional Arabic"/>
          <w:sz w:val="32"/>
          <w:szCs w:val="32"/>
          <w:vertAlign w:val="subscript"/>
          <w:lang w:bidi="ar-DZ"/>
        </w:rPr>
        <w:t>1</w:t>
      </w:r>
      <w:r w:rsidRPr="00AE54A3">
        <w:rPr>
          <w:rFonts w:cs="Traditional Arabic"/>
          <w:sz w:val="32"/>
          <w:szCs w:val="32"/>
          <w:rtl/>
          <w:lang w:bidi="ar-DZ"/>
        </w:rPr>
        <w:t xml:space="preserve"> ، نجد أنفسنا </w:t>
      </w:r>
      <w:r w:rsidRPr="00AE54A3">
        <w:rPr>
          <w:rFonts w:cs="Traditional Arabic"/>
          <w:sz w:val="32"/>
          <w:szCs w:val="32"/>
          <w:u w:val="single"/>
          <w:rtl/>
          <w:lang w:bidi="ar-DZ"/>
        </w:rPr>
        <w:t>قبل الشريحة</w:t>
      </w:r>
      <w:r w:rsidRPr="00AE54A3">
        <w:rPr>
          <w:rFonts w:cs="Traditional Arabic"/>
          <w:sz w:val="32"/>
          <w:szCs w:val="32"/>
          <w:rtl/>
          <w:lang w:bidi="ar-DZ"/>
        </w:rPr>
        <w:t xml:space="preserve"> و نختار إذن </w:t>
      </w:r>
      <w:r w:rsidRPr="00AE54A3">
        <w:rPr>
          <w:rFonts w:cs="Traditional Arabic"/>
          <w:sz w:val="32"/>
          <w:szCs w:val="32"/>
          <w:lang w:bidi="ar-DZ"/>
        </w:rPr>
        <w:t>q</w:t>
      </w:r>
      <w:r w:rsidRPr="00AE54A3">
        <w:rPr>
          <w:rFonts w:cs="Traditional Arabic"/>
          <w:sz w:val="32"/>
          <w:szCs w:val="32"/>
          <w:vertAlign w:val="subscript"/>
          <w:lang w:bidi="ar-DZ"/>
        </w:rPr>
        <w:t>1</w:t>
      </w:r>
      <w:r w:rsidRPr="00AE54A3">
        <w:rPr>
          <w:rFonts w:cs="Traditional Arabic"/>
          <w:sz w:val="32"/>
          <w:szCs w:val="32"/>
          <w:rtl/>
          <w:lang w:bidi="ar-DZ"/>
        </w:rPr>
        <w:t xml:space="preserve"> كحجم كمية للشراء،</w:t>
      </w:r>
    </w:p>
    <w:p w14:paraId="0985B5A7" w14:textId="77777777" w:rsidR="00DE60A0" w:rsidRPr="00AE54A3" w:rsidRDefault="00DE60A0" w:rsidP="00FD10E8">
      <w:pPr>
        <w:numPr>
          <w:ilvl w:val="0"/>
          <w:numId w:val="10"/>
        </w:numPr>
        <w:bidi/>
        <w:ind w:left="1558" w:hanging="567"/>
        <w:contextualSpacing/>
        <w:jc w:val="both"/>
        <w:rPr>
          <w:rFonts w:cs="Traditional Arabic"/>
          <w:sz w:val="32"/>
          <w:szCs w:val="32"/>
          <w:lang w:bidi="ar-DZ"/>
        </w:rPr>
      </w:pPr>
      <w:r w:rsidRPr="00AE54A3">
        <w:rPr>
          <w:rFonts w:cs="Traditional Arabic"/>
          <w:sz w:val="32"/>
          <w:szCs w:val="32"/>
          <w:rtl/>
          <w:lang w:bidi="ar-DZ"/>
        </w:rPr>
        <w:t xml:space="preserve">إذا كانت </w:t>
      </w:r>
      <w:r w:rsidRPr="00242594">
        <w:rPr>
          <w:rFonts w:cs="Traditional Arabic"/>
          <w:sz w:val="28"/>
          <w:szCs w:val="28"/>
          <w:lang w:bidi="ar-DZ"/>
        </w:rPr>
        <w:t>Qe</w:t>
      </w:r>
      <w:r w:rsidRPr="00AE54A3">
        <w:rPr>
          <w:rFonts w:cs="Traditional Arabic"/>
          <w:sz w:val="32"/>
          <w:szCs w:val="32"/>
          <w:lang w:bidi="ar-DZ"/>
        </w:rPr>
        <w:t xml:space="preserve"> ≥q</w:t>
      </w:r>
      <w:r w:rsidRPr="00AE54A3">
        <w:rPr>
          <w:rFonts w:cs="Traditional Arabic"/>
          <w:sz w:val="32"/>
          <w:szCs w:val="32"/>
          <w:vertAlign w:val="subscript"/>
          <w:lang w:bidi="ar-DZ"/>
        </w:rPr>
        <w:t>2</w:t>
      </w:r>
      <w:r w:rsidRPr="00AE54A3">
        <w:rPr>
          <w:rFonts w:cs="Traditional Arabic"/>
          <w:sz w:val="32"/>
          <w:szCs w:val="32"/>
          <w:rtl/>
          <w:lang w:bidi="ar-DZ"/>
        </w:rPr>
        <w:t xml:space="preserve">، </w:t>
      </w:r>
      <w:r w:rsidRPr="00242594">
        <w:rPr>
          <w:rFonts w:cs="Traditional Arabic"/>
          <w:sz w:val="28"/>
          <w:szCs w:val="28"/>
          <w:lang w:bidi="ar-DZ"/>
        </w:rPr>
        <w:t>Qe</w:t>
      </w:r>
      <w:r w:rsidRPr="00AE54A3">
        <w:rPr>
          <w:rFonts w:cs="Traditional Arabic"/>
          <w:sz w:val="32"/>
          <w:szCs w:val="32"/>
          <w:rtl/>
          <w:lang w:bidi="ar-DZ"/>
        </w:rPr>
        <w:t xml:space="preserve"> نجدها </w:t>
      </w:r>
      <w:r w:rsidRPr="00AE54A3">
        <w:rPr>
          <w:rFonts w:cs="Traditional Arabic"/>
          <w:sz w:val="32"/>
          <w:szCs w:val="32"/>
          <w:u w:val="single"/>
          <w:rtl/>
          <w:lang w:bidi="ar-DZ"/>
        </w:rPr>
        <w:t>بعدية عن الشريحة</w:t>
      </w:r>
      <w:r w:rsidRPr="00AE54A3">
        <w:rPr>
          <w:rFonts w:cs="Traditional Arabic"/>
          <w:sz w:val="32"/>
          <w:szCs w:val="32"/>
          <w:rtl/>
          <w:lang w:bidi="ar-DZ"/>
        </w:rPr>
        <w:t xml:space="preserve"> و نختار إذن </w:t>
      </w:r>
      <w:r w:rsidRPr="00AE54A3">
        <w:rPr>
          <w:rFonts w:cs="Traditional Arabic"/>
          <w:sz w:val="32"/>
          <w:szCs w:val="32"/>
          <w:lang w:bidi="ar-DZ"/>
        </w:rPr>
        <w:t>q</w:t>
      </w:r>
      <w:r w:rsidRPr="00AE54A3">
        <w:rPr>
          <w:rFonts w:cs="Traditional Arabic"/>
          <w:sz w:val="32"/>
          <w:szCs w:val="32"/>
          <w:vertAlign w:val="subscript"/>
          <w:lang w:bidi="ar-DZ"/>
        </w:rPr>
        <w:t>2</w:t>
      </w:r>
      <w:r w:rsidRPr="00AE54A3">
        <w:rPr>
          <w:rFonts w:cs="Traditional Arabic"/>
          <w:sz w:val="32"/>
          <w:szCs w:val="32"/>
          <w:vertAlign w:val="subscript"/>
          <w:rtl/>
          <w:lang w:bidi="ar-DZ"/>
        </w:rPr>
        <w:t xml:space="preserve"> </w:t>
      </w:r>
      <w:r w:rsidRPr="00AE54A3">
        <w:rPr>
          <w:rFonts w:cs="Traditional Arabic"/>
          <w:sz w:val="32"/>
          <w:szCs w:val="32"/>
          <w:rtl/>
          <w:lang w:bidi="ar-DZ"/>
        </w:rPr>
        <w:t>كحجم كمية للطلب</w:t>
      </w:r>
      <w:r w:rsidRPr="00AE54A3">
        <w:rPr>
          <w:rFonts w:cs="Traditional Arabic"/>
          <w:sz w:val="32"/>
          <w:szCs w:val="32"/>
          <w:vertAlign w:val="subscript"/>
          <w:rtl/>
          <w:lang w:bidi="ar-DZ"/>
        </w:rPr>
        <w:t>.</w:t>
      </w:r>
    </w:p>
    <w:p w14:paraId="699684BB" w14:textId="77777777" w:rsidR="00DE60A0" w:rsidRPr="00AE54A3" w:rsidRDefault="00DE60A0" w:rsidP="00FD10E8">
      <w:pPr>
        <w:numPr>
          <w:ilvl w:val="0"/>
          <w:numId w:val="9"/>
        </w:numPr>
        <w:bidi/>
        <w:contextualSpacing/>
        <w:jc w:val="both"/>
        <w:rPr>
          <w:rFonts w:cs="Traditional Arabic"/>
          <w:sz w:val="32"/>
          <w:szCs w:val="32"/>
          <w:lang w:bidi="ar-DZ"/>
        </w:rPr>
      </w:pPr>
      <w:r w:rsidRPr="00AE54A3">
        <w:rPr>
          <w:rFonts w:cs="Traditional Arabic"/>
          <w:sz w:val="32"/>
          <w:szCs w:val="32"/>
          <w:rtl/>
          <w:lang w:bidi="ar-DZ"/>
        </w:rPr>
        <w:t xml:space="preserve">تحديد حجم الكمية </w:t>
      </w:r>
      <w:r w:rsidRPr="001834C3">
        <w:rPr>
          <w:rFonts w:cs="Traditional Arabic"/>
          <w:rtl/>
          <w:lang w:bidi="ar-DZ"/>
        </w:rPr>
        <w:t>(</w:t>
      </w:r>
      <w:r w:rsidRPr="001834C3">
        <w:rPr>
          <w:rFonts w:cs="Traditional Arabic"/>
          <w:lang w:bidi="ar-DZ"/>
        </w:rPr>
        <w:t>rafale</w:t>
      </w:r>
      <w:r w:rsidRPr="001834C3">
        <w:rPr>
          <w:rFonts w:cs="Traditional Arabic"/>
          <w:rtl/>
          <w:lang w:bidi="ar-DZ"/>
        </w:rPr>
        <w:t>)</w:t>
      </w:r>
      <w:r w:rsidRPr="00AE54A3">
        <w:rPr>
          <w:rFonts w:cs="Traditional Arabic"/>
          <w:sz w:val="32"/>
          <w:szCs w:val="32"/>
          <w:rtl/>
          <w:lang w:bidi="ar-DZ"/>
        </w:rPr>
        <w:t xml:space="preserve"> الوحيد الأمثل: في هذا الإطار، نقوم بحساب التكلفة الكلية للتموين لكل شريحة.</w:t>
      </w:r>
    </w:p>
    <w:p w14:paraId="4E6EFB8F" w14:textId="77777777" w:rsidR="00DE60A0" w:rsidRPr="00AE54A3" w:rsidRDefault="00DE60A0" w:rsidP="00DE60A0">
      <w:pPr>
        <w:bidi/>
        <w:ind w:left="720"/>
        <w:contextualSpacing/>
        <w:jc w:val="both"/>
        <w:rPr>
          <w:rFonts w:cs="Traditional Arabic"/>
          <w:sz w:val="32"/>
          <w:szCs w:val="32"/>
          <w:lang w:bidi="ar-DZ"/>
        </w:rPr>
      </w:pPr>
      <w:r w:rsidRPr="00AE54A3">
        <w:rPr>
          <w:rFonts w:cs="Traditional Arabic"/>
          <w:sz w:val="32"/>
          <w:szCs w:val="32"/>
          <w:rtl/>
          <w:lang w:bidi="ar-DZ"/>
        </w:rPr>
        <w:fldChar w:fldCharType="begin"/>
      </w:r>
      <w:r w:rsidRPr="00AE54A3">
        <w:rPr>
          <w:rFonts w:cs="Traditional Arabic"/>
          <w:sz w:val="32"/>
          <w:szCs w:val="32"/>
          <w:rtl/>
          <w:lang w:bidi="ar-DZ"/>
        </w:rPr>
        <w:instrText xml:space="preserve"> </w:instrText>
      </w:r>
      <w:r w:rsidRPr="00AE54A3">
        <w:rPr>
          <w:rFonts w:cs="Traditional Arabic"/>
          <w:sz w:val="32"/>
          <w:szCs w:val="32"/>
          <w:lang w:bidi="ar-DZ"/>
        </w:rPr>
        <w:instrText>QUOTE</w:instrText>
      </w:r>
      <w:r w:rsidRPr="00AE54A3">
        <w:rPr>
          <w:rFonts w:cs="Traditional Arabic"/>
          <w:sz w:val="32"/>
          <w:szCs w:val="32"/>
          <w:rtl/>
          <w:lang w:bidi="ar-DZ"/>
        </w:rPr>
        <w:instrText xml:space="preserve"> </w:instrText>
      </w:r>
      <w:r w:rsidR="00FD201E" w:rsidRPr="00AE54A3">
        <w:rPr>
          <w:rFonts w:cs="Traditional Arabic"/>
          <w:noProof/>
          <w:position w:val="-23"/>
          <w:sz w:val="32"/>
          <w:szCs w:val="32"/>
        </w:rPr>
        <w:drawing>
          <wp:inline distT="0" distB="0" distL="0" distR="0" wp14:anchorId="3EF557FA" wp14:editId="653CE716">
            <wp:extent cx="3019425" cy="382270"/>
            <wp:effectExtent l="0" t="0" r="0" b="0"/>
            <wp:docPr id="3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9425" cy="382270"/>
                    </a:xfrm>
                    <a:prstGeom prst="rect">
                      <a:avLst/>
                    </a:prstGeom>
                    <a:noFill/>
                    <a:ln>
                      <a:noFill/>
                    </a:ln>
                  </pic:spPr>
                </pic:pic>
              </a:graphicData>
            </a:graphic>
          </wp:inline>
        </w:drawing>
      </w:r>
      <w:r w:rsidRPr="00AE54A3">
        <w:rPr>
          <w:rFonts w:cs="Traditional Arabic"/>
          <w:sz w:val="32"/>
          <w:szCs w:val="32"/>
          <w:rtl/>
          <w:lang w:bidi="ar-DZ"/>
        </w:rPr>
        <w:instrText xml:space="preserve"> </w:instrText>
      </w:r>
      <w:r w:rsidRPr="00AE54A3">
        <w:rPr>
          <w:rFonts w:cs="Traditional Arabic"/>
          <w:sz w:val="32"/>
          <w:szCs w:val="32"/>
          <w:rtl/>
          <w:lang w:bidi="ar-DZ"/>
        </w:rPr>
        <w:fldChar w:fldCharType="separate"/>
      </w:r>
      <w:r w:rsidR="00FD201E" w:rsidRPr="00AE54A3">
        <w:rPr>
          <w:rFonts w:cs="Traditional Arabic"/>
          <w:noProof/>
          <w:position w:val="-23"/>
          <w:sz w:val="32"/>
          <w:szCs w:val="32"/>
        </w:rPr>
        <w:drawing>
          <wp:inline distT="0" distB="0" distL="0" distR="0" wp14:anchorId="6C7A2BF4" wp14:editId="25F51E3D">
            <wp:extent cx="3019425" cy="382270"/>
            <wp:effectExtent l="0" t="0" r="0" b="0"/>
            <wp:docPr id="3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9425" cy="382270"/>
                    </a:xfrm>
                    <a:prstGeom prst="rect">
                      <a:avLst/>
                    </a:prstGeom>
                    <a:noFill/>
                    <a:ln>
                      <a:noFill/>
                    </a:ln>
                  </pic:spPr>
                </pic:pic>
              </a:graphicData>
            </a:graphic>
          </wp:inline>
        </w:drawing>
      </w:r>
      <w:r w:rsidRPr="00AE54A3">
        <w:rPr>
          <w:rFonts w:cs="Traditional Arabic"/>
          <w:sz w:val="32"/>
          <w:szCs w:val="32"/>
          <w:rtl/>
          <w:lang w:bidi="ar-DZ"/>
        </w:rPr>
        <w:fldChar w:fldCharType="end"/>
      </w:r>
    </w:p>
    <w:p w14:paraId="12B57FEF" w14:textId="77777777" w:rsidR="00DE60A0" w:rsidRPr="00AE54A3" w:rsidRDefault="00DE60A0" w:rsidP="00DE60A0">
      <w:pPr>
        <w:bidi/>
        <w:ind w:left="720"/>
        <w:contextualSpacing/>
        <w:jc w:val="both"/>
        <w:rPr>
          <w:rFonts w:cs="Traditional Arabic"/>
          <w:sz w:val="32"/>
          <w:szCs w:val="32"/>
          <w:lang w:bidi="ar-DZ"/>
        </w:rPr>
      </w:pPr>
      <w:r w:rsidRPr="00AE54A3">
        <w:rPr>
          <w:rFonts w:cs="Traditional Arabic"/>
          <w:sz w:val="32"/>
          <w:szCs w:val="32"/>
          <w:rtl/>
          <w:lang w:bidi="ar-DZ"/>
        </w:rPr>
        <w:t>ثم نختار حجم الكمية (</w:t>
      </w:r>
      <w:r w:rsidRPr="00242594">
        <w:rPr>
          <w:rFonts w:cs="Traditional Arabic"/>
          <w:lang w:bidi="ar-DZ"/>
        </w:rPr>
        <w:t>rafale</w:t>
      </w:r>
      <w:r w:rsidRPr="00242594">
        <w:rPr>
          <w:rFonts w:cs="Traditional Arabic"/>
          <w:rtl/>
          <w:lang w:bidi="ar-DZ"/>
        </w:rPr>
        <w:t>)</w:t>
      </w:r>
      <w:r w:rsidRPr="00AE54A3">
        <w:rPr>
          <w:rFonts w:cs="Traditional Arabic"/>
          <w:sz w:val="32"/>
          <w:szCs w:val="32"/>
          <w:rtl/>
          <w:lang w:bidi="ar-DZ"/>
        </w:rPr>
        <w:t xml:space="preserve"> الموافق لأدنى تكلفة كلية للتموين.</w:t>
      </w:r>
    </w:p>
    <w:p w14:paraId="57F9A547" w14:textId="77777777" w:rsidR="00DE60A0" w:rsidRPr="00242594" w:rsidRDefault="00DE60A0" w:rsidP="00DE60A0">
      <w:pPr>
        <w:bidi/>
        <w:ind w:left="720"/>
        <w:contextualSpacing/>
        <w:jc w:val="both"/>
        <w:rPr>
          <w:rFonts w:cs="Traditional Arabic"/>
          <w:b/>
          <w:bCs/>
          <w:sz w:val="12"/>
          <w:szCs w:val="12"/>
          <w:u w:val="thick"/>
          <w:rtl/>
          <w:lang w:bidi="ar-DZ"/>
        </w:rPr>
      </w:pPr>
    </w:p>
    <w:p w14:paraId="1F466A23" w14:textId="77777777" w:rsidR="00DE60A0" w:rsidRDefault="00DE60A0" w:rsidP="004801ED">
      <w:pPr>
        <w:bidi/>
        <w:ind w:left="720" w:hanging="499"/>
        <w:contextualSpacing/>
        <w:jc w:val="both"/>
        <w:rPr>
          <w:rFonts w:cs="Traditional Arabic"/>
          <w:b/>
          <w:bCs/>
          <w:sz w:val="32"/>
          <w:szCs w:val="32"/>
          <w:lang w:bidi="ar-DZ"/>
        </w:rPr>
      </w:pPr>
      <w:r w:rsidRPr="00AE54A3">
        <w:rPr>
          <w:rFonts w:cs="Traditional Arabic"/>
          <w:b/>
          <w:bCs/>
          <w:sz w:val="32"/>
          <w:szCs w:val="32"/>
          <w:rtl/>
          <w:lang w:bidi="ar-DZ"/>
        </w:rPr>
        <w:t>مثال</w:t>
      </w:r>
      <w:r w:rsidRPr="00AE54A3">
        <w:rPr>
          <w:rFonts w:cs="Traditional Arabic" w:hint="cs"/>
          <w:b/>
          <w:bCs/>
          <w:sz w:val="32"/>
          <w:szCs w:val="32"/>
          <w:rtl/>
          <w:lang w:bidi="ar-DZ"/>
        </w:rPr>
        <w:t>:</w:t>
      </w:r>
    </w:p>
    <w:p w14:paraId="6B629648" w14:textId="77777777" w:rsidR="004801ED" w:rsidRDefault="004801ED" w:rsidP="004801ED">
      <w:pPr>
        <w:bidi/>
        <w:ind w:left="720" w:hanging="499"/>
        <w:contextualSpacing/>
        <w:jc w:val="both"/>
        <w:rPr>
          <w:rFonts w:cs="Traditional Arabic"/>
          <w:sz w:val="32"/>
          <w:szCs w:val="32"/>
          <w:rtl/>
          <w:lang w:bidi="ar-DZ"/>
        </w:rPr>
      </w:pPr>
      <w:r>
        <w:rPr>
          <w:rFonts w:cs="Traditional Arabic" w:hint="cs"/>
          <w:sz w:val="32"/>
          <w:szCs w:val="32"/>
          <w:rtl/>
          <w:lang w:bidi="ar-DZ"/>
        </w:rPr>
        <w:t>مؤسسة إنتاجية نتنج سنويا 10000 وحدة من مادة أولية، حيث سعر الشراء العادي 20و.ن، أما تكلفة إصدار الطلبية تكلف المؤسسة 200 و.ن، في حين أن تكلفة الاحتفاظ بوحدة واحدة سنويا تقدر بـــ 20</w:t>
      </w:r>
      <w:r>
        <w:rPr>
          <w:sz w:val="32"/>
          <w:szCs w:val="32"/>
          <w:rtl/>
          <w:lang w:bidi="ar-DZ"/>
        </w:rPr>
        <w:t>%</w:t>
      </w:r>
      <w:r>
        <w:rPr>
          <w:rFonts w:cs="Traditional Arabic" w:hint="cs"/>
          <w:sz w:val="32"/>
          <w:szCs w:val="32"/>
          <w:rtl/>
          <w:lang w:bidi="ar-DZ"/>
        </w:rPr>
        <w:t xml:space="preserve"> من سعر الشراء</w:t>
      </w:r>
      <w:r w:rsidR="00906019">
        <w:rPr>
          <w:rFonts w:cs="Traditional Arabic" w:hint="cs"/>
          <w:sz w:val="32"/>
          <w:szCs w:val="32"/>
          <w:rtl/>
          <w:lang w:bidi="ar-DZ"/>
        </w:rPr>
        <w:t>، مورد هذه المادة وبغرض تشجيع زبائنه على شراء كميات كبيرة يقترح الخصومات التالية:</w:t>
      </w:r>
    </w:p>
    <w:p w14:paraId="402C32A1" w14:textId="77777777" w:rsidR="00906019" w:rsidRDefault="00906019" w:rsidP="00906019">
      <w:pPr>
        <w:bidi/>
        <w:ind w:left="720" w:hanging="499"/>
        <w:contextualSpacing/>
        <w:jc w:val="both"/>
        <w:rPr>
          <w:rFonts w:cs="Traditional Arabic"/>
          <w:sz w:val="32"/>
          <w:szCs w:val="32"/>
          <w:rtl/>
          <w:lang w:bidi="ar-DZ"/>
        </w:rPr>
      </w:pPr>
    </w:p>
    <w:p w14:paraId="7A9F28AB" w14:textId="77777777" w:rsidR="00906019" w:rsidRDefault="00906019" w:rsidP="00906019">
      <w:pPr>
        <w:bidi/>
        <w:ind w:left="720" w:hanging="499"/>
        <w:contextualSpacing/>
        <w:jc w:val="both"/>
        <w:rPr>
          <w:rFonts w:cs="Traditional Arabic"/>
          <w:sz w:val="32"/>
          <w:szCs w:val="32"/>
          <w:rtl/>
          <w:lang w:bidi="ar-DZ"/>
        </w:rPr>
      </w:pPr>
    </w:p>
    <w:p w14:paraId="46E834B0" w14:textId="77777777" w:rsidR="00906019" w:rsidRDefault="00906019" w:rsidP="00906019">
      <w:pPr>
        <w:bidi/>
        <w:ind w:left="720" w:hanging="499"/>
        <w:contextualSpacing/>
        <w:jc w:val="both"/>
        <w:rPr>
          <w:rFonts w:cs="Traditional Arabic"/>
          <w:sz w:val="32"/>
          <w:szCs w:val="32"/>
          <w:rtl/>
          <w:lang w:bidi="ar-DZ"/>
        </w:rPr>
      </w:pPr>
    </w:p>
    <w:p w14:paraId="553A147C" w14:textId="77777777" w:rsidR="00906019" w:rsidRDefault="00906019" w:rsidP="00906019">
      <w:pPr>
        <w:bidi/>
        <w:ind w:left="720" w:hanging="499"/>
        <w:contextualSpacing/>
        <w:jc w:val="both"/>
        <w:rPr>
          <w:rFonts w:cs="Traditional Arabic"/>
          <w:sz w:val="32"/>
          <w:szCs w:val="32"/>
          <w:rtl/>
          <w:lang w:bidi="ar-DZ"/>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887"/>
      </w:tblGrid>
      <w:tr w:rsidR="00906019" w:rsidRPr="00FD10E8" w14:paraId="2DA16F58" w14:textId="77777777" w:rsidTr="00FD10E8">
        <w:tc>
          <w:tcPr>
            <w:tcW w:w="3330" w:type="dxa"/>
            <w:shd w:val="clear" w:color="auto" w:fill="auto"/>
          </w:tcPr>
          <w:p w14:paraId="3030BD01"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b/>
                <w:bCs/>
                <w:sz w:val="32"/>
                <w:szCs w:val="32"/>
                <w:rtl/>
                <w:lang w:bidi="ar-DZ"/>
              </w:rPr>
              <w:t>الفئة</w:t>
            </w:r>
          </w:p>
        </w:tc>
        <w:tc>
          <w:tcPr>
            <w:tcW w:w="3331" w:type="dxa"/>
            <w:shd w:val="clear" w:color="auto" w:fill="auto"/>
          </w:tcPr>
          <w:p w14:paraId="58CF8EAD"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b/>
                <w:bCs/>
                <w:sz w:val="32"/>
                <w:szCs w:val="32"/>
                <w:rtl/>
                <w:lang w:bidi="ar-DZ"/>
              </w:rPr>
              <w:t>الخصم</w:t>
            </w:r>
          </w:p>
        </w:tc>
      </w:tr>
      <w:tr w:rsidR="00906019" w:rsidRPr="00FD10E8" w14:paraId="25078D87" w14:textId="77777777" w:rsidTr="00FD10E8">
        <w:tc>
          <w:tcPr>
            <w:tcW w:w="3330" w:type="dxa"/>
            <w:shd w:val="clear" w:color="auto" w:fill="auto"/>
          </w:tcPr>
          <w:p w14:paraId="25395D69"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hint="cs"/>
                <w:b/>
                <w:bCs/>
                <w:sz w:val="32"/>
                <w:szCs w:val="32"/>
                <w:rtl/>
                <w:lang w:bidi="ar-DZ"/>
              </w:rPr>
              <w:t>0 -1999</w:t>
            </w:r>
          </w:p>
        </w:tc>
        <w:tc>
          <w:tcPr>
            <w:tcW w:w="3331" w:type="dxa"/>
            <w:shd w:val="clear" w:color="auto" w:fill="auto"/>
          </w:tcPr>
          <w:p w14:paraId="24C141D7"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hint="cs"/>
                <w:b/>
                <w:bCs/>
                <w:sz w:val="32"/>
                <w:szCs w:val="32"/>
                <w:rtl/>
                <w:lang w:bidi="ar-DZ"/>
              </w:rPr>
              <w:t>0</w:t>
            </w:r>
            <w:r w:rsidRPr="00FD10E8">
              <w:rPr>
                <w:b/>
                <w:bCs/>
                <w:sz w:val="32"/>
                <w:szCs w:val="32"/>
                <w:rtl/>
                <w:lang w:bidi="ar-DZ"/>
              </w:rPr>
              <w:t>%</w:t>
            </w:r>
          </w:p>
        </w:tc>
      </w:tr>
      <w:tr w:rsidR="00906019" w:rsidRPr="00FD10E8" w14:paraId="5A82FBE4" w14:textId="77777777" w:rsidTr="00FD10E8">
        <w:tc>
          <w:tcPr>
            <w:tcW w:w="3330" w:type="dxa"/>
            <w:shd w:val="clear" w:color="auto" w:fill="auto"/>
          </w:tcPr>
          <w:p w14:paraId="2DCD4544"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hint="cs"/>
                <w:b/>
                <w:bCs/>
                <w:sz w:val="32"/>
                <w:szCs w:val="32"/>
                <w:rtl/>
                <w:lang w:bidi="ar-DZ"/>
              </w:rPr>
              <w:t>2000 - 3499</w:t>
            </w:r>
          </w:p>
        </w:tc>
        <w:tc>
          <w:tcPr>
            <w:tcW w:w="3331" w:type="dxa"/>
            <w:shd w:val="clear" w:color="auto" w:fill="auto"/>
          </w:tcPr>
          <w:p w14:paraId="36E717A6"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hint="cs"/>
                <w:b/>
                <w:bCs/>
                <w:sz w:val="32"/>
                <w:szCs w:val="32"/>
                <w:rtl/>
                <w:lang w:bidi="ar-DZ"/>
              </w:rPr>
              <w:t>5</w:t>
            </w:r>
            <w:r w:rsidRPr="00FD10E8">
              <w:rPr>
                <w:b/>
                <w:bCs/>
                <w:sz w:val="32"/>
                <w:szCs w:val="32"/>
                <w:rtl/>
                <w:lang w:bidi="ar-DZ"/>
              </w:rPr>
              <w:t>%</w:t>
            </w:r>
          </w:p>
        </w:tc>
      </w:tr>
      <w:tr w:rsidR="00906019" w:rsidRPr="00FD10E8" w14:paraId="554AF8FD" w14:textId="77777777" w:rsidTr="00FD10E8">
        <w:tc>
          <w:tcPr>
            <w:tcW w:w="3330" w:type="dxa"/>
            <w:shd w:val="clear" w:color="auto" w:fill="auto"/>
          </w:tcPr>
          <w:p w14:paraId="6E0649B2"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hint="cs"/>
                <w:b/>
                <w:bCs/>
                <w:sz w:val="32"/>
                <w:szCs w:val="32"/>
                <w:rtl/>
                <w:lang w:bidi="ar-DZ"/>
              </w:rPr>
              <w:t>3500 فأكثر</w:t>
            </w:r>
          </w:p>
        </w:tc>
        <w:tc>
          <w:tcPr>
            <w:tcW w:w="3331" w:type="dxa"/>
            <w:shd w:val="clear" w:color="auto" w:fill="auto"/>
          </w:tcPr>
          <w:p w14:paraId="024612C6" w14:textId="77777777" w:rsidR="00906019" w:rsidRPr="00FD10E8" w:rsidRDefault="00906019" w:rsidP="00FD10E8">
            <w:pPr>
              <w:bidi/>
              <w:contextualSpacing/>
              <w:jc w:val="center"/>
              <w:rPr>
                <w:rFonts w:cs="Traditional Arabic"/>
                <w:b/>
                <w:bCs/>
                <w:sz w:val="32"/>
                <w:szCs w:val="32"/>
                <w:rtl/>
                <w:lang w:bidi="ar-DZ"/>
              </w:rPr>
            </w:pPr>
            <w:r w:rsidRPr="00FD10E8">
              <w:rPr>
                <w:rFonts w:cs="Traditional Arabic" w:hint="cs"/>
                <w:b/>
                <w:bCs/>
                <w:sz w:val="32"/>
                <w:szCs w:val="32"/>
                <w:rtl/>
                <w:lang w:bidi="ar-DZ"/>
              </w:rPr>
              <w:t>7</w:t>
            </w:r>
            <w:r w:rsidRPr="00FD10E8">
              <w:rPr>
                <w:b/>
                <w:bCs/>
                <w:sz w:val="32"/>
                <w:szCs w:val="32"/>
                <w:rtl/>
                <w:lang w:bidi="ar-DZ"/>
              </w:rPr>
              <w:t>%</w:t>
            </w:r>
          </w:p>
        </w:tc>
      </w:tr>
    </w:tbl>
    <w:p w14:paraId="383EF18E" w14:textId="77777777" w:rsidR="004801ED" w:rsidRDefault="004801ED" w:rsidP="004801ED">
      <w:pPr>
        <w:bidi/>
        <w:ind w:left="720" w:hanging="499"/>
        <w:contextualSpacing/>
        <w:jc w:val="both"/>
        <w:rPr>
          <w:rFonts w:cs="Traditional Arabic"/>
          <w:b/>
          <w:bCs/>
          <w:sz w:val="32"/>
          <w:szCs w:val="32"/>
          <w:lang w:bidi="ar-DZ"/>
        </w:rPr>
      </w:pPr>
    </w:p>
    <w:p w14:paraId="61C5B7CA" w14:textId="77777777" w:rsidR="004801ED" w:rsidRPr="00906019" w:rsidRDefault="004801ED" w:rsidP="004801ED">
      <w:pPr>
        <w:bidi/>
        <w:ind w:left="720" w:hanging="499"/>
        <w:contextualSpacing/>
        <w:jc w:val="both"/>
        <w:rPr>
          <w:rFonts w:cs="Traditional Arabic"/>
          <w:b/>
          <w:bCs/>
          <w:sz w:val="32"/>
          <w:szCs w:val="32"/>
          <w:lang w:bidi="ar-DZ"/>
        </w:rPr>
      </w:pPr>
    </w:p>
    <w:p w14:paraId="7928AD1A" w14:textId="77777777" w:rsidR="004801ED" w:rsidRDefault="00906019" w:rsidP="00FD10E8">
      <w:pPr>
        <w:numPr>
          <w:ilvl w:val="0"/>
          <w:numId w:val="22"/>
        </w:numPr>
        <w:bidi/>
        <w:contextualSpacing/>
        <w:jc w:val="both"/>
        <w:rPr>
          <w:rFonts w:cs="Traditional Arabic"/>
          <w:sz w:val="32"/>
          <w:szCs w:val="32"/>
          <w:lang w:bidi="ar-DZ"/>
        </w:rPr>
      </w:pPr>
      <w:r w:rsidRPr="00906019">
        <w:rPr>
          <w:rFonts w:cs="Traditional Arabic" w:hint="cs"/>
          <w:sz w:val="32"/>
          <w:szCs w:val="32"/>
          <w:rtl/>
          <w:lang w:bidi="ar-DZ"/>
        </w:rPr>
        <w:t>ما هو حجم الطلبية الأمثل الذي تقترحه على المؤسسة؟</w:t>
      </w:r>
    </w:p>
    <w:p w14:paraId="2885ADCA" w14:textId="77777777" w:rsidR="00906019" w:rsidRDefault="00906019" w:rsidP="00906019">
      <w:pPr>
        <w:bidi/>
        <w:contextualSpacing/>
        <w:jc w:val="both"/>
        <w:rPr>
          <w:rFonts w:cs="Traditional Arabic"/>
          <w:b/>
          <w:bCs/>
          <w:sz w:val="32"/>
          <w:szCs w:val="32"/>
          <w:rtl/>
          <w:lang w:bidi="ar-DZ"/>
        </w:rPr>
      </w:pPr>
      <w:r w:rsidRPr="00906019">
        <w:rPr>
          <w:rFonts w:cs="Traditional Arabic" w:hint="cs"/>
          <w:b/>
          <w:bCs/>
          <w:sz w:val="32"/>
          <w:szCs w:val="32"/>
          <w:rtl/>
          <w:lang w:bidi="ar-DZ"/>
        </w:rPr>
        <w:t>الحل: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608"/>
        <w:gridCol w:w="596"/>
        <w:gridCol w:w="650"/>
        <w:gridCol w:w="1000"/>
        <w:gridCol w:w="1153"/>
        <w:gridCol w:w="868"/>
        <w:gridCol w:w="868"/>
      </w:tblGrid>
      <w:tr w:rsidR="00906019" w:rsidRPr="00FD10E8" w14:paraId="031F7AD7" w14:textId="77777777" w:rsidTr="00FD10E8">
        <w:tc>
          <w:tcPr>
            <w:tcW w:w="832" w:type="dxa"/>
            <w:shd w:val="clear" w:color="auto" w:fill="auto"/>
          </w:tcPr>
          <w:p w14:paraId="2B68F53A" w14:textId="77777777" w:rsidR="00906019" w:rsidRPr="00FD10E8" w:rsidRDefault="00906019" w:rsidP="00FD10E8">
            <w:pPr>
              <w:bidi/>
              <w:contextualSpacing/>
              <w:jc w:val="both"/>
              <w:rPr>
                <w:rFonts w:cs="Traditional Arabic"/>
                <w:sz w:val="32"/>
                <w:szCs w:val="32"/>
                <w:rtl/>
                <w:lang w:bidi="ar-DZ"/>
              </w:rPr>
            </w:pPr>
            <w:r w:rsidRPr="00FD10E8">
              <w:rPr>
                <w:rFonts w:cs="Traditional Arabic" w:hint="cs"/>
                <w:sz w:val="32"/>
                <w:szCs w:val="32"/>
                <w:rtl/>
                <w:lang w:bidi="ar-DZ"/>
              </w:rPr>
              <w:t>الفئة</w:t>
            </w:r>
          </w:p>
        </w:tc>
        <w:tc>
          <w:tcPr>
            <w:tcW w:w="832" w:type="dxa"/>
            <w:shd w:val="clear" w:color="auto" w:fill="auto"/>
          </w:tcPr>
          <w:p w14:paraId="7494798D" w14:textId="77777777" w:rsidR="00906019" w:rsidRPr="00FD10E8" w:rsidRDefault="00906019" w:rsidP="00FD10E8">
            <w:pPr>
              <w:bidi/>
              <w:contextualSpacing/>
              <w:jc w:val="both"/>
              <w:rPr>
                <w:rFonts w:cs="Traditional Arabic"/>
                <w:sz w:val="28"/>
                <w:szCs w:val="28"/>
                <w:lang w:bidi="ar-DZ"/>
              </w:rPr>
            </w:pPr>
            <w:r w:rsidRPr="00FD10E8">
              <w:rPr>
                <w:rFonts w:cs="Traditional Arabic"/>
                <w:sz w:val="28"/>
                <w:szCs w:val="28"/>
                <w:lang w:bidi="ar-DZ"/>
              </w:rPr>
              <w:t>r</w:t>
            </w:r>
            <w:r w:rsidRPr="00FD10E8">
              <w:rPr>
                <w:sz w:val="28"/>
                <w:szCs w:val="28"/>
                <w:lang w:bidi="ar-DZ"/>
              </w:rPr>
              <w:t>%</w:t>
            </w:r>
            <w:r w:rsidRPr="00FD10E8">
              <w:rPr>
                <w:rFonts w:cs="Traditional Arabic"/>
                <w:sz w:val="28"/>
                <w:szCs w:val="28"/>
                <w:lang w:bidi="ar-DZ"/>
              </w:rPr>
              <w:t xml:space="preserve"> </w:t>
            </w:r>
          </w:p>
        </w:tc>
        <w:tc>
          <w:tcPr>
            <w:tcW w:w="832" w:type="dxa"/>
            <w:shd w:val="clear" w:color="auto" w:fill="auto"/>
          </w:tcPr>
          <w:p w14:paraId="7F07FAFF" w14:textId="77777777" w:rsidR="00906019" w:rsidRPr="00FD10E8" w:rsidRDefault="00906019" w:rsidP="00FD10E8">
            <w:pPr>
              <w:bidi/>
              <w:contextualSpacing/>
              <w:jc w:val="both"/>
              <w:rPr>
                <w:rFonts w:cs="Traditional Arabic"/>
                <w:sz w:val="28"/>
                <w:szCs w:val="28"/>
                <w:rtl/>
                <w:lang w:bidi="ar-DZ"/>
              </w:rPr>
            </w:pPr>
            <w:r w:rsidRPr="00FD10E8">
              <w:rPr>
                <w:rFonts w:cs="Traditional Arabic"/>
                <w:sz w:val="28"/>
                <w:szCs w:val="28"/>
                <w:lang w:bidi="ar-DZ"/>
              </w:rPr>
              <w:t>C’</w:t>
            </w:r>
          </w:p>
        </w:tc>
        <w:tc>
          <w:tcPr>
            <w:tcW w:w="833" w:type="dxa"/>
            <w:shd w:val="clear" w:color="auto" w:fill="auto"/>
          </w:tcPr>
          <w:p w14:paraId="703514AD" w14:textId="77777777" w:rsidR="00906019" w:rsidRPr="00FD10E8" w:rsidRDefault="00906019" w:rsidP="00FD10E8">
            <w:pPr>
              <w:bidi/>
              <w:contextualSpacing/>
              <w:jc w:val="both"/>
              <w:rPr>
                <w:rFonts w:cs="Traditional Arabic"/>
                <w:sz w:val="28"/>
                <w:szCs w:val="28"/>
                <w:rtl/>
                <w:lang w:bidi="ar-DZ"/>
              </w:rPr>
            </w:pPr>
            <w:r w:rsidRPr="00FD10E8">
              <w:rPr>
                <w:rFonts w:cs="Traditional Arabic"/>
                <w:sz w:val="28"/>
                <w:szCs w:val="28"/>
                <w:lang w:bidi="ar-DZ"/>
              </w:rPr>
              <w:t>N*r</w:t>
            </w:r>
          </w:p>
        </w:tc>
        <w:tc>
          <w:tcPr>
            <w:tcW w:w="833" w:type="dxa"/>
            <w:shd w:val="clear" w:color="auto" w:fill="auto"/>
          </w:tcPr>
          <w:p w14:paraId="3F671D6B" w14:textId="77777777" w:rsidR="00906019" w:rsidRPr="00FD10E8" w:rsidRDefault="00906019" w:rsidP="00FD10E8">
            <w:pPr>
              <w:bidi/>
              <w:contextualSpacing/>
              <w:jc w:val="both"/>
              <w:rPr>
                <w:rFonts w:cs="Traditional Arabic"/>
                <w:sz w:val="28"/>
                <w:szCs w:val="28"/>
                <w:rtl/>
                <w:lang w:bidi="ar-DZ"/>
              </w:rPr>
            </w:pPr>
            <w:r w:rsidRPr="00FD10E8">
              <w:rPr>
                <w:rFonts w:cs="Traditional Arabic"/>
                <w:sz w:val="28"/>
                <w:szCs w:val="28"/>
                <w:lang w:bidi="ar-DZ"/>
              </w:rPr>
              <w:t>D/Q*L</w:t>
            </w:r>
          </w:p>
        </w:tc>
        <w:tc>
          <w:tcPr>
            <w:tcW w:w="833" w:type="dxa"/>
            <w:shd w:val="clear" w:color="auto" w:fill="auto"/>
          </w:tcPr>
          <w:p w14:paraId="71E0735A" w14:textId="77777777" w:rsidR="00906019" w:rsidRPr="00FD10E8" w:rsidRDefault="00906019" w:rsidP="00FD10E8">
            <w:pPr>
              <w:bidi/>
              <w:contextualSpacing/>
              <w:jc w:val="both"/>
              <w:rPr>
                <w:rFonts w:cs="Traditional Arabic"/>
                <w:sz w:val="28"/>
                <w:szCs w:val="28"/>
                <w:rtl/>
                <w:lang w:bidi="ar-DZ"/>
              </w:rPr>
            </w:pPr>
            <w:r w:rsidRPr="00FD10E8">
              <w:rPr>
                <w:rFonts w:cs="Traditional Arabic"/>
                <w:sz w:val="28"/>
                <w:szCs w:val="28"/>
                <w:lang w:bidi="ar-DZ"/>
              </w:rPr>
              <w:t>Q/2*CH</w:t>
            </w:r>
          </w:p>
        </w:tc>
        <w:tc>
          <w:tcPr>
            <w:tcW w:w="833" w:type="dxa"/>
            <w:shd w:val="clear" w:color="auto" w:fill="auto"/>
          </w:tcPr>
          <w:p w14:paraId="4AB62999" w14:textId="77777777" w:rsidR="00906019" w:rsidRPr="00FD10E8" w:rsidRDefault="00906019" w:rsidP="00FD10E8">
            <w:pPr>
              <w:bidi/>
              <w:contextualSpacing/>
              <w:jc w:val="both"/>
              <w:rPr>
                <w:rFonts w:cs="Traditional Arabic"/>
                <w:sz w:val="28"/>
                <w:szCs w:val="28"/>
                <w:rtl/>
                <w:lang w:bidi="ar-DZ"/>
              </w:rPr>
            </w:pPr>
            <w:r w:rsidRPr="00FD10E8">
              <w:rPr>
                <w:rFonts w:cs="Traditional Arabic"/>
                <w:sz w:val="28"/>
                <w:szCs w:val="28"/>
                <w:lang w:bidi="ar-DZ"/>
              </w:rPr>
              <w:t>C*D</w:t>
            </w:r>
          </w:p>
        </w:tc>
        <w:tc>
          <w:tcPr>
            <w:tcW w:w="833" w:type="dxa"/>
            <w:shd w:val="clear" w:color="auto" w:fill="auto"/>
          </w:tcPr>
          <w:p w14:paraId="4966AD9F" w14:textId="77777777" w:rsidR="00906019" w:rsidRPr="00FD10E8" w:rsidRDefault="00906019" w:rsidP="00FD10E8">
            <w:pPr>
              <w:bidi/>
              <w:contextualSpacing/>
              <w:jc w:val="both"/>
              <w:rPr>
                <w:rFonts w:cs="Traditional Arabic"/>
                <w:sz w:val="28"/>
                <w:szCs w:val="28"/>
                <w:rtl/>
                <w:lang w:bidi="ar-DZ"/>
              </w:rPr>
            </w:pPr>
            <w:r w:rsidRPr="00FD10E8">
              <w:rPr>
                <w:rFonts w:cs="Traditional Arabic"/>
                <w:sz w:val="28"/>
                <w:szCs w:val="28"/>
                <w:lang w:bidi="ar-DZ"/>
              </w:rPr>
              <w:t>CT</w:t>
            </w:r>
          </w:p>
        </w:tc>
      </w:tr>
      <w:tr w:rsidR="00906019" w:rsidRPr="00FD10E8" w14:paraId="0EA286A7" w14:textId="77777777" w:rsidTr="00FD10E8">
        <w:tc>
          <w:tcPr>
            <w:tcW w:w="832" w:type="dxa"/>
            <w:shd w:val="clear" w:color="auto" w:fill="auto"/>
          </w:tcPr>
          <w:p w14:paraId="69B847EB" w14:textId="77777777" w:rsidR="00906019" w:rsidRPr="00FD10E8" w:rsidRDefault="00906019" w:rsidP="00FD10E8">
            <w:pPr>
              <w:bidi/>
              <w:contextualSpacing/>
              <w:jc w:val="both"/>
              <w:rPr>
                <w:rFonts w:cs="Traditional Arabic"/>
                <w:rtl/>
                <w:lang w:bidi="ar-DZ"/>
              </w:rPr>
            </w:pPr>
            <w:r w:rsidRPr="00FD10E8">
              <w:rPr>
                <w:rFonts w:cs="Traditional Arabic"/>
                <w:lang w:bidi="ar-DZ"/>
              </w:rPr>
              <w:t>0-1999</w:t>
            </w:r>
          </w:p>
        </w:tc>
        <w:tc>
          <w:tcPr>
            <w:tcW w:w="832" w:type="dxa"/>
            <w:shd w:val="clear" w:color="auto" w:fill="auto"/>
          </w:tcPr>
          <w:p w14:paraId="5DABFCF4"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0</w:t>
            </w:r>
          </w:p>
        </w:tc>
        <w:tc>
          <w:tcPr>
            <w:tcW w:w="832" w:type="dxa"/>
            <w:shd w:val="clear" w:color="auto" w:fill="auto"/>
          </w:tcPr>
          <w:p w14:paraId="2A1413C7"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20</w:t>
            </w:r>
          </w:p>
        </w:tc>
        <w:tc>
          <w:tcPr>
            <w:tcW w:w="833" w:type="dxa"/>
            <w:shd w:val="clear" w:color="auto" w:fill="auto"/>
          </w:tcPr>
          <w:p w14:paraId="5F478BCA"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1000</w:t>
            </w:r>
          </w:p>
        </w:tc>
        <w:tc>
          <w:tcPr>
            <w:tcW w:w="833" w:type="dxa"/>
            <w:shd w:val="clear" w:color="auto" w:fill="auto"/>
          </w:tcPr>
          <w:p w14:paraId="56CA9DB2"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2000</w:t>
            </w:r>
          </w:p>
        </w:tc>
        <w:tc>
          <w:tcPr>
            <w:tcW w:w="833" w:type="dxa"/>
            <w:shd w:val="clear" w:color="auto" w:fill="auto"/>
          </w:tcPr>
          <w:p w14:paraId="3610A349"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2000</w:t>
            </w:r>
          </w:p>
        </w:tc>
        <w:tc>
          <w:tcPr>
            <w:tcW w:w="833" w:type="dxa"/>
            <w:shd w:val="clear" w:color="auto" w:fill="auto"/>
          </w:tcPr>
          <w:p w14:paraId="3754F765"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200000</w:t>
            </w:r>
          </w:p>
        </w:tc>
        <w:tc>
          <w:tcPr>
            <w:tcW w:w="833" w:type="dxa"/>
            <w:shd w:val="clear" w:color="auto" w:fill="auto"/>
          </w:tcPr>
          <w:p w14:paraId="51A3A94B"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204000</w:t>
            </w:r>
          </w:p>
        </w:tc>
      </w:tr>
      <w:tr w:rsidR="00906019" w:rsidRPr="00FD10E8" w14:paraId="58A39A73" w14:textId="77777777" w:rsidTr="00FD10E8">
        <w:tc>
          <w:tcPr>
            <w:tcW w:w="832" w:type="dxa"/>
            <w:shd w:val="clear" w:color="auto" w:fill="auto"/>
          </w:tcPr>
          <w:p w14:paraId="0C14776F" w14:textId="77777777" w:rsidR="00906019" w:rsidRPr="00FD10E8" w:rsidRDefault="00906019" w:rsidP="00FD10E8">
            <w:pPr>
              <w:bidi/>
              <w:contextualSpacing/>
              <w:jc w:val="both"/>
              <w:rPr>
                <w:rFonts w:cs="Traditional Arabic"/>
                <w:rtl/>
                <w:lang w:bidi="ar-DZ"/>
              </w:rPr>
            </w:pPr>
            <w:r w:rsidRPr="00FD10E8">
              <w:rPr>
                <w:rFonts w:cs="Traditional Arabic"/>
                <w:lang w:bidi="ar-DZ"/>
              </w:rPr>
              <w:t>2000-3499</w:t>
            </w:r>
          </w:p>
        </w:tc>
        <w:tc>
          <w:tcPr>
            <w:tcW w:w="832" w:type="dxa"/>
            <w:shd w:val="clear" w:color="auto" w:fill="auto"/>
          </w:tcPr>
          <w:p w14:paraId="08368ABC"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5</w:t>
            </w:r>
          </w:p>
        </w:tc>
        <w:tc>
          <w:tcPr>
            <w:tcW w:w="832" w:type="dxa"/>
            <w:shd w:val="clear" w:color="auto" w:fill="auto"/>
          </w:tcPr>
          <w:p w14:paraId="2F75049F"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19</w:t>
            </w:r>
          </w:p>
        </w:tc>
        <w:tc>
          <w:tcPr>
            <w:tcW w:w="833" w:type="dxa"/>
            <w:shd w:val="clear" w:color="auto" w:fill="auto"/>
          </w:tcPr>
          <w:p w14:paraId="373F15B0"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2000</w:t>
            </w:r>
          </w:p>
        </w:tc>
        <w:tc>
          <w:tcPr>
            <w:tcW w:w="833" w:type="dxa"/>
            <w:shd w:val="clear" w:color="auto" w:fill="auto"/>
          </w:tcPr>
          <w:p w14:paraId="0A2FD72F"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1000</w:t>
            </w:r>
          </w:p>
        </w:tc>
        <w:tc>
          <w:tcPr>
            <w:tcW w:w="833" w:type="dxa"/>
            <w:shd w:val="clear" w:color="auto" w:fill="auto"/>
          </w:tcPr>
          <w:p w14:paraId="685EDC2C"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3800</w:t>
            </w:r>
          </w:p>
        </w:tc>
        <w:tc>
          <w:tcPr>
            <w:tcW w:w="833" w:type="dxa"/>
            <w:shd w:val="clear" w:color="auto" w:fill="auto"/>
          </w:tcPr>
          <w:p w14:paraId="1A31635F"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180000</w:t>
            </w:r>
          </w:p>
        </w:tc>
        <w:tc>
          <w:tcPr>
            <w:tcW w:w="833" w:type="dxa"/>
            <w:shd w:val="clear" w:color="auto" w:fill="auto"/>
          </w:tcPr>
          <w:p w14:paraId="73BDEFC0"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194800</w:t>
            </w:r>
          </w:p>
        </w:tc>
      </w:tr>
      <w:tr w:rsidR="00906019" w:rsidRPr="00FD10E8" w14:paraId="1BD5C321" w14:textId="77777777" w:rsidTr="00FD10E8">
        <w:tc>
          <w:tcPr>
            <w:tcW w:w="832" w:type="dxa"/>
            <w:shd w:val="clear" w:color="auto" w:fill="auto"/>
          </w:tcPr>
          <w:p w14:paraId="176917CE" w14:textId="77777777" w:rsidR="00906019" w:rsidRPr="00FD10E8" w:rsidRDefault="00906019" w:rsidP="00FD10E8">
            <w:pPr>
              <w:bidi/>
              <w:contextualSpacing/>
              <w:jc w:val="both"/>
              <w:rPr>
                <w:rFonts w:cs="Traditional Arabic" w:hint="cs"/>
                <w:rtl/>
                <w:lang w:bidi="ar-DZ"/>
              </w:rPr>
            </w:pPr>
            <w:r w:rsidRPr="00FD10E8">
              <w:rPr>
                <w:rFonts w:cs="Traditional Arabic"/>
                <w:lang w:bidi="ar-DZ"/>
              </w:rPr>
              <w:t xml:space="preserve">3500 </w:t>
            </w:r>
            <w:r w:rsidRPr="00FD10E8">
              <w:rPr>
                <w:rFonts w:cs="Traditional Arabic" w:hint="cs"/>
                <w:rtl/>
                <w:lang w:bidi="ar-DZ"/>
              </w:rPr>
              <w:t>فأكثر</w:t>
            </w:r>
          </w:p>
        </w:tc>
        <w:tc>
          <w:tcPr>
            <w:tcW w:w="832" w:type="dxa"/>
            <w:shd w:val="clear" w:color="auto" w:fill="auto"/>
          </w:tcPr>
          <w:p w14:paraId="35C2EE23"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7</w:t>
            </w:r>
          </w:p>
        </w:tc>
        <w:tc>
          <w:tcPr>
            <w:tcW w:w="832" w:type="dxa"/>
            <w:shd w:val="clear" w:color="auto" w:fill="auto"/>
          </w:tcPr>
          <w:p w14:paraId="12368651"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18.6</w:t>
            </w:r>
          </w:p>
        </w:tc>
        <w:tc>
          <w:tcPr>
            <w:tcW w:w="833" w:type="dxa"/>
            <w:shd w:val="clear" w:color="auto" w:fill="auto"/>
          </w:tcPr>
          <w:p w14:paraId="50CB7D7C"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3500</w:t>
            </w:r>
          </w:p>
        </w:tc>
        <w:tc>
          <w:tcPr>
            <w:tcW w:w="833" w:type="dxa"/>
            <w:shd w:val="clear" w:color="auto" w:fill="auto"/>
          </w:tcPr>
          <w:p w14:paraId="2999D065"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571</w:t>
            </w:r>
          </w:p>
        </w:tc>
        <w:tc>
          <w:tcPr>
            <w:tcW w:w="833" w:type="dxa"/>
            <w:shd w:val="clear" w:color="auto" w:fill="auto"/>
          </w:tcPr>
          <w:p w14:paraId="0CDC7E13"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6510</w:t>
            </w:r>
          </w:p>
        </w:tc>
        <w:tc>
          <w:tcPr>
            <w:tcW w:w="833" w:type="dxa"/>
            <w:shd w:val="clear" w:color="auto" w:fill="auto"/>
          </w:tcPr>
          <w:p w14:paraId="01DD480B"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186000</w:t>
            </w:r>
          </w:p>
        </w:tc>
        <w:tc>
          <w:tcPr>
            <w:tcW w:w="833" w:type="dxa"/>
            <w:shd w:val="clear" w:color="auto" w:fill="auto"/>
          </w:tcPr>
          <w:p w14:paraId="212176C2" w14:textId="77777777" w:rsidR="00906019" w:rsidRPr="00FD10E8" w:rsidRDefault="00906019" w:rsidP="00FD10E8">
            <w:pPr>
              <w:bidi/>
              <w:contextualSpacing/>
              <w:jc w:val="center"/>
              <w:rPr>
                <w:rFonts w:cs="Traditional Arabic"/>
                <w:sz w:val="22"/>
                <w:szCs w:val="22"/>
                <w:rtl/>
                <w:lang w:bidi="ar-DZ"/>
              </w:rPr>
            </w:pPr>
            <w:r w:rsidRPr="00FD10E8">
              <w:rPr>
                <w:rFonts w:cs="Traditional Arabic" w:hint="cs"/>
                <w:sz w:val="22"/>
                <w:szCs w:val="22"/>
                <w:rtl/>
                <w:lang w:bidi="ar-DZ"/>
              </w:rPr>
              <w:t>193081</w:t>
            </w:r>
          </w:p>
        </w:tc>
      </w:tr>
    </w:tbl>
    <w:p w14:paraId="72AB7A83" w14:textId="77777777" w:rsidR="00906019" w:rsidRPr="00906019" w:rsidRDefault="00906019" w:rsidP="00906019">
      <w:pPr>
        <w:bidi/>
        <w:contextualSpacing/>
        <w:jc w:val="both"/>
        <w:rPr>
          <w:rFonts w:cs="Traditional Arabic"/>
          <w:b/>
          <w:bCs/>
          <w:sz w:val="32"/>
          <w:szCs w:val="32"/>
          <w:lang w:bidi="ar-DZ"/>
        </w:rPr>
      </w:pPr>
    </w:p>
    <w:p w14:paraId="3787F644" w14:textId="77777777" w:rsidR="004801ED" w:rsidRDefault="00906019" w:rsidP="004801ED">
      <w:pPr>
        <w:bidi/>
        <w:ind w:left="720" w:hanging="499"/>
        <w:contextualSpacing/>
        <w:jc w:val="both"/>
        <w:rPr>
          <w:rFonts w:cs="Traditional Arabic" w:hint="cs"/>
          <w:sz w:val="32"/>
          <w:szCs w:val="32"/>
          <w:rtl/>
          <w:lang w:bidi="ar-DZ"/>
        </w:rPr>
      </w:pPr>
      <w:r>
        <w:rPr>
          <w:rFonts w:cs="Traditional Arabic" w:hint="cs"/>
          <w:sz w:val="32"/>
          <w:szCs w:val="32"/>
          <w:rtl/>
          <w:lang w:bidi="ar-DZ"/>
        </w:rPr>
        <w:t xml:space="preserve">لإيجاد حجم الطلبية الأمثل، نتبع الخطوات التالية: </w:t>
      </w:r>
    </w:p>
    <w:p w14:paraId="75FF6026" w14:textId="77777777" w:rsidR="00906019" w:rsidRDefault="00906019" w:rsidP="00FD10E8">
      <w:pPr>
        <w:numPr>
          <w:ilvl w:val="0"/>
          <w:numId w:val="22"/>
        </w:numPr>
        <w:bidi/>
        <w:contextualSpacing/>
        <w:jc w:val="both"/>
        <w:rPr>
          <w:rFonts w:cs="Traditional Arabic"/>
          <w:sz w:val="32"/>
          <w:szCs w:val="32"/>
          <w:lang w:bidi="ar-DZ"/>
        </w:rPr>
      </w:pPr>
      <w:r>
        <w:rPr>
          <w:rFonts w:cs="Traditional Arabic" w:hint="cs"/>
          <w:sz w:val="32"/>
          <w:szCs w:val="32"/>
          <w:rtl/>
          <w:lang w:bidi="ar-DZ"/>
        </w:rPr>
        <w:t xml:space="preserve">حساب حجم الطلبية الأمثل لكل فئة. </w:t>
      </w:r>
    </w:p>
    <w:p w14:paraId="61187CA7" w14:textId="77777777" w:rsidR="004801ED" w:rsidRDefault="00906019" w:rsidP="00FD10E8">
      <w:pPr>
        <w:numPr>
          <w:ilvl w:val="0"/>
          <w:numId w:val="22"/>
        </w:numPr>
        <w:bidi/>
        <w:contextualSpacing/>
        <w:jc w:val="both"/>
        <w:rPr>
          <w:rFonts w:cs="Traditional Arabic" w:hint="cs"/>
          <w:sz w:val="32"/>
          <w:szCs w:val="32"/>
          <w:lang w:bidi="ar-DZ"/>
        </w:rPr>
      </w:pPr>
      <w:r>
        <w:rPr>
          <w:rFonts w:cs="Traditional Arabic" w:hint="cs"/>
          <w:sz w:val="32"/>
          <w:szCs w:val="32"/>
          <w:rtl/>
          <w:lang w:bidi="ar-DZ"/>
        </w:rPr>
        <w:t xml:space="preserve">حساب </w:t>
      </w:r>
      <w:r>
        <w:rPr>
          <w:rFonts w:cs="Traditional Arabic"/>
          <w:sz w:val="32"/>
          <w:szCs w:val="32"/>
          <w:lang w:bidi="ar-DZ"/>
        </w:rPr>
        <w:t>CT1</w:t>
      </w:r>
      <w:r>
        <w:rPr>
          <w:rFonts w:cs="Traditional Arabic" w:hint="cs"/>
          <w:sz w:val="32"/>
          <w:szCs w:val="32"/>
          <w:rtl/>
          <w:lang w:bidi="ar-DZ"/>
        </w:rPr>
        <w:t xml:space="preserve"> و </w:t>
      </w:r>
      <w:r>
        <w:rPr>
          <w:rFonts w:cs="Traditional Arabic"/>
          <w:sz w:val="32"/>
          <w:szCs w:val="32"/>
          <w:lang w:bidi="ar-DZ"/>
        </w:rPr>
        <w:t xml:space="preserve"> CT2</w:t>
      </w:r>
      <w:r>
        <w:rPr>
          <w:rFonts w:cs="Traditional Arabic" w:hint="cs"/>
          <w:sz w:val="32"/>
          <w:szCs w:val="32"/>
          <w:rtl/>
          <w:lang w:bidi="ar-DZ"/>
        </w:rPr>
        <w:t xml:space="preserve"> لكل فئة.</w:t>
      </w:r>
    </w:p>
    <w:p w14:paraId="0372ED69" w14:textId="77777777" w:rsidR="00906019" w:rsidRDefault="00906019" w:rsidP="00FD10E8">
      <w:pPr>
        <w:numPr>
          <w:ilvl w:val="0"/>
          <w:numId w:val="22"/>
        </w:numPr>
        <w:bidi/>
        <w:contextualSpacing/>
        <w:jc w:val="both"/>
        <w:rPr>
          <w:rFonts w:cs="Traditional Arabic"/>
          <w:sz w:val="32"/>
          <w:szCs w:val="32"/>
          <w:lang w:bidi="ar-DZ"/>
        </w:rPr>
      </w:pPr>
      <w:r>
        <w:rPr>
          <w:rFonts w:cs="Traditional Arabic" w:hint="cs"/>
          <w:sz w:val="32"/>
          <w:szCs w:val="32"/>
          <w:rtl/>
          <w:lang w:bidi="ar-DZ"/>
        </w:rPr>
        <w:t xml:space="preserve">حساب </w:t>
      </w:r>
      <w:r>
        <w:rPr>
          <w:rFonts w:cs="Traditional Arabic"/>
          <w:sz w:val="32"/>
          <w:szCs w:val="32"/>
          <w:lang w:bidi="ar-DZ"/>
        </w:rPr>
        <w:t>CD</w:t>
      </w:r>
      <w:r>
        <w:rPr>
          <w:rFonts w:cs="Traditional Arabic" w:hint="cs"/>
          <w:sz w:val="32"/>
          <w:szCs w:val="32"/>
          <w:rtl/>
          <w:lang w:bidi="ar-DZ"/>
        </w:rPr>
        <w:t xml:space="preserve"> لكل فئة.</w:t>
      </w:r>
    </w:p>
    <w:p w14:paraId="6B0A8758" w14:textId="77777777" w:rsidR="00906019" w:rsidRDefault="00906019" w:rsidP="00FD10E8">
      <w:pPr>
        <w:numPr>
          <w:ilvl w:val="0"/>
          <w:numId w:val="22"/>
        </w:numPr>
        <w:bidi/>
        <w:contextualSpacing/>
        <w:jc w:val="both"/>
        <w:rPr>
          <w:rFonts w:cs="Traditional Arabic"/>
          <w:sz w:val="32"/>
          <w:szCs w:val="32"/>
          <w:lang w:bidi="ar-DZ"/>
        </w:rPr>
      </w:pPr>
      <w:r>
        <w:rPr>
          <w:rFonts w:cs="Traditional Arabic" w:hint="cs"/>
          <w:sz w:val="32"/>
          <w:szCs w:val="32"/>
          <w:rtl/>
          <w:lang w:bidi="ar-DZ"/>
        </w:rPr>
        <w:t xml:space="preserve">حساب </w:t>
      </w:r>
      <w:r>
        <w:rPr>
          <w:rFonts w:cs="Traditional Arabic"/>
          <w:sz w:val="32"/>
          <w:szCs w:val="32"/>
          <w:lang w:bidi="ar-DZ"/>
        </w:rPr>
        <w:t>CT</w:t>
      </w:r>
      <w:r>
        <w:rPr>
          <w:rFonts w:cs="Traditional Arabic" w:hint="cs"/>
          <w:sz w:val="32"/>
          <w:szCs w:val="32"/>
          <w:rtl/>
          <w:lang w:bidi="ar-DZ"/>
        </w:rPr>
        <w:t xml:space="preserve"> لكل فئة.</w:t>
      </w:r>
    </w:p>
    <w:p w14:paraId="0DF72FA3" w14:textId="77777777" w:rsidR="00906019" w:rsidRDefault="00906019" w:rsidP="00906019">
      <w:pPr>
        <w:bidi/>
        <w:contextualSpacing/>
        <w:jc w:val="both"/>
        <w:rPr>
          <w:rFonts w:cs="Traditional Arabic" w:hint="cs"/>
          <w:sz w:val="32"/>
          <w:szCs w:val="32"/>
          <w:rtl/>
          <w:lang w:bidi="ar-DZ"/>
        </w:rPr>
      </w:pPr>
      <w:r>
        <w:rPr>
          <w:rFonts w:cs="Traditional Arabic" w:hint="cs"/>
          <w:sz w:val="32"/>
          <w:szCs w:val="32"/>
          <w:rtl/>
          <w:lang w:bidi="ar-DZ"/>
        </w:rPr>
        <w:t>و بمقارنة التكاليف الإجمالية، نختار التكلفة الإجمالية الأقل قيم، وهي:</w:t>
      </w:r>
    </w:p>
    <w:p w14:paraId="5EEB2CA5" w14:textId="77777777" w:rsidR="00906019" w:rsidRDefault="00906019" w:rsidP="00906019">
      <w:pPr>
        <w:contextualSpacing/>
        <w:rPr>
          <w:rFonts w:cs="Traditional Arabic"/>
          <w:sz w:val="32"/>
          <w:szCs w:val="32"/>
          <w:lang w:bidi="ar-DZ"/>
        </w:rPr>
      </w:pPr>
      <w:r>
        <w:rPr>
          <w:rFonts w:cs="Traditional Arabic"/>
          <w:sz w:val="32"/>
          <w:szCs w:val="32"/>
          <w:lang w:bidi="ar-DZ"/>
        </w:rPr>
        <w:t xml:space="preserve"> CT = 193081 </w:t>
      </w:r>
    </w:p>
    <w:p w14:paraId="7F1CAB20" w14:textId="77777777" w:rsidR="00906019" w:rsidRPr="00906019" w:rsidRDefault="00906019" w:rsidP="00906019">
      <w:pPr>
        <w:bidi/>
        <w:contextualSpacing/>
        <w:jc w:val="right"/>
        <w:rPr>
          <w:rFonts w:cs="Traditional Arabic"/>
          <w:sz w:val="32"/>
          <w:szCs w:val="32"/>
          <w:lang w:bidi="ar-DZ"/>
        </w:rPr>
      </w:pPr>
      <w:r>
        <w:rPr>
          <w:rFonts w:cs="Traditional Arabic" w:hint="cs"/>
          <w:sz w:val="32"/>
          <w:szCs w:val="32"/>
          <w:rtl/>
          <w:lang w:bidi="ar-DZ"/>
        </w:rPr>
        <w:t xml:space="preserve">وبالتالي: </w:t>
      </w:r>
      <w:r>
        <w:rPr>
          <w:rFonts w:cs="Traditional Arabic"/>
          <w:sz w:val="32"/>
          <w:szCs w:val="32"/>
          <w:lang w:bidi="ar-DZ"/>
        </w:rPr>
        <w:t xml:space="preserve">  Q* = 3500                                                    </w:t>
      </w:r>
    </w:p>
    <w:p w14:paraId="09DDEE21" w14:textId="77777777" w:rsidR="004801ED" w:rsidRPr="00AE54A3" w:rsidRDefault="004801ED" w:rsidP="004801ED">
      <w:pPr>
        <w:bidi/>
        <w:ind w:left="720" w:hanging="499"/>
        <w:contextualSpacing/>
        <w:jc w:val="both"/>
        <w:rPr>
          <w:rFonts w:cs="Traditional Arabic"/>
          <w:sz w:val="32"/>
          <w:szCs w:val="32"/>
          <w:lang w:bidi="ar-DZ"/>
        </w:rPr>
      </w:pPr>
    </w:p>
    <w:p w14:paraId="22051313" w14:textId="77777777" w:rsidR="00DE60A0" w:rsidRPr="00AE54A3" w:rsidRDefault="00DE60A0" w:rsidP="00DE60A0">
      <w:pPr>
        <w:bidi/>
        <w:jc w:val="both"/>
        <w:rPr>
          <w:rFonts w:cs="Traditional Arabic" w:hint="cs"/>
          <w:b/>
          <w:bCs/>
          <w:sz w:val="32"/>
          <w:szCs w:val="32"/>
          <w:rtl/>
          <w:lang w:bidi="ar-DZ"/>
        </w:rPr>
      </w:pPr>
    </w:p>
    <w:p w14:paraId="37B98463" w14:textId="77777777" w:rsidR="00DE60A0" w:rsidRDefault="00DE60A0" w:rsidP="00906019">
      <w:pPr>
        <w:bidi/>
        <w:jc w:val="both"/>
        <w:rPr>
          <w:rFonts w:cs="Traditional Arabic"/>
          <w:b/>
          <w:bCs/>
          <w:sz w:val="32"/>
          <w:szCs w:val="32"/>
          <w:lang w:bidi="ar-DZ"/>
        </w:rPr>
      </w:pPr>
      <w:r w:rsidRPr="006136BC">
        <w:rPr>
          <w:rFonts w:cs="Traditional Arabic"/>
          <w:b/>
          <w:bCs/>
          <w:sz w:val="28"/>
          <w:szCs w:val="28"/>
          <w:rtl/>
          <w:lang w:bidi="ar-DZ"/>
        </w:rPr>
        <w:t xml:space="preserve"> </w:t>
      </w:r>
      <w:r w:rsidR="00906019">
        <w:rPr>
          <w:rFonts w:cs="Traditional Arabic"/>
          <w:b/>
          <w:bCs/>
          <w:sz w:val="28"/>
          <w:szCs w:val="28"/>
          <w:lang w:bidi="ar-DZ"/>
        </w:rPr>
        <w:t>5</w:t>
      </w:r>
      <w:r w:rsidRPr="006136BC">
        <w:rPr>
          <w:rFonts w:cs="Traditional Arabic" w:hint="cs"/>
          <w:b/>
          <w:bCs/>
          <w:sz w:val="28"/>
          <w:szCs w:val="28"/>
          <w:rtl/>
          <w:lang w:bidi="ar-DZ"/>
        </w:rPr>
        <w:t>-4-</w:t>
      </w:r>
      <w:r w:rsidRPr="00AE54A3">
        <w:rPr>
          <w:rFonts w:cs="Traditional Arabic"/>
          <w:b/>
          <w:bCs/>
          <w:sz w:val="32"/>
          <w:szCs w:val="32"/>
          <w:rtl/>
          <w:lang w:bidi="ar-DZ"/>
        </w:rPr>
        <w:t xml:space="preserve"> نموذج</w:t>
      </w:r>
      <w:r w:rsidR="001834C3">
        <w:rPr>
          <w:rFonts w:cs="Traditional Arabic" w:hint="cs"/>
          <w:b/>
          <w:bCs/>
          <w:sz w:val="32"/>
          <w:szCs w:val="32"/>
          <w:rtl/>
          <w:lang w:bidi="ar-DZ"/>
        </w:rPr>
        <w:t xml:space="preserve">  "ويلسن" </w:t>
      </w:r>
      <w:r w:rsidRPr="00AE54A3">
        <w:rPr>
          <w:rFonts w:cs="Traditional Arabic"/>
          <w:b/>
          <w:bCs/>
          <w:sz w:val="32"/>
          <w:szCs w:val="32"/>
          <w:rtl/>
          <w:lang w:bidi="ar-DZ"/>
        </w:rPr>
        <w:t xml:space="preserve">" </w:t>
      </w:r>
      <w:r w:rsidRPr="00AE54A3">
        <w:rPr>
          <w:rFonts w:cs="Traditional Arabic"/>
          <w:b/>
          <w:bCs/>
          <w:sz w:val="32"/>
          <w:szCs w:val="32"/>
          <w:lang w:bidi="ar-DZ"/>
        </w:rPr>
        <w:t xml:space="preserve"> </w:t>
      </w:r>
      <w:r w:rsidRPr="001834C3">
        <w:rPr>
          <w:rFonts w:cs="Traditional Arabic"/>
          <w:b/>
          <w:bCs/>
          <w:lang w:bidi="ar-DZ"/>
        </w:rPr>
        <w:t>WILSON</w:t>
      </w:r>
      <w:r w:rsidRPr="001834C3">
        <w:rPr>
          <w:rFonts w:cs="Traditional Arabic"/>
          <w:b/>
          <w:bCs/>
          <w:rtl/>
          <w:lang w:bidi="ar-DZ"/>
        </w:rPr>
        <w:t>"</w:t>
      </w:r>
      <w:r w:rsidRPr="00AE54A3">
        <w:rPr>
          <w:rFonts w:cs="Traditional Arabic"/>
          <w:b/>
          <w:bCs/>
          <w:sz w:val="32"/>
          <w:szCs w:val="32"/>
          <w:rtl/>
          <w:lang w:bidi="ar-DZ"/>
        </w:rPr>
        <w:t>حالة الانقطاع في المخزون</w:t>
      </w:r>
    </w:p>
    <w:p w14:paraId="6318A48D" w14:textId="77777777" w:rsidR="00906019" w:rsidRPr="0095706B" w:rsidRDefault="00906019" w:rsidP="00906019">
      <w:pPr>
        <w:bidi/>
        <w:jc w:val="both"/>
        <w:rPr>
          <w:rFonts w:cs="Traditional Arabic" w:hint="cs"/>
          <w:sz w:val="32"/>
          <w:szCs w:val="32"/>
          <w:rtl/>
          <w:lang w:bidi="ar-DZ"/>
        </w:rPr>
      </w:pPr>
      <w:r w:rsidRPr="0095706B">
        <w:rPr>
          <w:rFonts w:cs="Traditional Arabic" w:hint="cs"/>
          <w:sz w:val="32"/>
          <w:szCs w:val="32"/>
          <w:rtl/>
          <w:lang w:bidi="ar-DZ"/>
        </w:rPr>
        <w:t xml:space="preserve">يدرج هذا النموذج في حالة القلّة في الموارد والمنتجات، أي في حالة عدم تمكن المؤسسة </w:t>
      </w:r>
      <w:r w:rsidR="0095706B">
        <w:rPr>
          <w:rFonts w:cs="Traditional Arabic" w:hint="cs"/>
          <w:sz w:val="32"/>
          <w:szCs w:val="32"/>
          <w:rtl/>
          <w:lang w:bidi="ar-DZ"/>
        </w:rPr>
        <w:t>م</w:t>
      </w:r>
      <w:r w:rsidRPr="0095706B">
        <w:rPr>
          <w:rFonts w:cs="Traditional Arabic" w:hint="cs"/>
          <w:sz w:val="32"/>
          <w:szCs w:val="32"/>
          <w:rtl/>
          <w:lang w:bidi="ar-DZ"/>
        </w:rPr>
        <w:t xml:space="preserve">ن تلبية الطلب كله في الآجال المحددة، وفي هذه </w:t>
      </w:r>
      <w:r w:rsidR="0095706B">
        <w:rPr>
          <w:rFonts w:cs="Traditional Arabic" w:hint="cs"/>
          <w:sz w:val="32"/>
          <w:szCs w:val="32"/>
          <w:rtl/>
          <w:lang w:bidi="ar-DZ"/>
        </w:rPr>
        <w:t>ا</w:t>
      </w:r>
      <w:r w:rsidRPr="0095706B">
        <w:rPr>
          <w:rFonts w:cs="Traditional Arabic" w:hint="cs"/>
          <w:sz w:val="32"/>
          <w:szCs w:val="32"/>
          <w:rtl/>
          <w:lang w:bidi="ar-DZ"/>
        </w:rPr>
        <w:t>لحالة يوجد تدني المخزون إلى أدنى مستوياته مما ي</w:t>
      </w:r>
      <w:r w:rsidR="0095706B">
        <w:rPr>
          <w:rFonts w:cs="Traditional Arabic" w:hint="cs"/>
          <w:sz w:val="32"/>
          <w:szCs w:val="32"/>
          <w:rtl/>
          <w:lang w:bidi="ar-DZ"/>
        </w:rPr>
        <w:t>ؤدي إلى تقليص تكاليف التخزين، ك</w:t>
      </w:r>
      <w:r w:rsidRPr="0095706B">
        <w:rPr>
          <w:rFonts w:cs="Traditional Arabic" w:hint="cs"/>
          <w:sz w:val="32"/>
          <w:szCs w:val="32"/>
          <w:rtl/>
          <w:lang w:bidi="ar-DZ"/>
        </w:rPr>
        <w:t>ما ينتج عن</w:t>
      </w:r>
      <w:r w:rsidR="0095706B">
        <w:rPr>
          <w:rFonts w:cs="Traditional Arabic" w:hint="cs"/>
          <w:sz w:val="32"/>
          <w:szCs w:val="32"/>
          <w:rtl/>
          <w:lang w:bidi="ar-DZ"/>
        </w:rPr>
        <w:t>ه تقليص تكلفة الطلبيات نظرا لقلّت</w:t>
      </w:r>
      <w:r w:rsidRPr="0095706B">
        <w:rPr>
          <w:rFonts w:cs="Traditional Arabic" w:hint="cs"/>
          <w:sz w:val="32"/>
          <w:szCs w:val="32"/>
          <w:rtl/>
          <w:lang w:bidi="ar-DZ"/>
        </w:rPr>
        <w:t>ها، وعلى المؤس</w:t>
      </w:r>
      <w:r w:rsidR="0095706B">
        <w:rPr>
          <w:rFonts w:cs="Traditional Arabic" w:hint="cs"/>
          <w:sz w:val="32"/>
          <w:szCs w:val="32"/>
          <w:rtl/>
          <w:lang w:bidi="ar-DZ"/>
        </w:rPr>
        <w:t>ّ</w:t>
      </w:r>
      <w:r w:rsidRPr="0095706B">
        <w:rPr>
          <w:rFonts w:cs="Traditional Arabic" w:hint="cs"/>
          <w:sz w:val="32"/>
          <w:szCs w:val="32"/>
          <w:rtl/>
          <w:lang w:bidi="ar-DZ"/>
        </w:rPr>
        <w:t>سة أن تتحمل تكاليف انقطاع المخزون التي يمكن أن نصنفها إلى صنفين:</w:t>
      </w:r>
    </w:p>
    <w:p w14:paraId="436DA637" w14:textId="77777777" w:rsidR="00906019" w:rsidRPr="0095706B" w:rsidRDefault="00906019" w:rsidP="00FD10E8">
      <w:pPr>
        <w:numPr>
          <w:ilvl w:val="0"/>
          <w:numId w:val="28"/>
        </w:numPr>
        <w:bidi/>
        <w:jc w:val="both"/>
        <w:rPr>
          <w:rFonts w:cs="Traditional Arabic" w:hint="cs"/>
          <w:sz w:val="32"/>
          <w:szCs w:val="32"/>
          <w:lang w:bidi="ar-DZ"/>
        </w:rPr>
      </w:pPr>
      <w:r w:rsidRPr="0095706B">
        <w:rPr>
          <w:rFonts w:cs="Traditional Arabic" w:hint="cs"/>
          <w:sz w:val="32"/>
          <w:szCs w:val="32"/>
          <w:rtl/>
          <w:lang w:bidi="ar-DZ"/>
        </w:rPr>
        <w:t>تكاليف الانقطاع الداخلية:</w:t>
      </w:r>
    </w:p>
    <w:p w14:paraId="608E6285" w14:textId="77777777" w:rsidR="00906019" w:rsidRPr="0095706B" w:rsidRDefault="00906019" w:rsidP="00FD10E8">
      <w:pPr>
        <w:numPr>
          <w:ilvl w:val="0"/>
          <w:numId w:val="22"/>
        </w:numPr>
        <w:bidi/>
        <w:jc w:val="both"/>
        <w:rPr>
          <w:rFonts w:cs="Traditional Arabic" w:hint="cs"/>
          <w:sz w:val="32"/>
          <w:szCs w:val="32"/>
          <w:lang w:bidi="ar-DZ"/>
        </w:rPr>
      </w:pPr>
      <w:r w:rsidRPr="0095706B">
        <w:rPr>
          <w:rFonts w:cs="Traditional Arabic" w:hint="cs"/>
          <w:sz w:val="32"/>
          <w:szCs w:val="32"/>
          <w:rtl/>
          <w:lang w:bidi="ar-DZ"/>
        </w:rPr>
        <w:t>اليد العامل غير المستغلة.</w:t>
      </w:r>
    </w:p>
    <w:p w14:paraId="516680A7" w14:textId="77777777" w:rsidR="00906019" w:rsidRPr="0095706B" w:rsidRDefault="00906019" w:rsidP="00FD10E8">
      <w:pPr>
        <w:numPr>
          <w:ilvl w:val="0"/>
          <w:numId w:val="22"/>
        </w:numPr>
        <w:bidi/>
        <w:jc w:val="both"/>
        <w:rPr>
          <w:rFonts w:cs="Traditional Arabic"/>
          <w:sz w:val="32"/>
          <w:szCs w:val="32"/>
          <w:lang w:bidi="ar-DZ"/>
        </w:rPr>
      </w:pPr>
      <w:r w:rsidRPr="0095706B">
        <w:rPr>
          <w:rFonts w:cs="Traditional Arabic" w:hint="cs"/>
          <w:sz w:val="32"/>
          <w:szCs w:val="32"/>
          <w:rtl/>
          <w:lang w:bidi="ar-DZ"/>
        </w:rPr>
        <w:t xml:space="preserve">خسارة طاقة الإنتاج. </w:t>
      </w:r>
    </w:p>
    <w:p w14:paraId="64625591" w14:textId="77777777" w:rsidR="00906019" w:rsidRPr="0095706B" w:rsidRDefault="00906019" w:rsidP="00FD10E8">
      <w:pPr>
        <w:numPr>
          <w:ilvl w:val="0"/>
          <w:numId w:val="22"/>
        </w:numPr>
        <w:bidi/>
        <w:jc w:val="both"/>
        <w:rPr>
          <w:rFonts w:cs="Traditional Arabic" w:hint="cs"/>
          <w:sz w:val="32"/>
          <w:szCs w:val="32"/>
          <w:lang w:bidi="ar-DZ"/>
        </w:rPr>
      </w:pPr>
      <w:r w:rsidRPr="0095706B">
        <w:rPr>
          <w:rFonts w:cs="Traditional Arabic" w:hint="cs"/>
          <w:sz w:val="32"/>
          <w:szCs w:val="32"/>
          <w:rtl/>
          <w:lang w:bidi="ar-DZ"/>
        </w:rPr>
        <w:t xml:space="preserve">تعديلات في المعلومات وخاصة في البرنامج الرئيسي للإنتاج </w:t>
      </w:r>
    </w:p>
    <w:p w14:paraId="2B797FC8" w14:textId="77777777" w:rsidR="00906019" w:rsidRPr="0095706B" w:rsidRDefault="00906019" w:rsidP="00FD10E8">
      <w:pPr>
        <w:numPr>
          <w:ilvl w:val="0"/>
          <w:numId w:val="28"/>
        </w:numPr>
        <w:bidi/>
        <w:jc w:val="both"/>
        <w:rPr>
          <w:rFonts w:cs="Traditional Arabic" w:hint="cs"/>
          <w:sz w:val="32"/>
          <w:szCs w:val="32"/>
          <w:lang w:bidi="ar-DZ"/>
        </w:rPr>
      </w:pPr>
      <w:r w:rsidRPr="0095706B">
        <w:rPr>
          <w:rFonts w:cs="Traditional Arabic" w:hint="cs"/>
          <w:sz w:val="32"/>
          <w:szCs w:val="32"/>
          <w:rtl/>
          <w:lang w:bidi="ar-DZ"/>
        </w:rPr>
        <w:t xml:space="preserve">تكاليف الانقطاع الخارجية </w:t>
      </w:r>
    </w:p>
    <w:p w14:paraId="6F27E8E8" w14:textId="77777777" w:rsidR="00906019" w:rsidRPr="0095706B" w:rsidRDefault="00906019" w:rsidP="00FD10E8">
      <w:pPr>
        <w:numPr>
          <w:ilvl w:val="0"/>
          <w:numId w:val="22"/>
        </w:numPr>
        <w:bidi/>
        <w:jc w:val="both"/>
        <w:rPr>
          <w:rFonts w:cs="Traditional Arabic" w:hint="cs"/>
          <w:sz w:val="32"/>
          <w:szCs w:val="32"/>
          <w:lang w:bidi="ar-DZ"/>
        </w:rPr>
      </w:pPr>
      <w:r w:rsidRPr="0095706B">
        <w:rPr>
          <w:rFonts w:cs="Traditional Arabic" w:hint="cs"/>
          <w:sz w:val="32"/>
          <w:szCs w:val="32"/>
          <w:rtl/>
          <w:lang w:bidi="ar-DZ"/>
        </w:rPr>
        <w:t xml:space="preserve">خسارة الطلبيات الحاضرة والمستقبلية نتيجة فقدان الثقة </w:t>
      </w:r>
    </w:p>
    <w:p w14:paraId="691EF088" w14:textId="77777777" w:rsidR="0095706B" w:rsidRDefault="00906019" w:rsidP="00FD10E8">
      <w:pPr>
        <w:numPr>
          <w:ilvl w:val="0"/>
          <w:numId w:val="22"/>
        </w:numPr>
        <w:bidi/>
        <w:jc w:val="both"/>
        <w:rPr>
          <w:rFonts w:cs="Traditional Arabic"/>
          <w:sz w:val="32"/>
          <w:szCs w:val="32"/>
          <w:lang w:bidi="ar-DZ"/>
        </w:rPr>
      </w:pPr>
      <w:r w:rsidRPr="0095706B">
        <w:rPr>
          <w:rFonts w:cs="Traditional Arabic" w:hint="cs"/>
          <w:sz w:val="32"/>
          <w:szCs w:val="32"/>
          <w:rtl/>
          <w:lang w:bidi="ar-DZ"/>
        </w:rPr>
        <w:t xml:space="preserve">المقاولة </w:t>
      </w:r>
      <w:r w:rsidR="0095706B" w:rsidRPr="0095706B">
        <w:rPr>
          <w:rFonts w:cs="Traditional Arabic" w:hint="cs"/>
          <w:sz w:val="32"/>
          <w:szCs w:val="32"/>
          <w:rtl/>
          <w:lang w:bidi="ar-DZ"/>
        </w:rPr>
        <w:t>بالباطن الضرورية للإنتاج (على المؤسسة أن تنتج خارج المؤسسة) والنموذج يكون على الشكل التالي:</w:t>
      </w:r>
    </w:p>
    <w:p w14:paraId="62FE931B" w14:textId="77777777" w:rsidR="0095706B" w:rsidRPr="0095706B" w:rsidRDefault="0095706B" w:rsidP="0095706B">
      <w:pPr>
        <w:bidi/>
        <w:ind w:left="1140"/>
        <w:jc w:val="both"/>
        <w:rPr>
          <w:rFonts w:cs="Traditional Arabic" w:hint="cs"/>
          <w:sz w:val="32"/>
          <w:szCs w:val="32"/>
          <w:lang w:bidi="ar-DZ"/>
        </w:rPr>
      </w:pPr>
    </w:p>
    <w:p w14:paraId="5B5E5CC1" w14:textId="77777777" w:rsidR="0095706B" w:rsidRPr="0095706B" w:rsidRDefault="0095706B" w:rsidP="0095706B">
      <w:pPr>
        <w:bidi/>
        <w:ind w:left="1140"/>
        <w:jc w:val="both"/>
        <w:rPr>
          <w:rFonts w:ascii="Traditional Arabic" w:hAnsi="Traditional Arabic" w:cs="Traditional Arabic"/>
          <w:sz w:val="28"/>
          <w:szCs w:val="28"/>
          <w:lang w:bidi="ar-DZ"/>
        </w:rPr>
      </w:pPr>
      <w:r w:rsidRPr="0095706B">
        <w:rPr>
          <w:rFonts w:ascii="Traditional Arabic" w:hAnsi="Traditional Arabic" w:cs="Traditional Arabic"/>
          <w:sz w:val="28"/>
          <w:szCs w:val="28"/>
          <w:lang w:bidi="ar-DZ"/>
        </w:rPr>
        <w:t>CT= D/Q.L+ S</w:t>
      </w:r>
      <w:r w:rsidR="001B32B8">
        <w:rPr>
          <w:rFonts w:ascii="Traditional Arabic" w:hAnsi="Traditional Arabic" w:cs="Traditional Arabic"/>
          <w:sz w:val="28"/>
          <w:szCs w:val="28"/>
          <w:lang w:bidi="ar-DZ"/>
        </w:rPr>
        <w:t>²</w:t>
      </w:r>
      <w:r w:rsidRPr="0095706B">
        <w:rPr>
          <w:rFonts w:ascii="Traditional Arabic" w:hAnsi="Traditional Arabic" w:cs="Traditional Arabic"/>
          <w:sz w:val="28"/>
          <w:szCs w:val="28"/>
          <w:lang w:bidi="ar-DZ"/>
        </w:rPr>
        <w:t xml:space="preserve">/2Q .CH+ </w:t>
      </w:r>
      <w:r w:rsidR="001B32B8">
        <w:rPr>
          <w:rFonts w:ascii="Traditional Arabic" w:hAnsi="Traditional Arabic" w:cs="Traditional Arabic"/>
          <w:sz w:val="28"/>
          <w:szCs w:val="28"/>
          <w:lang w:bidi="ar-DZ"/>
        </w:rPr>
        <w:t>(</w:t>
      </w:r>
      <w:r w:rsidRPr="0095706B">
        <w:rPr>
          <w:rFonts w:ascii="Traditional Arabic" w:hAnsi="Traditional Arabic" w:cs="Traditional Arabic"/>
          <w:sz w:val="28"/>
          <w:szCs w:val="28"/>
          <w:lang w:bidi="ar-DZ"/>
        </w:rPr>
        <w:t>Q-S</w:t>
      </w:r>
      <w:r w:rsidR="001B32B8">
        <w:rPr>
          <w:rFonts w:ascii="Traditional Arabic" w:hAnsi="Traditional Arabic" w:cs="Traditional Arabic"/>
          <w:sz w:val="28"/>
          <w:szCs w:val="28"/>
          <w:lang w:bidi="ar-DZ"/>
        </w:rPr>
        <w:t>)²</w:t>
      </w:r>
      <w:r w:rsidRPr="0095706B">
        <w:rPr>
          <w:rFonts w:ascii="Traditional Arabic" w:hAnsi="Traditional Arabic" w:cs="Traditional Arabic"/>
          <w:sz w:val="28"/>
          <w:szCs w:val="28"/>
          <w:lang w:bidi="ar-DZ"/>
        </w:rPr>
        <w:t>/2Q .Cp</w:t>
      </w:r>
    </w:p>
    <w:p w14:paraId="4E19522C" w14:textId="77777777" w:rsidR="0095706B" w:rsidRDefault="0095706B" w:rsidP="0095706B">
      <w:pPr>
        <w:bidi/>
        <w:jc w:val="both"/>
        <w:rPr>
          <w:rFonts w:cs="Traditional Arabic" w:hint="cs"/>
          <w:sz w:val="32"/>
          <w:szCs w:val="32"/>
          <w:rtl/>
          <w:lang w:bidi="ar-DZ"/>
        </w:rPr>
      </w:pPr>
      <w:r>
        <w:rPr>
          <w:rFonts w:cs="Traditional Arabic" w:hint="cs"/>
          <w:sz w:val="32"/>
          <w:szCs w:val="32"/>
          <w:rtl/>
          <w:lang w:bidi="ar-DZ"/>
        </w:rPr>
        <w:t>تكلفة الانقطاع + تكلفة الاحتفاظ + تكلفة إعداد الطلبية = التكلفة الإجمالية</w:t>
      </w:r>
    </w:p>
    <w:p w14:paraId="3C7237B4" w14:textId="77777777" w:rsidR="0095706B" w:rsidRDefault="0095706B" w:rsidP="0095706B">
      <w:pPr>
        <w:bidi/>
        <w:jc w:val="both"/>
        <w:rPr>
          <w:rFonts w:cs="Traditional Arabic" w:hint="cs"/>
          <w:sz w:val="32"/>
          <w:szCs w:val="32"/>
          <w:rtl/>
          <w:lang w:bidi="ar-DZ"/>
        </w:rPr>
      </w:pPr>
      <w:r>
        <w:rPr>
          <w:rFonts w:cs="Traditional Arabic" w:hint="cs"/>
          <w:sz w:val="32"/>
          <w:szCs w:val="32"/>
          <w:rtl/>
          <w:lang w:bidi="ar-DZ"/>
        </w:rPr>
        <w:t>حيث أنّ:</w:t>
      </w:r>
    </w:p>
    <w:p w14:paraId="04CFC671" w14:textId="77777777" w:rsidR="0095706B" w:rsidRDefault="0095706B" w:rsidP="0095706B">
      <w:pPr>
        <w:bidi/>
        <w:jc w:val="both"/>
        <w:rPr>
          <w:rFonts w:cs="Traditional Arabic"/>
          <w:sz w:val="32"/>
          <w:szCs w:val="32"/>
          <w:rtl/>
          <w:lang w:bidi="ar-DZ"/>
        </w:rPr>
      </w:pPr>
      <w:r>
        <w:rPr>
          <w:rFonts w:cs="Traditional Arabic"/>
          <w:sz w:val="32"/>
          <w:szCs w:val="32"/>
          <w:lang w:bidi="ar-DZ"/>
        </w:rPr>
        <w:t>CP</w:t>
      </w:r>
      <w:r>
        <w:rPr>
          <w:rFonts w:cs="Traditional Arabic" w:hint="cs"/>
          <w:sz w:val="32"/>
          <w:szCs w:val="32"/>
          <w:rtl/>
          <w:lang w:bidi="ar-DZ"/>
        </w:rPr>
        <w:t xml:space="preserve">: هي تكلفة نفاذ المخزون أو تكلفة الانقطاع (فقدان زبون، الوقت الضائع، انقطاع الآلة عن العمل...) </w:t>
      </w:r>
    </w:p>
    <w:p w14:paraId="31FC8C8E" w14:textId="77777777" w:rsidR="0095706B" w:rsidRDefault="0095706B" w:rsidP="0095706B">
      <w:pPr>
        <w:bidi/>
        <w:jc w:val="both"/>
        <w:rPr>
          <w:rFonts w:cs="Traditional Arabic" w:hint="cs"/>
          <w:sz w:val="32"/>
          <w:szCs w:val="32"/>
          <w:rtl/>
          <w:lang w:bidi="ar-DZ"/>
        </w:rPr>
      </w:pPr>
      <w:r>
        <w:rPr>
          <w:rFonts w:cs="Traditional Arabic"/>
          <w:sz w:val="32"/>
          <w:szCs w:val="32"/>
          <w:lang w:bidi="ar-DZ"/>
        </w:rPr>
        <w:t>Q</w:t>
      </w:r>
      <w:r>
        <w:rPr>
          <w:rFonts w:cs="Traditional Arabic" w:hint="cs"/>
          <w:sz w:val="32"/>
          <w:szCs w:val="32"/>
          <w:rtl/>
          <w:lang w:bidi="ar-DZ"/>
        </w:rPr>
        <w:t>: حجم الطلبية</w:t>
      </w:r>
    </w:p>
    <w:p w14:paraId="40A90392" w14:textId="77777777" w:rsidR="0095706B" w:rsidRDefault="0095706B" w:rsidP="0095706B">
      <w:pPr>
        <w:bidi/>
        <w:jc w:val="both"/>
        <w:rPr>
          <w:rFonts w:cs="Traditional Arabic" w:hint="cs"/>
          <w:sz w:val="32"/>
          <w:szCs w:val="32"/>
          <w:rtl/>
          <w:lang w:bidi="ar-DZ"/>
        </w:rPr>
      </w:pPr>
      <w:r>
        <w:rPr>
          <w:rFonts w:cs="Traditional Arabic"/>
          <w:sz w:val="32"/>
          <w:szCs w:val="32"/>
          <w:lang w:bidi="ar-DZ"/>
        </w:rPr>
        <w:t>S</w:t>
      </w:r>
      <w:r>
        <w:rPr>
          <w:rFonts w:cs="Traditional Arabic" w:hint="cs"/>
          <w:sz w:val="32"/>
          <w:szCs w:val="32"/>
          <w:rtl/>
          <w:lang w:bidi="ar-DZ"/>
        </w:rPr>
        <w:t xml:space="preserve">: مستوى المخزون عند بداية الفترة </w:t>
      </w:r>
    </w:p>
    <w:p w14:paraId="2EFAC5AB" w14:textId="77777777" w:rsidR="0095706B" w:rsidRPr="0095706B" w:rsidRDefault="0095706B" w:rsidP="0095706B">
      <w:pPr>
        <w:bidi/>
        <w:jc w:val="both"/>
        <w:rPr>
          <w:rFonts w:cs="Traditional Arabic"/>
          <w:sz w:val="32"/>
          <w:szCs w:val="32"/>
          <w:lang w:bidi="ar-DZ"/>
        </w:rPr>
      </w:pPr>
      <w:r>
        <w:rPr>
          <w:rFonts w:cs="Traditional Arabic"/>
          <w:sz w:val="32"/>
          <w:szCs w:val="32"/>
          <w:lang w:bidi="ar-DZ"/>
        </w:rPr>
        <w:t>Z</w:t>
      </w:r>
      <w:r>
        <w:rPr>
          <w:rFonts w:cs="Traditional Arabic" w:hint="cs"/>
          <w:sz w:val="32"/>
          <w:szCs w:val="32"/>
          <w:rtl/>
          <w:lang w:bidi="ar-DZ"/>
        </w:rPr>
        <w:t xml:space="preserve">: يمثل معدل الخدمة                               </w:t>
      </w:r>
      <w:r>
        <w:rPr>
          <w:rFonts w:cs="Traditional Arabic"/>
          <w:sz w:val="32"/>
          <w:szCs w:val="32"/>
          <w:lang w:bidi="ar-DZ"/>
        </w:rPr>
        <w:t>Z = CP/(CP+CH)</w:t>
      </w:r>
      <w:r>
        <w:rPr>
          <w:rFonts w:cs="Traditional Arabic" w:hint="cs"/>
          <w:sz w:val="32"/>
          <w:szCs w:val="32"/>
          <w:rtl/>
          <w:lang w:bidi="ar-DZ"/>
        </w:rPr>
        <w:t xml:space="preserve">                   </w:t>
      </w:r>
    </w:p>
    <w:p w14:paraId="657DEB7D" w14:textId="77777777" w:rsidR="0095706B" w:rsidRPr="0095706B" w:rsidRDefault="00FD201E" w:rsidP="0095706B">
      <w:pPr>
        <w:bidi/>
        <w:jc w:val="right"/>
        <w:rPr>
          <w:rFonts w:cs="Traditional Arabic"/>
          <w:b/>
          <w:bCs/>
          <w:sz w:val="32"/>
          <w:szCs w:val="32"/>
          <w:lang w:bidi="ar-DZ"/>
        </w:rPr>
      </w:pPr>
      <w:r>
        <w:rPr>
          <w:rFonts w:cs="Traditional Arabic"/>
          <w:b/>
          <w:bCs/>
          <w:noProof/>
          <w:sz w:val="32"/>
          <w:szCs w:val="32"/>
          <w:lang w:bidi="ar-DZ"/>
        </w:rPr>
        <w:drawing>
          <wp:inline distT="0" distB="0" distL="0" distR="0" wp14:anchorId="4795C188" wp14:editId="572E6129">
            <wp:extent cx="3943985" cy="1400175"/>
            <wp:effectExtent l="0" t="0" r="0" b="0"/>
            <wp:docPr id="3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6">
                      <a:extLst>
                        <a:ext uri="{28A0092B-C50C-407E-A947-70E740481C1C}">
                          <a14:useLocalDpi xmlns:a14="http://schemas.microsoft.com/office/drawing/2010/main" val="0"/>
                        </a:ext>
                      </a:extLst>
                    </a:blip>
                    <a:srcRect b="20540"/>
                    <a:stretch>
                      <a:fillRect/>
                    </a:stretch>
                  </pic:blipFill>
                  <pic:spPr bwMode="auto">
                    <a:xfrm>
                      <a:off x="0" y="0"/>
                      <a:ext cx="3943985" cy="1400175"/>
                    </a:xfrm>
                    <a:prstGeom prst="rect">
                      <a:avLst/>
                    </a:prstGeom>
                    <a:noFill/>
                    <a:ln>
                      <a:noFill/>
                    </a:ln>
                  </pic:spPr>
                </pic:pic>
              </a:graphicData>
            </a:graphic>
          </wp:inline>
        </w:drawing>
      </w:r>
    </w:p>
    <w:p w14:paraId="2AC0075C" w14:textId="77777777" w:rsidR="00906019" w:rsidRPr="0095706B" w:rsidRDefault="00906019" w:rsidP="0095706B">
      <w:pPr>
        <w:bidi/>
        <w:jc w:val="right"/>
        <w:rPr>
          <w:rFonts w:cs="Traditional Arabic"/>
          <w:b/>
          <w:bCs/>
          <w:sz w:val="32"/>
          <w:szCs w:val="32"/>
          <w:lang w:bidi="ar-DZ"/>
        </w:rPr>
      </w:pPr>
    </w:p>
    <w:p w14:paraId="23E70BF2" w14:textId="77777777" w:rsidR="00906019" w:rsidRPr="0095706B" w:rsidRDefault="00906019" w:rsidP="0095706B">
      <w:pPr>
        <w:rPr>
          <w:rFonts w:cs="Traditional Arabic"/>
          <w:b/>
          <w:bCs/>
          <w:sz w:val="32"/>
          <w:szCs w:val="32"/>
          <w:lang w:bidi="ar-DZ"/>
        </w:rPr>
      </w:pPr>
    </w:p>
    <w:p w14:paraId="71C20D3D" w14:textId="77777777" w:rsidR="00906019" w:rsidRDefault="00906019" w:rsidP="00906019">
      <w:pPr>
        <w:bidi/>
        <w:jc w:val="both"/>
        <w:rPr>
          <w:rFonts w:cs="Traditional Arabic"/>
          <w:b/>
          <w:bCs/>
          <w:sz w:val="32"/>
          <w:szCs w:val="32"/>
          <w:lang w:bidi="ar-DZ"/>
        </w:rPr>
      </w:pPr>
    </w:p>
    <w:p w14:paraId="3C82E48E" w14:textId="77777777" w:rsidR="00906019" w:rsidRDefault="00906019" w:rsidP="00906019">
      <w:pPr>
        <w:bidi/>
        <w:jc w:val="both"/>
        <w:rPr>
          <w:rFonts w:cs="Traditional Arabic"/>
          <w:b/>
          <w:bCs/>
          <w:sz w:val="32"/>
          <w:szCs w:val="32"/>
          <w:lang w:bidi="ar-DZ"/>
        </w:rPr>
      </w:pPr>
    </w:p>
    <w:p w14:paraId="0486FE1F" w14:textId="77777777" w:rsidR="00906019" w:rsidRDefault="00906019" w:rsidP="00906019">
      <w:pPr>
        <w:bidi/>
        <w:jc w:val="both"/>
        <w:rPr>
          <w:rFonts w:cs="Traditional Arabic"/>
          <w:b/>
          <w:bCs/>
          <w:sz w:val="32"/>
          <w:szCs w:val="32"/>
          <w:lang w:bidi="ar-DZ"/>
        </w:rPr>
      </w:pPr>
    </w:p>
    <w:p w14:paraId="49CF9944" w14:textId="77777777" w:rsidR="00906019" w:rsidRDefault="00906019" w:rsidP="00906019">
      <w:pPr>
        <w:bidi/>
        <w:jc w:val="both"/>
        <w:rPr>
          <w:rFonts w:cs="Traditional Arabic"/>
          <w:b/>
          <w:bCs/>
          <w:sz w:val="32"/>
          <w:szCs w:val="32"/>
          <w:lang w:bidi="ar-DZ"/>
        </w:rPr>
      </w:pPr>
    </w:p>
    <w:p w14:paraId="3C37B3C6" w14:textId="77777777" w:rsidR="00906019" w:rsidRDefault="00906019" w:rsidP="00906019">
      <w:pPr>
        <w:bidi/>
        <w:jc w:val="both"/>
        <w:rPr>
          <w:rFonts w:cs="Traditional Arabic"/>
          <w:b/>
          <w:bCs/>
          <w:sz w:val="32"/>
          <w:szCs w:val="32"/>
          <w:lang w:bidi="ar-DZ"/>
        </w:rPr>
      </w:pPr>
    </w:p>
    <w:p w14:paraId="3FF88640" w14:textId="77777777" w:rsidR="00906019" w:rsidRDefault="00906019" w:rsidP="00906019">
      <w:pPr>
        <w:bidi/>
        <w:jc w:val="both"/>
        <w:rPr>
          <w:rFonts w:cs="Traditional Arabic"/>
          <w:b/>
          <w:bCs/>
          <w:sz w:val="32"/>
          <w:szCs w:val="32"/>
          <w:lang w:bidi="ar-DZ"/>
        </w:rPr>
      </w:pPr>
    </w:p>
    <w:p w14:paraId="3C431E7D" w14:textId="77777777" w:rsidR="00BD59D8" w:rsidRDefault="00BD59D8" w:rsidP="00BD59D8">
      <w:pPr>
        <w:bidi/>
        <w:jc w:val="both"/>
        <w:rPr>
          <w:rFonts w:cs="Traditional Arabic"/>
          <w:b/>
          <w:bCs/>
          <w:sz w:val="32"/>
          <w:szCs w:val="32"/>
          <w:lang w:bidi="ar-DZ"/>
        </w:rPr>
      </w:pPr>
    </w:p>
    <w:p w14:paraId="75F5880F" w14:textId="77777777" w:rsidR="0003485E" w:rsidRDefault="0003485E" w:rsidP="00BD59D8">
      <w:pPr>
        <w:bidi/>
        <w:jc w:val="both"/>
        <w:rPr>
          <w:rFonts w:cs="Traditional Arabic"/>
          <w:sz w:val="32"/>
          <w:szCs w:val="32"/>
          <w:rtl/>
          <w:lang w:bidi="ar-DZ"/>
        </w:rPr>
      </w:pPr>
    </w:p>
    <w:p w14:paraId="6771A1CE" w14:textId="77777777" w:rsidR="0003485E" w:rsidRDefault="0003485E" w:rsidP="0003485E">
      <w:pPr>
        <w:bidi/>
        <w:jc w:val="both"/>
        <w:rPr>
          <w:rFonts w:cs="Traditional Arabic"/>
          <w:sz w:val="32"/>
          <w:szCs w:val="32"/>
          <w:rtl/>
          <w:lang w:bidi="ar-DZ"/>
        </w:rPr>
      </w:pPr>
    </w:p>
    <w:p w14:paraId="0D594D81" w14:textId="77777777" w:rsidR="0003485E" w:rsidRDefault="0003485E" w:rsidP="0003485E">
      <w:pPr>
        <w:bidi/>
        <w:jc w:val="both"/>
        <w:rPr>
          <w:rFonts w:cs="Traditional Arabic"/>
          <w:sz w:val="32"/>
          <w:szCs w:val="32"/>
          <w:rtl/>
          <w:lang w:bidi="ar-DZ"/>
        </w:rPr>
      </w:pPr>
    </w:p>
    <w:p w14:paraId="35FF1665" w14:textId="77777777" w:rsidR="0003485E" w:rsidRDefault="0003485E" w:rsidP="0003485E">
      <w:pPr>
        <w:bidi/>
        <w:jc w:val="both"/>
        <w:rPr>
          <w:rFonts w:cs="Traditional Arabic"/>
          <w:sz w:val="32"/>
          <w:szCs w:val="32"/>
          <w:rtl/>
          <w:lang w:bidi="ar-DZ"/>
        </w:rPr>
      </w:pPr>
    </w:p>
    <w:p w14:paraId="160AF3F1" w14:textId="77777777" w:rsidR="0003485E" w:rsidRDefault="0003485E" w:rsidP="0003485E">
      <w:pPr>
        <w:bidi/>
        <w:jc w:val="both"/>
        <w:rPr>
          <w:rFonts w:cs="Traditional Arabic"/>
          <w:sz w:val="32"/>
          <w:szCs w:val="32"/>
          <w:rtl/>
          <w:lang w:bidi="ar-DZ"/>
        </w:rPr>
      </w:pPr>
    </w:p>
    <w:p w14:paraId="3D3D1076" w14:textId="77777777" w:rsidR="0003485E" w:rsidRDefault="0003485E" w:rsidP="0003485E">
      <w:pPr>
        <w:bidi/>
        <w:jc w:val="both"/>
        <w:rPr>
          <w:rFonts w:cs="Traditional Arabic"/>
          <w:sz w:val="32"/>
          <w:szCs w:val="32"/>
          <w:rtl/>
          <w:lang w:bidi="ar-DZ"/>
        </w:rPr>
      </w:pPr>
    </w:p>
    <w:p w14:paraId="6AAD4346" w14:textId="77777777" w:rsidR="0003485E" w:rsidRDefault="0003485E" w:rsidP="0003485E">
      <w:pPr>
        <w:bidi/>
        <w:jc w:val="both"/>
        <w:rPr>
          <w:rFonts w:cs="Traditional Arabic"/>
          <w:sz w:val="32"/>
          <w:szCs w:val="32"/>
          <w:rtl/>
          <w:lang w:bidi="ar-DZ"/>
        </w:rPr>
      </w:pPr>
    </w:p>
    <w:p w14:paraId="13FACE6A" w14:textId="77777777" w:rsidR="0003485E" w:rsidRDefault="0003485E" w:rsidP="0003485E">
      <w:pPr>
        <w:bidi/>
        <w:jc w:val="both"/>
        <w:rPr>
          <w:rFonts w:cs="Traditional Arabic"/>
          <w:sz w:val="32"/>
          <w:szCs w:val="32"/>
          <w:rtl/>
          <w:lang w:bidi="ar-DZ"/>
        </w:rPr>
      </w:pPr>
    </w:p>
    <w:p w14:paraId="17CD8743" w14:textId="77777777" w:rsidR="0003485E" w:rsidRDefault="0003485E" w:rsidP="0003485E">
      <w:pPr>
        <w:bidi/>
        <w:jc w:val="both"/>
        <w:rPr>
          <w:rFonts w:cs="Traditional Arabic"/>
          <w:sz w:val="32"/>
          <w:szCs w:val="32"/>
          <w:rtl/>
          <w:lang w:bidi="ar-DZ"/>
        </w:rPr>
      </w:pPr>
    </w:p>
    <w:p w14:paraId="42CAC525" w14:textId="77777777" w:rsidR="0003485E" w:rsidRDefault="00FD201E" w:rsidP="0003485E">
      <w:pPr>
        <w:bidi/>
        <w:jc w:val="both"/>
        <w:rPr>
          <w:rFonts w:cs="Traditional Arabic"/>
          <w:sz w:val="32"/>
          <w:szCs w:val="32"/>
          <w:rtl/>
          <w:lang w:bidi="ar-DZ"/>
        </w:rPr>
      </w:pPr>
      <w:r>
        <w:rPr>
          <w:rFonts w:cs="Traditional Arabic"/>
          <w:noProof/>
          <w:sz w:val="32"/>
          <w:szCs w:val="32"/>
          <w:rtl/>
        </w:rPr>
        <mc:AlternateContent>
          <mc:Choice Requires="wps">
            <w:drawing>
              <wp:anchor distT="0" distB="0" distL="114300" distR="114300" simplePos="0" relativeHeight="251664896" behindDoc="0" locked="0" layoutInCell="1" allowOverlap="1" wp14:anchorId="29524B2C" wp14:editId="551A9254">
                <wp:simplePos x="0" y="0"/>
                <wp:positionH relativeFrom="column">
                  <wp:posOffset>565785</wp:posOffset>
                </wp:positionH>
                <wp:positionV relativeFrom="paragraph">
                  <wp:posOffset>118110</wp:posOffset>
                </wp:positionV>
                <wp:extent cx="2952750" cy="800100"/>
                <wp:effectExtent l="0" t="0" r="0" b="0"/>
                <wp:wrapNone/>
                <wp:docPr id="669634881" name="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800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843F0" id=" 1677" o:spid="_x0000_s1026" style="position:absolute;margin-left:44.55pt;margin-top:9.3pt;width:232.5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" filled="f">
                <v:path arrowok="t"/>
              </v:roundrect>
            </w:pict>
          </mc:Fallback>
        </mc:AlternateContent>
      </w:r>
    </w:p>
    <w:p w14:paraId="77F9F1EE" w14:textId="77777777" w:rsidR="00BD59D8" w:rsidRPr="0003485E" w:rsidRDefault="00BD59D8" w:rsidP="0003485E">
      <w:pPr>
        <w:bidi/>
        <w:jc w:val="center"/>
        <w:rPr>
          <w:rFonts w:cs="Traditional Arabic"/>
          <w:b/>
          <w:bCs/>
          <w:sz w:val="40"/>
          <w:szCs w:val="40"/>
          <w:rtl/>
          <w:lang w:bidi="ar-DZ"/>
        </w:rPr>
      </w:pPr>
      <w:r w:rsidRPr="0003485E">
        <w:rPr>
          <w:rFonts w:cs="Traditional Arabic" w:hint="cs"/>
          <w:b/>
          <w:bCs/>
          <w:sz w:val="40"/>
          <w:szCs w:val="40"/>
          <w:rtl/>
          <w:lang w:bidi="ar-DZ"/>
        </w:rPr>
        <w:t>السلسة الثانية: تسيير المخزونات</w:t>
      </w:r>
    </w:p>
    <w:p w14:paraId="4AC34154" w14:textId="77777777" w:rsidR="0003485E" w:rsidRDefault="0003485E" w:rsidP="0003485E">
      <w:pPr>
        <w:bidi/>
        <w:jc w:val="both"/>
        <w:rPr>
          <w:rFonts w:cs="Traditional Arabic"/>
          <w:sz w:val="32"/>
          <w:szCs w:val="32"/>
          <w:rtl/>
          <w:lang w:bidi="ar-DZ"/>
        </w:rPr>
      </w:pPr>
    </w:p>
    <w:p w14:paraId="3FAE15BF" w14:textId="77777777" w:rsidR="0003485E" w:rsidRDefault="0003485E" w:rsidP="0003485E">
      <w:pPr>
        <w:bidi/>
        <w:jc w:val="both"/>
        <w:rPr>
          <w:rFonts w:cs="Traditional Arabic"/>
          <w:sz w:val="32"/>
          <w:szCs w:val="32"/>
          <w:rtl/>
          <w:lang w:bidi="ar-DZ"/>
        </w:rPr>
      </w:pPr>
    </w:p>
    <w:p w14:paraId="14851F40" w14:textId="77777777" w:rsidR="0003485E" w:rsidRDefault="0003485E" w:rsidP="0003485E">
      <w:pPr>
        <w:bidi/>
        <w:jc w:val="both"/>
        <w:rPr>
          <w:rFonts w:cs="Traditional Arabic"/>
          <w:sz w:val="32"/>
          <w:szCs w:val="32"/>
          <w:rtl/>
          <w:lang w:bidi="ar-DZ"/>
        </w:rPr>
      </w:pPr>
    </w:p>
    <w:p w14:paraId="520C8C14" w14:textId="77777777" w:rsidR="0003485E" w:rsidRDefault="0003485E" w:rsidP="0003485E">
      <w:pPr>
        <w:bidi/>
        <w:jc w:val="both"/>
        <w:rPr>
          <w:rFonts w:cs="Traditional Arabic"/>
          <w:sz w:val="32"/>
          <w:szCs w:val="32"/>
          <w:rtl/>
          <w:lang w:bidi="ar-DZ"/>
        </w:rPr>
      </w:pPr>
    </w:p>
    <w:p w14:paraId="4666AD16" w14:textId="77777777" w:rsidR="0003485E" w:rsidRDefault="0003485E" w:rsidP="0003485E">
      <w:pPr>
        <w:bidi/>
        <w:jc w:val="both"/>
        <w:rPr>
          <w:rFonts w:cs="Traditional Arabic"/>
          <w:sz w:val="32"/>
          <w:szCs w:val="32"/>
          <w:rtl/>
          <w:lang w:bidi="ar-DZ"/>
        </w:rPr>
      </w:pPr>
    </w:p>
    <w:p w14:paraId="6C0B0C51" w14:textId="77777777" w:rsidR="0003485E" w:rsidRDefault="0003485E" w:rsidP="0003485E">
      <w:pPr>
        <w:bidi/>
        <w:jc w:val="both"/>
        <w:rPr>
          <w:rFonts w:cs="Traditional Arabic"/>
          <w:sz w:val="32"/>
          <w:szCs w:val="32"/>
          <w:rtl/>
          <w:lang w:bidi="ar-DZ"/>
        </w:rPr>
      </w:pPr>
    </w:p>
    <w:p w14:paraId="7EE46BC5" w14:textId="77777777" w:rsidR="0003485E" w:rsidRDefault="0003485E" w:rsidP="0003485E">
      <w:pPr>
        <w:bidi/>
        <w:jc w:val="both"/>
        <w:rPr>
          <w:rFonts w:cs="Traditional Arabic"/>
          <w:sz w:val="32"/>
          <w:szCs w:val="32"/>
          <w:rtl/>
          <w:lang w:bidi="ar-DZ"/>
        </w:rPr>
      </w:pPr>
    </w:p>
    <w:p w14:paraId="1C075795" w14:textId="77777777" w:rsidR="0003485E" w:rsidRDefault="0003485E" w:rsidP="0003485E">
      <w:pPr>
        <w:bidi/>
        <w:jc w:val="both"/>
        <w:rPr>
          <w:rFonts w:cs="Traditional Arabic"/>
          <w:sz w:val="32"/>
          <w:szCs w:val="32"/>
          <w:rtl/>
          <w:lang w:bidi="ar-DZ"/>
        </w:rPr>
      </w:pPr>
    </w:p>
    <w:p w14:paraId="60B7C213" w14:textId="77777777" w:rsidR="0003485E" w:rsidRDefault="0003485E" w:rsidP="0003485E">
      <w:pPr>
        <w:bidi/>
        <w:jc w:val="both"/>
        <w:rPr>
          <w:rFonts w:cs="Traditional Arabic"/>
          <w:sz w:val="32"/>
          <w:szCs w:val="32"/>
          <w:rtl/>
          <w:lang w:bidi="ar-DZ"/>
        </w:rPr>
      </w:pPr>
    </w:p>
    <w:p w14:paraId="049D2FAB" w14:textId="77777777" w:rsidR="0003485E" w:rsidRDefault="0003485E" w:rsidP="0003485E">
      <w:pPr>
        <w:bidi/>
        <w:jc w:val="both"/>
        <w:rPr>
          <w:rFonts w:cs="Traditional Arabic"/>
          <w:sz w:val="32"/>
          <w:szCs w:val="32"/>
          <w:rtl/>
          <w:lang w:bidi="ar-DZ"/>
        </w:rPr>
      </w:pPr>
    </w:p>
    <w:p w14:paraId="1D3A61A7" w14:textId="77777777" w:rsidR="0003485E" w:rsidRDefault="0003485E" w:rsidP="0003485E">
      <w:pPr>
        <w:bidi/>
        <w:jc w:val="both"/>
        <w:rPr>
          <w:rFonts w:cs="Traditional Arabic"/>
          <w:sz w:val="32"/>
          <w:szCs w:val="32"/>
          <w:rtl/>
          <w:lang w:bidi="ar-DZ"/>
        </w:rPr>
      </w:pPr>
    </w:p>
    <w:p w14:paraId="63C115CA" w14:textId="77777777" w:rsidR="0003485E" w:rsidRDefault="0003485E" w:rsidP="0003485E">
      <w:pPr>
        <w:bidi/>
        <w:jc w:val="both"/>
        <w:rPr>
          <w:rFonts w:cs="Traditional Arabic"/>
          <w:sz w:val="32"/>
          <w:szCs w:val="32"/>
          <w:rtl/>
          <w:lang w:bidi="ar-DZ"/>
        </w:rPr>
      </w:pPr>
    </w:p>
    <w:p w14:paraId="016DC339" w14:textId="77777777" w:rsidR="0003485E" w:rsidRPr="00BD59D8" w:rsidRDefault="0003485E" w:rsidP="0003485E">
      <w:pPr>
        <w:bidi/>
        <w:jc w:val="both"/>
        <w:rPr>
          <w:rFonts w:cs="Traditional Arabic"/>
          <w:sz w:val="32"/>
          <w:szCs w:val="32"/>
          <w:lang w:bidi="ar-DZ"/>
        </w:rPr>
      </w:pPr>
    </w:p>
    <w:p w14:paraId="6AE71734" w14:textId="77777777" w:rsidR="00BD59D8" w:rsidRDefault="00BD59D8" w:rsidP="00BD59D8">
      <w:pPr>
        <w:bidi/>
        <w:jc w:val="both"/>
        <w:rPr>
          <w:rFonts w:cs="Traditional Arabic"/>
          <w:sz w:val="32"/>
          <w:szCs w:val="32"/>
          <w:u w:val="single"/>
          <w:lang w:bidi="ar-DZ"/>
        </w:rPr>
      </w:pPr>
    </w:p>
    <w:p w14:paraId="3E721A42"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 xml:space="preserve">التمرين </w:t>
      </w:r>
      <w:r w:rsidRPr="00BD59D8">
        <w:rPr>
          <w:rFonts w:cs="Traditional Arabic"/>
          <w:sz w:val="32"/>
          <w:szCs w:val="32"/>
          <w:lang w:bidi="ar-DZ"/>
        </w:rPr>
        <w:t>1</w:t>
      </w:r>
      <w:r w:rsidRPr="00BD59D8">
        <w:rPr>
          <w:rFonts w:cs="Traditional Arabic"/>
          <w:sz w:val="32"/>
          <w:szCs w:val="32"/>
          <w:rtl/>
          <w:lang w:bidi="ar-DZ"/>
        </w:rPr>
        <w:t xml:space="preserve"> : يتكون مخزون مؤسسة من الأصناف الآتية:</w:t>
      </w:r>
    </w:p>
    <w:tbl>
      <w:tblPr>
        <w:bidiVisual/>
        <w:tblW w:w="38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7"/>
        <w:gridCol w:w="1105"/>
        <w:gridCol w:w="1762"/>
      </w:tblGrid>
      <w:tr w:rsidR="00BD59D8" w:rsidRPr="00FD10E8" w14:paraId="7FC8B37E" w14:textId="77777777" w:rsidTr="00FD10E8">
        <w:trPr>
          <w:trHeight w:val="301"/>
          <w:jc w:val="center"/>
        </w:trPr>
        <w:tc>
          <w:tcPr>
            <w:tcW w:w="1017" w:type="dxa"/>
            <w:tcBorders>
              <w:top w:val="single" w:sz="6" w:space="0" w:color="000000"/>
              <w:left w:val="single" w:sz="6" w:space="0" w:color="000000"/>
              <w:bottom w:val="single" w:sz="6" w:space="0" w:color="000000"/>
              <w:right w:val="single" w:sz="6" w:space="0" w:color="000000"/>
            </w:tcBorders>
            <w:shd w:val="solid" w:color="000000" w:fill="FFFFFF"/>
            <w:hideMark/>
          </w:tcPr>
          <w:p w14:paraId="3A661870" w14:textId="77777777" w:rsidR="00BD59D8" w:rsidRPr="00FD10E8" w:rsidRDefault="00BD59D8" w:rsidP="00FD10E8">
            <w:pPr>
              <w:bidi/>
              <w:jc w:val="both"/>
              <w:rPr>
                <w:rFonts w:cs="Traditional Arabic"/>
                <w:b/>
                <w:bCs/>
                <w:sz w:val="32"/>
                <w:szCs w:val="32"/>
                <w:lang w:val="fr-CA" w:bidi="ar-DZ"/>
              </w:rPr>
            </w:pPr>
            <w:r w:rsidRPr="00FD10E8">
              <w:rPr>
                <w:rFonts w:cs="Traditional Arabic" w:hint="cs"/>
                <w:b/>
                <w:bCs/>
                <w:sz w:val="32"/>
                <w:szCs w:val="32"/>
                <w:rtl/>
              </w:rPr>
              <w:t>الأصناف</w:t>
            </w:r>
          </w:p>
        </w:tc>
        <w:tc>
          <w:tcPr>
            <w:tcW w:w="1105" w:type="dxa"/>
            <w:tcBorders>
              <w:top w:val="single" w:sz="6" w:space="0" w:color="000000"/>
              <w:left w:val="single" w:sz="6" w:space="0" w:color="000000"/>
              <w:bottom w:val="single" w:sz="6" w:space="0" w:color="000000"/>
              <w:right w:val="single" w:sz="6" w:space="0" w:color="000000"/>
            </w:tcBorders>
            <w:shd w:val="solid" w:color="000000" w:fill="FFFFFF"/>
            <w:hideMark/>
          </w:tcPr>
          <w:p w14:paraId="79C45EF2" w14:textId="77777777" w:rsidR="00BD59D8" w:rsidRPr="00FD10E8" w:rsidRDefault="00BD59D8" w:rsidP="00FD10E8">
            <w:pPr>
              <w:bidi/>
              <w:jc w:val="both"/>
              <w:rPr>
                <w:rFonts w:cs="Traditional Arabic"/>
                <w:b/>
                <w:bCs/>
                <w:sz w:val="32"/>
                <w:szCs w:val="32"/>
                <w:lang w:val="fr-CA" w:bidi="ar-DZ"/>
              </w:rPr>
            </w:pPr>
            <w:r w:rsidRPr="00FD10E8">
              <w:rPr>
                <w:rFonts w:cs="Traditional Arabic" w:hint="cs"/>
                <w:b/>
                <w:bCs/>
                <w:sz w:val="32"/>
                <w:szCs w:val="32"/>
                <w:rtl/>
                <w:lang w:bidi="ar-DZ"/>
              </w:rPr>
              <w:t>الاستهلاك</w:t>
            </w:r>
          </w:p>
        </w:tc>
        <w:tc>
          <w:tcPr>
            <w:tcW w:w="1762" w:type="dxa"/>
            <w:tcBorders>
              <w:top w:val="single" w:sz="6" w:space="0" w:color="000000"/>
              <w:left w:val="single" w:sz="6" w:space="0" w:color="000000"/>
              <w:bottom w:val="single" w:sz="6" w:space="0" w:color="000000"/>
              <w:right w:val="single" w:sz="6" w:space="0" w:color="000000"/>
            </w:tcBorders>
            <w:shd w:val="solid" w:color="000000" w:fill="FFFFFF"/>
            <w:hideMark/>
          </w:tcPr>
          <w:p w14:paraId="7D7B5715" w14:textId="77777777" w:rsidR="00BD59D8" w:rsidRPr="00FD10E8" w:rsidRDefault="00BD59D8" w:rsidP="00FD10E8">
            <w:pPr>
              <w:bidi/>
              <w:jc w:val="both"/>
              <w:rPr>
                <w:rFonts w:cs="Traditional Arabic"/>
                <w:b/>
                <w:bCs/>
                <w:sz w:val="32"/>
                <w:szCs w:val="32"/>
                <w:lang w:val="fr-CA" w:bidi="ar-DZ"/>
              </w:rPr>
            </w:pPr>
            <w:r w:rsidRPr="00FD10E8">
              <w:rPr>
                <w:rFonts w:cs="Traditional Arabic" w:hint="cs"/>
                <w:b/>
                <w:bCs/>
                <w:sz w:val="32"/>
                <w:szCs w:val="32"/>
                <w:rtl/>
                <w:lang w:bidi="ar-DZ"/>
              </w:rPr>
              <w:t>سعر الوحدة</w:t>
            </w:r>
          </w:p>
        </w:tc>
      </w:tr>
      <w:tr w:rsidR="00BD59D8" w:rsidRPr="00FD10E8" w14:paraId="0BAC6A02"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519AD425"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hint="cs"/>
                <w:sz w:val="32"/>
                <w:szCs w:val="32"/>
                <w:rtl/>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3BC97485"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3A87ED6E" w14:textId="77777777" w:rsidR="00BD59D8" w:rsidRPr="00FD10E8" w:rsidRDefault="00BD59D8" w:rsidP="00FD10E8">
            <w:pPr>
              <w:bidi/>
              <w:jc w:val="both"/>
              <w:rPr>
                <w:rFonts w:cs="Traditional Arabic"/>
                <w:sz w:val="32"/>
                <w:szCs w:val="32"/>
                <w:lang w:bidi="ar-DZ"/>
              </w:rPr>
            </w:pPr>
            <w:r w:rsidRPr="00FD10E8">
              <w:rPr>
                <w:rFonts w:cs="Traditional Arabic" w:hint="cs"/>
                <w:sz w:val="32"/>
                <w:szCs w:val="32"/>
                <w:rtl/>
                <w:lang w:bidi="ar-DZ"/>
              </w:rPr>
              <w:t>4</w:t>
            </w:r>
          </w:p>
        </w:tc>
      </w:tr>
      <w:tr w:rsidR="00BD59D8" w:rsidRPr="00FD10E8" w14:paraId="589C4751"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706B886B"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2</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685D6BD4"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9000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62FE80B3"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w:t>
            </w:r>
          </w:p>
        </w:tc>
      </w:tr>
      <w:tr w:rsidR="00BD59D8" w:rsidRPr="00FD10E8" w14:paraId="4C70FAF0"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7E68C4AA"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3</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144DB096"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037C23AB" w14:textId="77777777" w:rsidR="00BD59D8" w:rsidRPr="00FD10E8" w:rsidRDefault="00BD59D8" w:rsidP="00FD10E8">
            <w:pPr>
              <w:bidi/>
              <w:jc w:val="both"/>
              <w:rPr>
                <w:rFonts w:cs="Traditional Arabic"/>
                <w:sz w:val="32"/>
                <w:szCs w:val="32"/>
                <w:lang w:bidi="ar-DZ"/>
              </w:rPr>
            </w:pPr>
            <w:r w:rsidRPr="00FD10E8">
              <w:rPr>
                <w:rFonts w:cs="Traditional Arabic" w:hint="cs"/>
                <w:sz w:val="32"/>
                <w:szCs w:val="32"/>
                <w:rtl/>
                <w:lang w:bidi="ar-DZ"/>
              </w:rPr>
              <w:t>10</w:t>
            </w:r>
          </w:p>
        </w:tc>
      </w:tr>
      <w:tr w:rsidR="00BD59D8" w:rsidRPr="00FD10E8" w14:paraId="1231B07E" w14:textId="77777777" w:rsidTr="00FD10E8">
        <w:trPr>
          <w:trHeight w:val="270"/>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25579C49"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4</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2D1360D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10000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5B777E35"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bidi="ar-DZ"/>
              </w:rPr>
              <w:t>0,8</w:t>
            </w:r>
          </w:p>
        </w:tc>
      </w:tr>
      <w:tr w:rsidR="00BD59D8" w:rsidRPr="00FD10E8" w14:paraId="346CEAFA"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174C8135"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5</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6D0580E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072F1608"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bidi="ar-DZ"/>
              </w:rPr>
              <w:t>1,5</w:t>
            </w:r>
          </w:p>
        </w:tc>
      </w:tr>
      <w:tr w:rsidR="00BD59D8" w:rsidRPr="00FD10E8" w14:paraId="71A8392D"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517F49E4"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6</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1B429E33"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65BBD35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bidi="ar-DZ"/>
              </w:rPr>
              <w:t>0,1</w:t>
            </w:r>
          </w:p>
        </w:tc>
      </w:tr>
      <w:tr w:rsidR="00BD59D8" w:rsidRPr="00FD10E8" w14:paraId="47C6E80C"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5DA65B7F"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7</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5211038F"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11500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71C2586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w:t>
            </w:r>
          </w:p>
        </w:tc>
      </w:tr>
      <w:tr w:rsidR="00BD59D8" w:rsidRPr="00FD10E8" w14:paraId="1C8E272C"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4C0F2D8"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8</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6931242E"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3500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1D45DF24"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w:t>
            </w:r>
          </w:p>
        </w:tc>
      </w:tr>
      <w:tr w:rsidR="00BD59D8" w:rsidRPr="00FD10E8" w14:paraId="299155D3"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14817437"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9</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4554226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250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47B944C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4</w:t>
            </w:r>
          </w:p>
        </w:tc>
      </w:tr>
      <w:tr w:rsidR="00BD59D8" w:rsidRPr="00FD10E8" w14:paraId="51470B64"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479641F7"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sz w:val="32"/>
                <w:szCs w:val="32"/>
                <w:lang w:val="en-US" w:bidi="ar-DZ"/>
              </w:rPr>
              <w:t>10</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6A6D710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0396F524"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w:t>
            </w:r>
          </w:p>
        </w:tc>
      </w:tr>
      <w:tr w:rsidR="00BD59D8" w:rsidRPr="00FD10E8" w14:paraId="7AA94CE2"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2D8CE6B4"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hint="cs"/>
                <w:sz w:val="32"/>
                <w:szCs w:val="32"/>
                <w:rtl/>
              </w:rPr>
              <w:t>11</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117B4609"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413A750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w:t>
            </w:r>
          </w:p>
        </w:tc>
      </w:tr>
      <w:tr w:rsidR="00BD59D8" w:rsidRPr="00FD10E8" w14:paraId="0F6068D5"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4BF78026"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hint="cs"/>
                <w:sz w:val="32"/>
                <w:szCs w:val="32"/>
                <w:rtl/>
              </w:rPr>
              <w:t>1</w:t>
            </w:r>
            <w:r w:rsidRPr="00FD10E8">
              <w:rPr>
                <w:rFonts w:cs="Traditional Arabic"/>
                <w:sz w:val="32"/>
                <w:szCs w:val="32"/>
                <w:lang w:bidi="ar-DZ"/>
              </w:rPr>
              <w:t>2</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70FC09FE"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10184D76"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4</w:t>
            </w:r>
          </w:p>
        </w:tc>
      </w:tr>
      <w:tr w:rsidR="00BD59D8" w:rsidRPr="00FD10E8" w14:paraId="72D6C37F"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00A2795E"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hint="cs"/>
                <w:sz w:val="32"/>
                <w:szCs w:val="32"/>
                <w:rtl/>
              </w:rPr>
              <w:t>13</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7416B149"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12500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259C28D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w:t>
            </w:r>
          </w:p>
        </w:tc>
      </w:tr>
      <w:tr w:rsidR="00BD59D8" w:rsidRPr="00FD10E8" w14:paraId="6E61995A"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416DCB8"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hint="cs"/>
                <w:sz w:val="32"/>
                <w:szCs w:val="32"/>
                <w:rtl/>
              </w:rPr>
              <w:t>1</w:t>
            </w:r>
            <w:r w:rsidRPr="00FD10E8">
              <w:rPr>
                <w:rFonts w:cs="Traditional Arabic"/>
                <w:sz w:val="32"/>
                <w:szCs w:val="32"/>
                <w:lang w:bidi="ar-DZ"/>
              </w:rPr>
              <w:t>4</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6C1E42C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5FF5A90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w:t>
            </w:r>
          </w:p>
        </w:tc>
      </w:tr>
      <w:tr w:rsidR="00BD59D8" w:rsidRPr="00FD10E8" w14:paraId="6FE636C0"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144F38E"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hint="cs"/>
                <w:sz w:val="32"/>
                <w:szCs w:val="32"/>
                <w:rtl/>
              </w:rPr>
              <w:t>1</w:t>
            </w:r>
            <w:r w:rsidRPr="00FD10E8">
              <w:rPr>
                <w:rFonts w:cs="Traditional Arabic"/>
                <w:sz w:val="32"/>
                <w:szCs w:val="32"/>
                <w:lang w:val="en-US" w:bidi="ar-DZ"/>
              </w:rPr>
              <w:t>5</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3D404AC1"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500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6680A27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w:t>
            </w:r>
          </w:p>
        </w:tc>
      </w:tr>
      <w:tr w:rsidR="00BD59D8" w:rsidRPr="00FD10E8" w14:paraId="34806D99"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6DCF5D6E" w14:textId="77777777" w:rsidR="00BD59D8" w:rsidRPr="00FD10E8" w:rsidRDefault="00BD59D8" w:rsidP="00FD10E8">
            <w:pPr>
              <w:bidi/>
              <w:jc w:val="both"/>
              <w:textAlignment w:val="baseline"/>
              <w:rPr>
                <w:rFonts w:cs="Traditional Arabic"/>
                <w:sz w:val="32"/>
                <w:szCs w:val="32"/>
                <w:lang w:bidi="ar-DZ"/>
              </w:rPr>
            </w:pPr>
            <w:r w:rsidRPr="00FD10E8">
              <w:rPr>
                <w:rFonts w:cs="Traditional Arabic" w:hint="cs"/>
                <w:sz w:val="32"/>
                <w:szCs w:val="32"/>
                <w:rtl/>
              </w:rPr>
              <w:t>16</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47404490"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10000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07932F0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bidi="ar-DZ"/>
              </w:rPr>
              <w:t>0,1</w:t>
            </w:r>
          </w:p>
        </w:tc>
      </w:tr>
      <w:tr w:rsidR="00BD59D8" w:rsidRPr="00FD10E8" w14:paraId="2FDE2B05"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DF94DB0" w14:textId="77777777" w:rsidR="00BD59D8" w:rsidRPr="00FD10E8" w:rsidRDefault="00BD59D8" w:rsidP="00FD10E8">
            <w:pPr>
              <w:bidi/>
              <w:jc w:val="both"/>
              <w:textAlignment w:val="baseline"/>
              <w:rPr>
                <w:rFonts w:cs="Traditional Arabic"/>
                <w:sz w:val="32"/>
                <w:szCs w:val="32"/>
                <w:rtl/>
              </w:rPr>
            </w:pPr>
            <w:r w:rsidRPr="00FD10E8">
              <w:rPr>
                <w:rFonts w:cs="Traditional Arabic"/>
                <w:sz w:val="32"/>
                <w:szCs w:val="32"/>
                <w:lang w:val="en-US" w:bidi="ar-DZ"/>
              </w:rPr>
              <w:t>17</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2026413D"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rPr>
              <w:t>50000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76A19500"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rPr>
              <w:t>4</w:t>
            </w:r>
          </w:p>
        </w:tc>
      </w:tr>
      <w:tr w:rsidR="00BD59D8" w:rsidRPr="00FD10E8" w14:paraId="1F75EBA3"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792528C4" w14:textId="77777777" w:rsidR="00BD59D8" w:rsidRPr="00FD10E8" w:rsidRDefault="00BD59D8" w:rsidP="00FD10E8">
            <w:pPr>
              <w:bidi/>
              <w:jc w:val="both"/>
              <w:textAlignment w:val="baseline"/>
              <w:rPr>
                <w:rFonts w:cs="Traditional Arabic"/>
                <w:sz w:val="32"/>
                <w:szCs w:val="32"/>
                <w:rtl/>
              </w:rPr>
            </w:pPr>
            <w:r w:rsidRPr="00FD10E8">
              <w:rPr>
                <w:rFonts w:cs="Traditional Arabic"/>
                <w:sz w:val="32"/>
                <w:szCs w:val="32"/>
                <w:lang w:val="en-US" w:bidi="ar-DZ"/>
              </w:rPr>
              <w:t>18</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2199F21F"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lang w:bidi="ar-DZ"/>
              </w:rPr>
              <w:t>200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29EA601C"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lang w:bidi="ar-DZ"/>
              </w:rPr>
              <w:t>15</w:t>
            </w:r>
          </w:p>
        </w:tc>
      </w:tr>
      <w:tr w:rsidR="00BD59D8" w:rsidRPr="00FD10E8" w14:paraId="6A4AFD4D"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09DDA169" w14:textId="77777777" w:rsidR="00BD59D8" w:rsidRPr="00FD10E8" w:rsidRDefault="00BD59D8" w:rsidP="00FD10E8">
            <w:pPr>
              <w:bidi/>
              <w:jc w:val="both"/>
              <w:textAlignment w:val="baseline"/>
              <w:rPr>
                <w:rFonts w:cs="Traditional Arabic"/>
                <w:sz w:val="32"/>
                <w:szCs w:val="32"/>
                <w:rtl/>
              </w:rPr>
            </w:pPr>
            <w:r w:rsidRPr="00FD10E8">
              <w:rPr>
                <w:rFonts w:cs="Traditional Arabic"/>
                <w:sz w:val="32"/>
                <w:szCs w:val="32"/>
                <w:lang w:val="en-US" w:bidi="ar-DZ"/>
              </w:rPr>
              <w:t>19</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168600C7"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lang w:bidi="ar-DZ"/>
              </w:rPr>
              <w:t>4000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2DD89EA5"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lang w:bidi="ar-DZ"/>
              </w:rPr>
              <w:t>5</w:t>
            </w:r>
          </w:p>
        </w:tc>
      </w:tr>
      <w:tr w:rsidR="00BD59D8" w:rsidRPr="00FD10E8" w14:paraId="26913D53"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59E45940" w14:textId="77777777" w:rsidR="00BD59D8" w:rsidRPr="00FD10E8" w:rsidRDefault="00BD59D8" w:rsidP="00FD10E8">
            <w:pPr>
              <w:bidi/>
              <w:jc w:val="both"/>
              <w:textAlignment w:val="baseline"/>
              <w:rPr>
                <w:rFonts w:cs="Traditional Arabic"/>
                <w:sz w:val="32"/>
                <w:szCs w:val="32"/>
                <w:rtl/>
              </w:rPr>
            </w:pPr>
            <w:r w:rsidRPr="00FD10E8">
              <w:rPr>
                <w:rFonts w:cs="Traditional Arabic"/>
                <w:sz w:val="32"/>
                <w:szCs w:val="32"/>
                <w:lang w:val="en-US" w:bidi="ar-DZ"/>
              </w:rPr>
              <w:t>20</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2840C3C5"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lang w:bidi="ar-DZ"/>
              </w:rPr>
              <w:t>16250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57A31609" w14:textId="77777777" w:rsidR="00BD59D8" w:rsidRPr="00FD10E8" w:rsidRDefault="00BD59D8" w:rsidP="00FD10E8">
            <w:pPr>
              <w:bidi/>
              <w:jc w:val="both"/>
              <w:rPr>
                <w:rFonts w:cs="Traditional Arabic"/>
                <w:sz w:val="32"/>
                <w:szCs w:val="32"/>
                <w:lang w:val="fr-CA" w:bidi="ar-DZ"/>
              </w:rPr>
            </w:pPr>
            <w:r w:rsidRPr="00FD10E8">
              <w:rPr>
                <w:rFonts w:cs="Traditional Arabic" w:hint="cs"/>
                <w:sz w:val="32"/>
                <w:szCs w:val="32"/>
                <w:rtl/>
                <w:lang w:bidi="ar-DZ"/>
              </w:rPr>
              <w:t>4</w:t>
            </w:r>
          </w:p>
        </w:tc>
      </w:tr>
    </w:tbl>
    <w:p w14:paraId="2CEA5BC4"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xml:space="preserve">: تصنيف المخزون حسب طريقة </w:t>
      </w:r>
      <w:r w:rsidRPr="00BD59D8">
        <w:rPr>
          <w:rFonts w:cs="Traditional Arabic"/>
          <w:sz w:val="32"/>
          <w:szCs w:val="32"/>
          <w:lang w:bidi="ar-DZ"/>
        </w:rPr>
        <w:t>ABC</w:t>
      </w:r>
      <w:r w:rsidRPr="00BD59D8">
        <w:rPr>
          <w:rFonts w:cs="Traditional Arabic"/>
          <w:sz w:val="32"/>
          <w:szCs w:val="32"/>
          <w:rtl/>
          <w:lang w:bidi="ar-DZ"/>
        </w:rPr>
        <w:t xml:space="preserve"> لتسيير مخزون ثم مثلها بيانيا ؟</w:t>
      </w:r>
    </w:p>
    <w:p w14:paraId="35CF340A" w14:textId="77777777" w:rsidR="00BD59D8" w:rsidRPr="00BD59D8" w:rsidRDefault="00BD59D8" w:rsidP="00BD59D8">
      <w:pPr>
        <w:bidi/>
        <w:jc w:val="both"/>
        <w:rPr>
          <w:rFonts w:cs="Traditional Arabic"/>
          <w:sz w:val="32"/>
          <w:szCs w:val="32"/>
          <w:rtl/>
        </w:rPr>
      </w:pPr>
    </w:p>
    <w:p w14:paraId="690C2232" w14:textId="77777777" w:rsidR="00BD59D8" w:rsidRPr="00BD59D8" w:rsidRDefault="00BD59D8" w:rsidP="00BD59D8">
      <w:pPr>
        <w:bidi/>
        <w:jc w:val="both"/>
        <w:rPr>
          <w:rFonts w:cs="Traditional Arabic"/>
          <w:sz w:val="32"/>
          <w:szCs w:val="32"/>
          <w:lang w:bidi="ar-DZ"/>
        </w:rPr>
      </w:pPr>
      <w:r w:rsidRPr="00BD59D8">
        <w:rPr>
          <w:rFonts w:cs="Traditional Arabic"/>
          <w:sz w:val="32"/>
          <w:szCs w:val="32"/>
          <w:u w:val="single"/>
          <w:rtl/>
          <w:lang w:bidi="ar-DZ"/>
        </w:rPr>
        <w:t xml:space="preserve">التمرين </w:t>
      </w:r>
      <w:r w:rsidRPr="00BD59D8">
        <w:rPr>
          <w:rFonts w:cs="Traditional Arabic"/>
          <w:sz w:val="32"/>
          <w:szCs w:val="32"/>
          <w:u w:val="single"/>
          <w:lang w:bidi="ar-DZ"/>
        </w:rPr>
        <w:t>2</w:t>
      </w:r>
      <w:r w:rsidRPr="00BD59D8">
        <w:rPr>
          <w:rFonts w:cs="Traditional Arabic"/>
          <w:sz w:val="32"/>
          <w:szCs w:val="32"/>
          <w:rtl/>
          <w:lang w:bidi="ar-DZ"/>
        </w:rPr>
        <w:t xml:space="preserve">: يتكون مخزون مؤسسة إنتاجية من عدة مواد ذات كميات وقيم مختلفة وتقتضي عملية تسيير مخزون هذه المواد استعمال طرق تسهل لنا عملية المراقبة. ومن بين الطرق الشائعة الاستعمال طريقة </w:t>
      </w:r>
      <w:r w:rsidRPr="00BD59D8">
        <w:rPr>
          <w:rFonts w:cs="Traditional Arabic"/>
          <w:sz w:val="32"/>
          <w:szCs w:val="32"/>
          <w:lang w:bidi="ar-DZ"/>
        </w:rPr>
        <w:t>ABC</w:t>
      </w:r>
      <w:r w:rsidRPr="00BD59D8">
        <w:rPr>
          <w:rFonts w:cs="Traditional Arabic"/>
          <w:sz w:val="32"/>
          <w:szCs w:val="32"/>
          <w:rtl/>
          <w:lang w:bidi="ar-DZ"/>
        </w:rPr>
        <w:t xml:space="preserve"> و20/80. فإذا كان مخزون هذه المؤسسة ممثل في الجدول أدناه: استعمل طريقة20 /80 وطريقة </w:t>
      </w:r>
      <w:r w:rsidRPr="00BD59D8">
        <w:rPr>
          <w:rFonts w:cs="Traditional Arabic"/>
          <w:sz w:val="32"/>
          <w:szCs w:val="32"/>
          <w:lang w:bidi="ar-DZ"/>
        </w:rPr>
        <w:t>ABC</w:t>
      </w:r>
      <w:r w:rsidRPr="00BD59D8">
        <w:rPr>
          <w:rFonts w:cs="Traditional Arabic"/>
          <w:sz w:val="32"/>
          <w:szCs w:val="32"/>
          <w:rtl/>
          <w:lang w:bidi="ar-DZ"/>
        </w:rPr>
        <w:t xml:space="preserve"> لتسيير مخزون هذه المؤسسة، ثم مثلها بيانيا ؟</w:t>
      </w:r>
    </w:p>
    <w:tbl>
      <w:tblPr>
        <w:bidiVisual/>
        <w:tblW w:w="59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17"/>
        <w:gridCol w:w="1105"/>
        <w:gridCol w:w="1762"/>
        <w:gridCol w:w="2108"/>
      </w:tblGrid>
      <w:tr w:rsidR="00BD59D8" w:rsidRPr="00FD10E8" w14:paraId="2AAC9815"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solid" w:color="000000" w:fill="FFFFFF"/>
            <w:hideMark/>
          </w:tcPr>
          <w:p w14:paraId="1188CBB5" w14:textId="77777777" w:rsidR="00BD59D8" w:rsidRPr="00FD10E8" w:rsidRDefault="00BD59D8" w:rsidP="00FD10E8">
            <w:pPr>
              <w:bidi/>
              <w:jc w:val="both"/>
              <w:rPr>
                <w:rFonts w:cs="Traditional Arabic"/>
                <w:b/>
                <w:bCs/>
                <w:sz w:val="32"/>
                <w:szCs w:val="32"/>
                <w:lang w:val="fr-CA" w:bidi="ar-DZ"/>
              </w:rPr>
            </w:pPr>
            <w:r w:rsidRPr="00FD10E8">
              <w:rPr>
                <w:rFonts w:cs="Traditional Arabic" w:hint="cs"/>
                <w:b/>
                <w:bCs/>
                <w:sz w:val="32"/>
                <w:szCs w:val="32"/>
                <w:rtl/>
              </w:rPr>
              <w:t>الأصناف</w:t>
            </w:r>
          </w:p>
        </w:tc>
        <w:tc>
          <w:tcPr>
            <w:tcW w:w="1105" w:type="dxa"/>
            <w:tcBorders>
              <w:top w:val="single" w:sz="6" w:space="0" w:color="000000"/>
              <w:left w:val="single" w:sz="6" w:space="0" w:color="000000"/>
              <w:bottom w:val="single" w:sz="6" w:space="0" w:color="000000"/>
              <w:right w:val="single" w:sz="6" w:space="0" w:color="000000"/>
            </w:tcBorders>
            <w:shd w:val="solid" w:color="000000" w:fill="FFFFFF"/>
            <w:hideMark/>
          </w:tcPr>
          <w:p w14:paraId="47FB95AD" w14:textId="77777777" w:rsidR="00BD59D8" w:rsidRPr="00FD10E8" w:rsidRDefault="00BD59D8" w:rsidP="00FD10E8">
            <w:pPr>
              <w:bidi/>
              <w:jc w:val="both"/>
              <w:rPr>
                <w:rFonts w:cs="Traditional Arabic"/>
                <w:b/>
                <w:bCs/>
                <w:sz w:val="32"/>
                <w:szCs w:val="32"/>
                <w:lang w:val="fr-CA" w:bidi="ar-DZ"/>
              </w:rPr>
            </w:pPr>
            <w:r w:rsidRPr="00FD10E8">
              <w:rPr>
                <w:rFonts w:cs="Traditional Arabic" w:hint="cs"/>
                <w:b/>
                <w:bCs/>
                <w:sz w:val="32"/>
                <w:szCs w:val="32"/>
                <w:rtl/>
                <w:lang w:bidi="ar-DZ"/>
              </w:rPr>
              <w:t>الاستهلاك</w:t>
            </w:r>
          </w:p>
        </w:tc>
        <w:tc>
          <w:tcPr>
            <w:tcW w:w="1762" w:type="dxa"/>
            <w:tcBorders>
              <w:top w:val="single" w:sz="6" w:space="0" w:color="000000"/>
              <w:left w:val="single" w:sz="6" w:space="0" w:color="000000"/>
              <w:bottom w:val="single" w:sz="6" w:space="0" w:color="000000"/>
              <w:right w:val="single" w:sz="6" w:space="0" w:color="000000"/>
            </w:tcBorders>
            <w:shd w:val="solid" w:color="000000" w:fill="FFFFFF"/>
            <w:hideMark/>
          </w:tcPr>
          <w:p w14:paraId="19A9ED29" w14:textId="77777777" w:rsidR="00BD59D8" w:rsidRPr="00FD10E8" w:rsidRDefault="00BD59D8" w:rsidP="00FD10E8">
            <w:pPr>
              <w:bidi/>
              <w:jc w:val="both"/>
              <w:rPr>
                <w:rFonts w:cs="Traditional Arabic"/>
                <w:b/>
                <w:bCs/>
                <w:sz w:val="32"/>
                <w:szCs w:val="32"/>
                <w:lang w:val="fr-CA" w:bidi="ar-DZ"/>
              </w:rPr>
            </w:pPr>
            <w:r w:rsidRPr="00FD10E8">
              <w:rPr>
                <w:rFonts w:cs="Traditional Arabic" w:hint="cs"/>
                <w:b/>
                <w:bCs/>
                <w:sz w:val="32"/>
                <w:szCs w:val="32"/>
                <w:rtl/>
                <w:lang w:bidi="ar-DZ"/>
              </w:rPr>
              <w:t>سعر الوحدة</w:t>
            </w:r>
          </w:p>
        </w:tc>
        <w:tc>
          <w:tcPr>
            <w:tcW w:w="2108" w:type="dxa"/>
            <w:tcBorders>
              <w:top w:val="single" w:sz="6" w:space="0" w:color="000000"/>
              <w:left w:val="single" w:sz="6" w:space="0" w:color="000000"/>
              <w:bottom w:val="single" w:sz="6" w:space="0" w:color="000000"/>
              <w:right w:val="single" w:sz="6" w:space="0" w:color="000000"/>
            </w:tcBorders>
            <w:shd w:val="solid" w:color="000000" w:fill="FFFFFF"/>
            <w:hideMark/>
          </w:tcPr>
          <w:p w14:paraId="26FBF32C" w14:textId="77777777" w:rsidR="00BD59D8" w:rsidRPr="00FD10E8" w:rsidRDefault="00BD59D8" w:rsidP="00FD10E8">
            <w:pPr>
              <w:bidi/>
              <w:jc w:val="both"/>
              <w:rPr>
                <w:rFonts w:cs="Traditional Arabic"/>
                <w:b/>
                <w:bCs/>
                <w:sz w:val="32"/>
                <w:szCs w:val="32"/>
                <w:lang w:val="fr-CA" w:bidi="ar-DZ"/>
              </w:rPr>
            </w:pPr>
            <w:r w:rsidRPr="00FD10E8">
              <w:rPr>
                <w:rFonts w:cs="Traditional Arabic" w:hint="cs"/>
                <w:b/>
                <w:bCs/>
                <w:sz w:val="32"/>
                <w:szCs w:val="32"/>
                <w:rtl/>
                <w:lang w:bidi="ar-DZ"/>
              </w:rPr>
              <w:t>القيمة السنوية للمشتريات</w:t>
            </w:r>
          </w:p>
        </w:tc>
      </w:tr>
      <w:tr w:rsidR="00BD59D8" w:rsidRPr="00FD10E8" w14:paraId="52D7CE3B"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A5320D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F95</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221FAF53"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3495C71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30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710473B5"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300</w:t>
            </w:r>
          </w:p>
        </w:tc>
      </w:tr>
      <w:tr w:rsidR="00BD59D8" w:rsidRPr="00FD10E8" w14:paraId="7F2D4A10"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C0F816E"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Z45</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39E52431"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80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26AA2D5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699B2026"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16000</w:t>
            </w:r>
          </w:p>
        </w:tc>
      </w:tr>
      <w:tr w:rsidR="00BD59D8" w:rsidRPr="00FD10E8" w14:paraId="278EA4C6"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077F361C"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K35</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364B9209"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25</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0C2E3026"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600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62F9E33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15000</w:t>
            </w:r>
          </w:p>
        </w:tc>
      </w:tr>
      <w:tr w:rsidR="00BD59D8" w:rsidRPr="00FD10E8" w14:paraId="6EFEF901" w14:textId="77777777" w:rsidTr="00FD10E8">
        <w:trPr>
          <w:trHeight w:val="270"/>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26541A1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P05</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0378EBBA"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16</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50F7E11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500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5083E54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8000</w:t>
            </w:r>
          </w:p>
        </w:tc>
      </w:tr>
      <w:tr w:rsidR="00BD59D8" w:rsidRPr="00FD10E8" w14:paraId="36BAB42D"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46A3880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F14</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0AA59D41"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0E8E8901"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300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0D2A9C4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6000</w:t>
            </w:r>
          </w:p>
        </w:tc>
      </w:tr>
      <w:tr w:rsidR="00BD59D8" w:rsidRPr="00FD10E8" w14:paraId="16FF95DD"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39EEE6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D45</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732CA6E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130BE2AF"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550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4A04034E"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5500</w:t>
            </w:r>
          </w:p>
        </w:tc>
      </w:tr>
      <w:tr w:rsidR="00BD59D8" w:rsidRPr="00FD10E8" w14:paraId="27A5C0CC"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6625008C"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K36</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3492DCB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012A3ADE"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80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4C20F6B8"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1600</w:t>
            </w:r>
          </w:p>
        </w:tc>
      </w:tr>
      <w:tr w:rsidR="00BD59D8" w:rsidRPr="00FD10E8" w14:paraId="260954D3"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1CE209C9"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D57</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269E15EC"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40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19BBD78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120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564812E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4800</w:t>
            </w:r>
          </w:p>
        </w:tc>
      </w:tr>
      <w:tr w:rsidR="00BD59D8" w:rsidRPr="00FD10E8" w14:paraId="27D2D98B"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4F07EBA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K34</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7DE77C8A"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34A1C068"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3C5F1C70"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2000</w:t>
            </w:r>
          </w:p>
        </w:tc>
      </w:tr>
      <w:tr w:rsidR="00BD59D8" w:rsidRPr="00FD10E8" w14:paraId="44AAB73B"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5EF06FB4"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D52</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48FA2DCC"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15</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40BBCA0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110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7F42E72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1650</w:t>
            </w:r>
          </w:p>
        </w:tc>
      </w:tr>
      <w:tr w:rsidR="00BD59D8" w:rsidRPr="00FD10E8" w14:paraId="7669187A"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64443A35"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M20</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2879F30C"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36</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696DED7F"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150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393D0EAF"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5400</w:t>
            </w:r>
          </w:p>
        </w:tc>
      </w:tr>
      <w:tr w:rsidR="00BD59D8" w:rsidRPr="00FD10E8" w14:paraId="5CE6135B"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38DCF668"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F99</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0FE5D7D0"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7F950CD7"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60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141AA2D9"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1200</w:t>
            </w:r>
          </w:p>
        </w:tc>
      </w:tr>
      <w:tr w:rsidR="00BD59D8" w:rsidRPr="00FD10E8" w14:paraId="4BCE610B"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01817091"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N08</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5DC80A5E"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30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5E42B1FB"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40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3FB2DCD3"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1200</w:t>
            </w:r>
          </w:p>
        </w:tc>
      </w:tr>
      <w:tr w:rsidR="00BD59D8" w:rsidRPr="00FD10E8" w14:paraId="667F7FF4"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476DCD65"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D48</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5A6D72D5"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12</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33DB38BC"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90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7C1C5896"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1080</w:t>
            </w:r>
          </w:p>
        </w:tc>
      </w:tr>
      <w:tr w:rsidR="00BD59D8" w:rsidRPr="00FD10E8" w14:paraId="0F441E3D"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445CB172"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M10</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33103B48"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16</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10BEFCF8"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25</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09FB7856"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400</w:t>
            </w:r>
          </w:p>
        </w:tc>
      </w:tr>
      <w:tr w:rsidR="00BD59D8" w:rsidRPr="00FD10E8" w14:paraId="52F8D5EE" w14:textId="77777777" w:rsidTr="00FD10E8">
        <w:trPr>
          <w:trHeight w:val="255"/>
          <w:jc w:val="center"/>
        </w:trPr>
        <w:tc>
          <w:tcPr>
            <w:tcW w:w="1017" w:type="dxa"/>
            <w:tcBorders>
              <w:top w:val="single" w:sz="6" w:space="0" w:color="000000"/>
              <w:left w:val="single" w:sz="6" w:space="0" w:color="000000"/>
              <w:bottom w:val="single" w:sz="6" w:space="0" w:color="000000"/>
              <w:right w:val="single" w:sz="6" w:space="0" w:color="000000"/>
            </w:tcBorders>
            <w:shd w:val="clear" w:color="auto" w:fill="auto"/>
            <w:hideMark/>
          </w:tcPr>
          <w:p w14:paraId="4348B6F8"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lang w:val="fr-CA" w:bidi="ar-DZ"/>
              </w:rPr>
              <w:t>P09</w:t>
            </w:r>
          </w:p>
        </w:tc>
        <w:tc>
          <w:tcPr>
            <w:tcW w:w="1105" w:type="dxa"/>
            <w:tcBorders>
              <w:top w:val="single" w:sz="6" w:space="0" w:color="000000"/>
              <w:left w:val="single" w:sz="6" w:space="0" w:color="000000"/>
              <w:bottom w:val="single" w:sz="6" w:space="0" w:color="000000"/>
              <w:right w:val="single" w:sz="6" w:space="0" w:color="000000"/>
            </w:tcBorders>
            <w:shd w:val="clear" w:color="auto" w:fill="auto"/>
            <w:hideMark/>
          </w:tcPr>
          <w:p w14:paraId="57A01365"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30</w:t>
            </w:r>
          </w:p>
        </w:tc>
        <w:tc>
          <w:tcPr>
            <w:tcW w:w="1762" w:type="dxa"/>
            <w:tcBorders>
              <w:top w:val="single" w:sz="6" w:space="0" w:color="000000"/>
              <w:left w:val="single" w:sz="6" w:space="0" w:color="000000"/>
              <w:bottom w:val="single" w:sz="6" w:space="0" w:color="000000"/>
              <w:right w:val="single" w:sz="6" w:space="0" w:color="000000"/>
            </w:tcBorders>
            <w:shd w:val="clear" w:color="auto" w:fill="auto"/>
            <w:hideMark/>
          </w:tcPr>
          <w:p w14:paraId="3314F896"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800</w:t>
            </w:r>
          </w:p>
        </w:tc>
        <w:tc>
          <w:tcPr>
            <w:tcW w:w="2108" w:type="dxa"/>
            <w:tcBorders>
              <w:top w:val="single" w:sz="6" w:space="0" w:color="000000"/>
              <w:left w:val="single" w:sz="6" w:space="0" w:color="000000"/>
              <w:bottom w:val="single" w:sz="6" w:space="0" w:color="000000"/>
              <w:right w:val="single" w:sz="6" w:space="0" w:color="000000"/>
            </w:tcBorders>
            <w:shd w:val="clear" w:color="auto" w:fill="auto"/>
            <w:hideMark/>
          </w:tcPr>
          <w:p w14:paraId="469165BD" w14:textId="77777777" w:rsidR="00BD59D8" w:rsidRPr="00FD10E8" w:rsidRDefault="00BD59D8" w:rsidP="00FD10E8">
            <w:pPr>
              <w:bidi/>
              <w:jc w:val="both"/>
              <w:rPr>
                <w:rFonts w:cs="Traditional Arabic"/>
                <w:sz w:val="32"/>
                <w:szCs w:val="32"/>
                <w:lang w:bidi="ar-DZ"/>
              </w:rPr>
            </w:pPr>
            <w:r w:rsidRPr="00FD10E8">
              <w:rPr>
                <w:rFonts w:cs="Traditional Arabic"/>
                <w:sz w:val="32"/>
                <w:szCs w:val="32"/>
                <w:lang w:val="fr-CA" w:bidi="ar-DZ"/>
              </w:rPr>
              <w:t>24000</w:t>
            </w:r>
          </w:p>
        </w:tc>
      </w:tr>
    </w:tbl>
    <w:p w14:paraId="2F33F63C" w14:textId="77777777" w:rsidR="00BD59D8" w:rsidRPr="00BD59D8" w:rsidRDefault="00BD59D8" w:rsidP="00BD59D8">
      <w:pPr>
        <w:bidi/>
        <w:jc w:val="both"/>
        <w:rPr>
          <w:rFonts w:cs="Traditional Arabic"/>
          <w:sz w:val="32"/>
          <w:szCs w:val="32"/>
          <w:u w:val="single"/>
          <w:rtl/>
          <w:lang w:bidi="ar-DZ"/>
        </w:rPr>
      </w:pPr>
      <w:r w:rsidRPr="00BD59D8">
        <w:rPr>
          <w:rFonts w:cs="Traditional Arabic"/>
          <w:sz w:val="32"/>
          <w:szCs w:val="32"/>
          <w:u w:val="single"/>
          <w:rtl/>
          <w:lang w:bidi="ar-DZ"/>
        </w:rPr>
        <w:t>التمرين 0</w:t>
      </w:r>
      <w:r w:rsidRPr="00BD59D8">
        <w:rPr>
          <w:rFonts w:cs="Traditional Arabic" w:hint="cs"/>
          <w:sz w:val="32"/>
          <w:szCs w:val="32"/>
          <w:u w:val="single"/>
          <w:rtl/>
          <w:lang w:bidi="ar-DZ"/>
        </w:rPr>
        <w:t>3</w:t>
      </w:r>
    </w:p>
    <w:p w14:paraId="777A2F6A"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إذا كانت لديك معطيات عن تطور المخزون خلال 8 أسابيع، حيث الأسبوع مكون من 5 أيام وقدر الاستهلاك بـ 70 وحدة في اليوم. وتقدر الكمية المطلوبة بـ 560 وحدة.</w:t>
      </w:r>
    </w:p>
    <w:p w14:paraId="2579EA9F"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علما أن مدة التسليم قدرت بـ 4 أيام، وأن الكمية الموجودة في بداية مرحلة التخطيط قدرت بـ 420 وحدة. حدد نقاط الطلبية ومرحلة إجراء الطلبيات والكمية الموجودة في نهاية مرحلة التخطيط ( رياضيا وبيانيا).</w:t>
      </w:r>
    </w:p>
    <w:p w14:paraId="512AAC01"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 xml:space="preserve">التمرين </w:t>
      </w:r>
      <w:r w:rsidRPr="00BD59D8">
        <w:rPr>
          <w:rFonts w:cs="Traditional Arabic"/>
          <w:sz w:val="32"/>
          <w:szCs w:val="32"/>
          <w:rtl/>
          <w:lang w:bidi="ar-DZ"/>
        </w:rPr>
        <w:t>0</w:t>
      </w:r>
      <w:r w:rsidRPr="00BD59D8">
        <w:rPr>
          <w:rFonts w:cs="Traditional Arabic" w:hint="cs"/>
          <w:sz w:val="32"/>
          <w:szCs w:val="32"/>
          <w:rtl/>
          <w:lang w:bidi="ar-DZ"/>
        </w:rPr>
        <w:t>4</w:t>
      </w:r>
      <w:r w:rsidRPr="00BD59D8">
        <w:rPr>
          <w:rFonts w:cs="Traditional Arabic"/>
          <w:sz w:val="32"/>
          <w:szCs w:val="32"/>
          <w:rtl/>
          <w:lang w:bidi="ar-DZ"/>
        </w:rPr>
        <w:t xml:space="preserve"> </w:t>
      </w:r>
    </w:p>
    <w:p w14:paraId="6D157ED3"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قدرت الكمية المطلوبة من منتج "</w:t>
      </w:r>
      <w:r w:rsidRPr="00BD59D8">
        <w:rPr>
          <w:rFonts w:cs="Traditional Arabic"/>
          <w:sz w:val="32"/>
          <w:szCs w:val="32"/>
          <w:lang w:bidi="ar-DZ"/>
        </w:rPr>
        <w:t>X</w:t>
      </w:r>
      <w:r w:rsidRPr="00BD59D8">
        <w:rPr>
          <w:rFonts w:cs="Traditional Arabic"/>
          <w:sz w:val="32"/>
          <w:szCs w:val="32"/>
          <w:rtl/>
          <w:lang w:bidi="ar-DZ"/>
        </w:rPr>
        <w:t>" بـ 500 وحدة ، معدل الاستهلاك متغير و معطى كما يلي:</w:t>
      </w:r>
    </w:p>
    <w:p w14:paraId="6CAF440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-250 وحدة في الأسبوع خلال الأسبوعين الأوليين ؛ </w:t>
      </w:r>
    </w:p>
    <w:p w14:paraId="1AD1EFF4"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-50 وحدة في الأسبوع خلال العشرة (10) أسابيع الثانية ؛</w:t>
      </w:r>
    </w:p>
    <w:p w14:paraId="02EF1FAA"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-100 وحدة في الأسبوع خلال الفترة المتبقية.</w:t>
      </w:r>
    </w:p>
    <w:p w14:paraId="2A9E5CD4"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تحديد نقاط الطلبية حسب آفاق التخطيط علما بأن مدة التسليم تقدر بأسبوعين ؟</w:t>
      </w:r>
    </w:p>
    <w:p w14:paraId="185C00F8" w14:textId="77777777" w:rsidR="00BD59D8" w:rsidRPr="00BD59D8" w:rsidRDefault="00BD59D8" w:rsidP="00BD59D8">
      <w:pPr>
        <w:bidi/>
        <w:jc w:val="both"/>
        <w:rPr>
          <w:rFonts w:cs="Traditional Arabic"/>
          <w:sz w:val="32"/>
          <w:szCs w:val="32"/>
          <w:rtl/>
          <w:lang w:bidi="ar-DZ"/>
        </w:rPr>
      </w:pPr>
    </w:p>
    <w:p w14:paraId="1C9DED4F" w14:textId="77777777" w:rsidR="00BD59D8" w:rsidRPr="00BD59D8" w:rsidRDefault="00BD59D8" w:rsidP="00BD59D8">
      <w:pPr>
        <w:bidi/>
        <w:jc w:val="both"/>
        <w:rPr>
          <w:rFonts w:cs="Traditional Arabic"/>
          <w:sz w:val="32"/>
          <w:szCs w:val="32"/>
          <w:u w:val="single"/>
          <w:rtl/>
          <w:lang w:bidi="ar-DZ"/>
        </w:rPr>
      </w:pPr>
      <w:r w:rsidRPr="00BD59D8">
        <w:rPr>
          <w:rFonts w:cs="Traditional Arabic"/>
          <w:sz w:val="32"/>
          <w:szCs w:val="32"/>
          <w:u w:val="single"/>
          <w:rtl/>
          <w:lang w:bidi="ar-DZ"/>
        </w:rPr>
        <w:t>التمرين 0</w:t>
      </w:r>
      <w:r w:rsidRPr="00BD59D8">
        <w:rPr>
          <w:rFonts w:cs="Traditional Arabic" w:hint="cs"/>
          <w:sz w:val="32"/>
          <w:szCs w:val="32"/>
          <w:u w:val="single"/>
          <w:rtl/>
          <w:lang w:bidi="ar-DZ"/>
        </w:rPr>
        <w:t>5</w:t>
      </w:r>
    </w:p>
    <w:p w14:paraId="71A5A08D"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توزع مؤسسة منتجات ذات استهلاك واسع و نظرا لأهمية هذه المنتجات فإن مسير المخزون يقوم بتنظيم عمليات التموين حسب النظم المستعملة في تسيير المخزون. إذا كان مخزون هذه المؤسسة لمنتج من المنتجات في 01/01 هو 90 وحدة و أن مخرجات المخزون معطاة حسب الجدول التالي:</w:t>
      </w:r>
    </w:p>
    <w:p w14:paraId="7A0D2B8B" w14:textId="77777777" w:rsidR="00BD59D8" w:rsidRPr="00BD59D8" w:rsidRDefault="00BD59D8" w:rsidP="00BD59D8">
      <w:pPr>
        <w:bidi/>
        <w:jc w:val="both"/>
        <w:rPr>
          <w:rFonts w:cs="Traditional Arabic"/>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23"/>
        <w:gridCol w:w="624"/>
        <w:gridCol w:w="624"/>
        <w:gridCol w:w="624"/>
        <w:gridCol w:w="624"/>
        <w:gridCol w:w="624"/>
        <w:gridCol w:w="624"/>
        <w:gridCol w:w="624"/>
        <w:gridCol w:w="783"/>
      </w:tblGrid>
      <w:tr w:rsidR="00BD59D8" w:rsidRPr="00FD10E8" w14:paraId="1548F3F2" w14:textId="77777777" w:rsidTr="00FD10E8">
        <w:tc>
          <w:tcPr>
            <w:tcW w:w="728" w:type="dxa"/>
            <w:tcBorders>
              <w:top w:val="single" w:sz="4" w:space="0" w:color="auto"/>
              <w:left w:val="single" w:sz="4" w:space="0" w:color="auto"/>
              <w:bottom w:val="single" w:sz="4" w:space="0" w:color="auto"/>
              <w:right w:val="single" w:sz="4" w:space="0" w:color="auto"/>
            </w:tcBorders>
            <w:shd w:val="clear" w:color="auto" w:fill="auto"/>
            <w:hideMark/>
          </w:tcPr>
          <w:p w14:paraId="664C6A1B"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التاريخ</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14:paraId="1C8F7C55"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2/1</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47A17948"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3/1</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18B6A609"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4/1</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320C69CF"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5/1</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2143E911"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6/1</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4550F3DD"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7/1</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4DA83216"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8/1</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489656CD"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9/1</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14:paraId="4A8CC406"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10/1</w:t>
            </w:r>
          </w:p>
        </w:tc>
      </w:tr>
      <w:tr w:rsidR="00BD59D8" w:rsidRPr="00FD10E8" w14:paraId="3A7E95C2" w14:textId="77777777" w:rsidTr="00FD10E8">
        <w:tc>
          <w:tcPr>
            <w:tcW w:w="728" w:type="dxa"/>
            <w:tcBorders>
              <w:top w:val="single" w:sz="4" w:space="0" w:color="auto"/>
              <w:left w:val="single" w:sz="4" w:space="0" w:color="auto"/>
              <w:bottom w:val="single" w:sz="4" w:space="0" w:color="auto"/>
              <w:right w:val="single" w:sz="4" w:space="0" w:color="auto"/>
            </w:tcBorders>
            <w:shd w:val="clear" w:color="auto" w:fill="auto"/>
            <w:hideMark/>
          </w:tcPr>
          <w:p w14:paraId="2AC3559F"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الكمية</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14:paraId="22B86BE9"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5</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1810977F"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15</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4F90B269"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10</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7D1946B9"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8</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4DBB2C94"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7</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20AA0FE5"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9</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37308DC6"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15</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14:paraId="5CBBA6A4"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10</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14:paraId="25F4C6E2" w14:textId="77777777" w:rsidR="00BD59D8" w:rsidRPr="00FD10E8" w:rsidRDefault="00BD59D8" w:rsidP="00FD10E8">
            <w:pPr>
              <w:bidi/>
              <w:jc w:val="both"/>
              <w:rPr>
                <w:rFonts w:cs="Traditional Arabic"/>
                <w:sz w:val="32"/>
                <w:szCs w:val="32"/>
                <w:lang w:val="en-US" w:bidi="ar-DZ"/>
              </w:rPr>
            </w:pPr>
            <w:r w:rsidRPr="00FD10E8">
              <w:rPr>
                <w:rFonts w:cs="Traditional Arabic"/>
                <w:sz w:val="32"/>
                <w:szCs w:val="32"/>
                <w:rtl/>
                <w:lang w:bidi="ar-DZ"/>
              </w:rPr>
              <w:t>20</w:t>
            </w:r>
          </w:p>
        </w:tc>
      </w:tr>
    </w:tbl>
    <w:p w14:paraId="2543FC2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يقوم مسير المخزون في الحالة الأولى بإعداد طلبية كلما وصل مستوى المخزون إلى 60 وحدة، فإذا كانت الكمية المطلوبة تقدر بـ 140 وحدة. ما هي كميات المخزون الفعلية علما بأن مدة التسليم أو المدة التي تفصل بين إعداد الطلبية وتسليمها هي 3 أيام. في الحالة الثانية يفضل مسؤول المخزون إتمام المخزون الى مستوى محدد مسبقا، فإذا كان مستوى الإتمام مقدر بـ 300 وحدة</w:t>
      </w:r>
      <w:r w:rsidRPr="00BD59D8">
        <w:rPr>
          <w:rFonts w:cs="Traditional Arabic"/>
          <w:sz w:val="32"/>
          <w:szCs w:val="32"/>
          <w:lang w:val="en-US" w:bidi="ar-DZ"/>
        </w:rPr>
        <w:t>.</w:t>
      </w:r>
      <w:r w:rsidRPr="00BD59D8">
        <w:rPr>
          <w:rFonts w:cs="Traditional Arabic"/>
          <w:sz w:val="32"/>
          <w:szCs w:val="32"/>
          <w:rtl/>
          <w:lang w:bidi="ar-DZ"/>
        </w:rPr>
        <w:t xml:space="preserve"> فما هي كميات المخزون الفعلية والكمية الواجب طلبها </w:t>
      </w:r>
      <w:r w:rsidRPr="00BD59D8">
        <w:rPr>
          <w:rFonts w:cs="Traditional Arabic" w:hint="cs"/>
          <w:sz w:val="32"/>
          <w:szCs w:val="32"/>
          <w:rtl/>
          <w:lang w:bidi="ar-DZ"/>
        </w:rPr>
        <w:t xml:space="preserve">علما أن فترة المراجعة (الجرد) </w:t>
      </w:r>
      <w:r w:rsidRPr="00BD59D8">
        <w:rPr>
          <w:rFonts w:cs="Traditional Arabic"/>
          <w:sz w:val="32"/>
          <w:szCs w:val="32"/>
          <w:rtl/>
          <w:lang w:bidi="ar-DZ"/>
        </w:rPr>
        <w:t xml:space="preserve">تقدر بـ 3 أيام.  </w:t>
      </w:r>
    </w:p>
    <w:p w14:paraId="3C2D6BB7" w14:textId="77777777" w:rsidR="00BD59D8" w:rsidRPr="00BD59D8" w:rsidRDefault="00BD59D8" w:rsidP="00BD59D8">
      <w:pPr>
        <w:bidi/>
        <w:jc w:val="both"/>
        <w:rPr>
          <w:rFonts w:cs="Traditional Arabic"/>
          <w:sz w:val="32"/>
          <w:szCs w:val="32"/>
          <w:rtl/>
          <w:lang w:bidi="ar-DZ"/>
        </w:rPr>
      </w:pPr>
    </w:p>
    <w:p w14:paraId="358A1583" w14:textId="77777777" w:rsidR="00BD59D8" w:rsidRPr="00BD59D8" w:rsidRDefault="00BD59D8" w:rsidP="00BD59D8">
      <w:pPr>
        <w:bidi/>
        <w:jc w:val="both"/>
        <w:rPr>
          <w:rFonts w:cs="Traditional Arabic"/>
          <w:sz w:val="32"/>
          <w:szCs w:val="32"/>
          <w:u w:val="single"/>
          <w:lang w:val="de-DE" w:bidi="ar-DZ"/>
        </w:rPr>
      </w:pPr>
      <w:r w:rsidRPr="00BD59D8">
        <w:rPr>
          <w:rFonts w:cs="Traditional Arabic"/>
          <w:sz w:val="32"/>
          <w:szCs w:val="32"/>
          <w:u w:val="single"/>
          <w:rtl/>
          <w:lang w:bidi="ar-DZ"/>
        </w:rPr>
        <w:t>التمرين</w:t>
      </w:r>
      <w:r w:rsidRPr="00BD59D8">
        <w:rPr>
          <w:rFonts w:cs="Traditional Arabic" w:hint="cs"/>
          <w:sz w:val="32"/>
          <w:szCs w:val="32"/>
          <w:u w:val="single"/>
          <w:rtl/>
          <w:lang w:bidi="ar-DZ"/>
        </w:rPr>
        <w:t>6</w:t>
      </w:r>
    </w:p>
    <w:p w14:paraId="0D6807C1"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تشتري مؤسسة " الحبيب المصطفى" مادة بسعر 1 دج، وبلغ الاستهلاك السنوي من هذه المادة 1600 وحدة. كما بلغت مصاريف نقل هذه المـادة 20 دج . في حين مثلت المصاريف المتعلقة بالاحتفاظ بها في مخازن المؤسسة 22.5 </w:t>
      </w:r>
      <w:r w:rsidRPr="00BD59D8">
        <w:rPr>
          <w:rFonts w:cs="Traditional Arabic"/>
          <w:sz w:val="32"/>
          <w:szCs w:val="32"/>
          <w:lang w:bidi="ar-DZ"/>
        </w:rPr>
        <w:t>%</w:t>
      </w:r>
      <w:r w:rsidRPr="00BD59D8">
        <w:rPr>
          <w:rFonts w:cs="Traditional Arabic"/>
          <w:sz w:val="32"/>
          <w:szCs w:val="32"/>
          <w:rtl/>
          <w:lang w:bidi="ar-DZ"/>
        </w:rPr>
        <w:t xml:space="preserve"> من قيمة المخزون السنوية.</w:t>
      </w:r>
    </w:p>
    <w:p w14:paraId="6AFE1D53" w14:textId="77777777" w:rsidR="00BD59D8" w:rsidRPr="00BD59D8" w:rsidRDefault="00BD59D8" w:rsidP="00BD59D8">
      <w:pPr>
        <w:bidi/>
        <w:jc w:val="both"/>
        <w:rPr>
          <w:rFonts w:cs="Traditional Arabic"/>
          <w:sz w:val="32"/>
          <w:szCs w:val="32"/>
          <w:lang w:bidi="ar-DZ"/>
        </w:rPr>
      </w:pPr>
      <w:r w:rsidRPr="00BD59D8">
        <w:rPr>
          <w:rFonts w:cs="Traditional Arabic"/>
          <w:sz w:val="32"/>
          <w:szCs w:val="32"/>
          <w:u w:val="single"/>
          <w:rtl/>
          <w:lang w:bidi="ar-DZ"/>
        </w:rPr>
        <w:t>المطلوب</w:t>
      </w:r>
      <w:r w:rsidRPr="00BD59D8">
        <w:rPr>
          <w:rFonts w:cs="Traditional Arabic"/>
          <w:sz w:val="32"/>
          <w:szCs w:val="32"/>
          <w:rtl/>
          <w:lang w:bidi="ar-DZ"/>
        </w:rPr>
        <w:t>: علما أن السنة مكونة من 250 يوم :</w:t>
      </w:r>
    </w:p>
    <w:p w14:paraId="31B7EB6B" w14:textId="77777777" w:rsidR="00BD59D8" w:rsidRPr="00BD59D8" w:rsidRDefault="00BD59D8" w:rsidP="00BD59D8">
      <w:pPr>
        <w:bidi/>
        <w:jc w:val="both"/>
        <w:rPr>
          <w:rFonts w:cs="Traditional Arabic"/>
          <w:sz w:val="32"/>
          <w:szCs w:val="32"/>
          <w:lang w:bidi="ar-DZ"/>
        </w:rPr>
      </w:pPr>
      <w:r w:rsidRPr="00BD59D8">
        <w:rPr>
          <w:rFonts w:cs="Traditional Arabic"/>
          <w:sz w:val="32"/>
          <w:szCs w:val="32"/>
          <w:rtl/>
          <w:lang w:bidi="ar-DZ"/>
        </w:rPr>
        <w:t>- أوجد السياسة المثلى رياضيا وبيانيا بدلالة عدد الطلبيات ؟</w:t>
      </w:r>
    </w:p>
    <w:p w14:paraId="77CF41DB"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يقترح المورد تخفيض بنسبة 5 </w:t>
      </w:r>
      <w:r w:rsidRPr="00BD59D8">
        <w:rPr>
          <w:rFonts w:cs="Traditional Arabic"/>
          <w:sz w:val="32"/>
          <w:szCs w:val="32"/>
          <w:lang w:bidi="ar-DZ"/>
        </w:rPr>
        <w:t>%</w:t>
      </w:r>
      <w:r w:rsidRPr="00BD59D8">
        <w:rPr>
          <w:rFonts w:cs="Traditional Arabic"/>
          <w:sz w:val="32"/>
          <w:szCs w:val="32"/>
          <w:rtl/>
          <w:lang w:bidi="ar-DZ"/>
        </w:rPr>
        <w:t xml:space="preserve"> من سعر الوحدة لكل كمية مطلوبة أكبر من 700 وحدة. فإذا قبلت باقتراح المورد، فان المؤسسة تقوم بإجراء طلبيتين في السنة . هل من مصلحة المؤسسة قبول اقتراح المورد ؟</w:t>
      </w:r>
    </w:p>
    <w:p w14:paraId="651E7487"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إذا كانت مدة تسليم هذه المادة 6 أيام . أحسب نقطة الطلبية. وما المقصود بها ؟</w:t>
      </w:r>
    </w:p>
    <w:p w14:paraId="5C69568D" w14:textId="77777777" w:rsidR="00BD59D8" w:rsidRPr="00BD59D8" w:rsidRDefault="00BD59D8" w:rsidP="00BD59D8">
      <w:pPr>
        <w:bidi/>
        <w:jc w:val="both"/>
        <w:rPr>
          <w:rFonts w:cs="Traditional Arabic"/>
          <w:sz w:val="32"/>
          <w:szCs w:val="32"/>
          <w:u w:val="single"/>
          <w:lang w:bidi="ar-DZ"/>
        </w:rPr>
      </w:pPr>
      <w:r w:rsidRPr="00BD59D8">
        <w:rPr>
          <w:rFonts w:cs="Traditional Arabic"/>
          <w:sz w:val="32"/>
          <w:szCs w:val="32"/>
          <w:rtl/>
          <w:lang w:bidi="ar-DZ"/>
        </w:rPr>
        <w:t xml:space="preserve">   </w:t>
      </w:r>
      <w:r w:rsidRPr="00BD59D8">
        <w:rPr>
          <w:rFonts w:cs="Traditional Arabic"/>
          <w:sz w:val="32"/>
          <w:szCs w:val="32"/>
          <w:u w:val="single"/>
          <w:rtl/>
          <w:lang w:bidi="ar-DZ"/>
        </w:rPr>
        <w:t xml:space="preserve">التمرين </w:t>
      </w:r>
      <w:r w:rsidRPr="00BD59D8">
        <w:rPr>
          <w:rFonts w:cs="Traditional Arabic" w:hint="cs"/>
          <w:sz w:val="32"/>
          <w:szCs w:val="32"/>
          <w:u w:val="single"/>
          <w:rtl/>
          <w:lang w:bidi="ar-DZ"/>
        </w:rPr>
        <w:t>7</w:t>
      </w:r>
    </w:p>
    <w:p w14:paraId="502A548F"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لديك المعطيات المتعلقة بمعايير التسيير الخاصة بمنتج معين وكذا شروط السعر المقترحة من قبل المـورد، فيما يلي:</w:t>
      </w:r>
    </w:p>
    <w:p w14:paraId="02FADD07"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إذا كانت معايير التسيير للمنتج معطاة في الآتي:</w:t>
      </w:r>
    </w:p>
    <w:p w14:paraId="6CFDF84F"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قيمة الاستهلاك التقديري : 1848000 دج</w:t>
      </w:r>
    </w:p>
    <w:p w14:paraId="662BD354"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تكلفة تمرير الطلبية : 100 دج</w:t>
      </w:r>
    </w:p>
    <w:p w14:paraId="3A572C2F"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معدل الاحتفاظ بالمخزون: 20 </w:t>
      </w:r>
      <w:r w:rsidRPr="00BD59D8">
        <w:rPr>
          <w:rFonts w:cs="Traditional Arabic"/>
          <w:sz w:val="32"/>
          <w:szCs w:val="32"/>
          <w:lang w:bidi="ar-DZ"/>
        </w:rPr>
        <w:t>%</w:t>
      </w:r>
    </w:p>
    <w:p w14:paraId="3D46EBC7"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انطلاقا من المعطيات أعلاه، يطلب منك أن تجد السياسة المثلى لتسيير المخزونات ؟</w:t>
      </w:r>
    </w:p>
    <w:p w14:paraId="64D00FED"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يقترح المورد تخفيضات بدلالة عدد الطلبيات كما يلي:</w:t>
      </w:r>
    </w:p>
    <w:p w14:paraId="1CFFE0C0"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إذا كان عدد الطلبيات من 1 إلى أقل أو يساوي 20: 6 </w:t>
      </w:r>
      <w:r w:rsidRPr="00BD59D8">
        <w:rPr>
          <w:rFonts w:cs="Traditional Arabic"/>
          <w:sz w:val="32"/>
          <w:szCs w:val="32"/>
          <w:lang w:bidi="ar-DZ"/>
        </w:rPr>
        <w:t>%</w:t>
      </w:r>
    </w:p>
    <w:p w14:paraId="1F5DDD93"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إذا كان عدد الطلبيات من 21 إلى أقل أو يساوي 40 : 4 </w:t>
      </w:r>
      <w:r w:rsidRPr="00BD59D8">
        <w:rPr>
          <w:rFonts w:cs="Traditional Arabic"/>
          <w:sz w:val="32"/>
          <w:szCs w:val="32"/>
          <w:lang w:bidi="ar-DZ"/>
        </w:rPr>
        <w:t>%</w:t>
      </w:r>
    </w:p>
    <w:p w14:paraId="6F0A103D"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إذا كان عدد الطلبيات من 41 فأكثر : 0 </w:t>
      </w:r>
      <w:r w:rsidRPr="00BD59D8">
        <w:rPr>
          <w:rFonts w:cs="Traditional Arabic"/>
          <w:sz w:val="32"/>
          <w:szCs w:val="32"/>
          <w:lang w:bidi="ar-DZ"/>
        </w:rPr>
        <w:t>%</w:t>
      </w:r>
    </w:p>
    <w:p w14:paraId="701DEB12"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بناء عل المعطيات سالفة الذكر، ما هي السياسة المثلى لتسيير المخزونات ؟</w:t>
      </w:r>
    </w:p>
    <w:p w14:paraId="46CFF591" w14:textId="77777777" w:rsidR="00BD59D8" w:rsidRPr="00BD59D8" w:rsidRDefault="00BD59D8" w:rsidP="00BD59D8">
      <w:pPr>
        <w:bidi/>
        <w:jc w:val="both"/>
        <w:rPr>
          <w:rFonts w:cs="Traditional Arabic"/>
          <w:sz w:val="32"/>
          <w:szCs w:val="32"/>
          <w:rtl/>
          <w:lang w:bidi="ar-DZ"/>
        </w:rPr>
      </w:pPr>
    </w:p>
    <w:p w14:paraId="330CA866"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 xml:space="preserve">التمرين </w:t>
      </w:r>
      <w:r w:rsidRPr="00BD59D8">
        <w:rPr>
          <w:rFonts w:cs="Traditional Arabic" w:hint="cs"/>
          <w:sz w:val="32"/>
          <w:szCs w:val="32"/>
          <w:u w:val="single"/>
          <w:rtl/>
          <w:lang w:bidi="ar-DZ"/>
        </w:rPr>
        <w:t>8</w:t>
      </w:r>
    </w:p>
    <w:p w14:paraId="07A51A0A"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تحصل مسؤؤل تموينات الورق واللوازم المدرسية بإحدى المؤسسات الجامعية على طلبية من مصلحة الإعلام الآلي و بعد مراجعة مختلف الطلبيات السابقة فإنه يرى من الضروري تسليم أربعة (4) علب في الأسبوع فإذا كانت تكلفة الطلبية تقدر بـ 9 دج وتكلفة التخزين للوحدة هي 16 دج وأن نسبة التخزين للدينار تقدر 40 </w:t>
      </w:r>
      <w:r w:rsidRPr="00BD59D8">
        <w:rPr>
          <w:rFonts w:cs="Traditional Arabic"/>
          <w:sz w:val="32"/>
          <w:szCs w:val="32"/>
          <w:lang w:val="de-DE" w:bidi="ar-DZ"/>
        </w:rPr>
        <w:t>%</w:t>
      </w:r>
      <w:r w:rsidRPr="00BD59D8">
        <w:rPr>
          <w:rFonts w:cs="Traditional Arabic"/>
          <w:sz w:val="32"/>
          <w:szCs w:val="32"/>
          <w:rtl/>
          <w:lang w:bidi="ar-DZ"/>
        </w:rPr>
        <w:t xml:space="preserve"> للسنة ( السنة مكونة 50 أسبوع).</w:t>
      </w:r>
    </w:p>
    <w:p w14:paraId="63E4A1F6" w14:textId="77777777" w:rsidR="00BD59D8" w:rsidRDefault="00BD59D8" w:rsidP="00BD59D8">
      <w:pPr>
        <w:bidi/>
        <w:jc w:val="both"/>
        <w:rPr>
          <w:rFonts w:cs="Traditional Arabic"/>
          <w:sz w:val="32"/>
          <w:szCs w:val="32"/>
          <w:u w:val="single"/>
          <w:lang w:bidi="ar-DZ"/>
        </w:rPr>
      </w:pPr>
    </w:p>
    <w:p w14:paraId="55263A46" w14:textId="77777777" w:rsidR="00BD59D8" w:rsidRDefault="00BD59D8" w:rsidP="00BD59D8">
      <w:pPr>
        <w:bidi/>
        <w:jc w:val="both"/>
        <w:rPr>
          <w:rFonts w:cs="Traditional Arabic"/>
          <w:sz w:val="32"/>
          <w:szCs w:val="32"/>
          <w:u w:val="single"/>
          <w:lang w:bidi="ar-DZ"/>
        </w:rPr>
      </w:pPr>
    </w:p>
    <w:p w14:paraId="36967C74"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u w:val="single"/>
          <w:rtl/>
          <w:lang w:bidi="ar-DZ"/>
        </w:rPr>
        <w:t>المطلوب</w:t>
      </w:r>
      <w:r w:rsidRPr="00BD59D8">
        <w:rPr>
          <w:rFonts w:cs="Traditional Arabic"/>
          <w:sz w:val="32"/>
          <w:szCs w:val="32"/>
          <w:rtl/>
          <w:lang w:bidi="ar-DZ"/>
        </w:rPr>
        <w:t xml:space="preserve">: </w:t>
      </w:r>
    </w:p>
    <w:p w14:paraId="46312CA1"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ما هي مختلف المعادلات التموينية وهل من مصلحة مسؤول التموينات تغيير البرنامج الأسبوعي للطلبيات</w:t>
      </w:r>
    </w:p>
    <w:p w14:paraId="678A090F"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بين ذلك رياضيا وبيانيا ؟ </w:t>
      </w:r>
    </w:p>
    <w:p w14:paraId="358A65DB"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يقترح مورد هذا المسؤول تخفيضات حسب الكميات المشتراة: </w:t>
      </w:r>
    </w:p>
    <w:p w14:paraId="1972617F"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من 0 إلى 19 علبة بدون تخفيض،</w:t>
      </w:r>
    </w:p>
    <w:p w14:paraId="5412FDEE"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من 20 إلى 29 علبة تخفيض بـ 5 </w:t>
      </w:r>
      <w:r w:rsidRPr="00BD59D8">
        <w:rPr>
          <w:rFonts w:cs="Traditional Arabic"/>
          <w:sz w:val="32"/>
          <w:szCs w:val="32"/>
          <w:lang w:val="de-DE" w:bidi="ar-DZ"/>
        </w:rPr>
        <w:t>%</w:t>
      </w:r>
      <w:r w:rsidRPr="00BD59D8">
        <w:rPr>
          <w:rFonts w:cs="Traditional Arabic"/>
          <w:sz w:val="32"/>
          <w:szCs w:val="32"/>
          <w:rtl/>
          <w:lang w:bidi="ar-DZ"/>
        </w:rPr>
        <w:t>،</w:t>
      </w:r>
    </w:p>
    <w:p w14:paraId="77A48786"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من 30 فأكثر تخفيض بـ 10 </w:t>
      </w:r>
      <w:r w:rsidRPr="00BD59D8">
        <w:rPr>
          <w:rFonts w:cs="Traditional Arabic"/>
          <w:sz w:val="32"/>
          <w:szCs w:val="32"/>
          <w:lang w:val="de-DE" w:bidi="ar-DZ"/>
        </w:rPr>
        <w:t>%</w:t>
      </w:r>
      <w:r w:rsidRPr="00BD59D8">
        <w:rPr>
          <w:rFonts w:cs="Traditional Arabic"/>
          <w:sz w:val="32"/>
          <w:szCs w:val="32"/>
          <w:rtl/>
          <w:lang w:bidi="ar-DZ"/>
        </w:rPr>
        <w:t xml:space="preserve"> .</w:t>
      </w:r>
    </w:p>
    <w:p w14:paraId="7DF00761"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هل من مصلحة هذا المسؤول قبول اقتراح المورد مقارنة بالكمية المحددة مسبقا ؟</w:t>
      </w:r>
    </w:p>
    <w:p w14:paraId="7C57FD0F" w14:textId="77777777" w:rsidR="00BD59D8" w:rsidRPr="00BD59D8" w:rsidRDefault="00BD59D8" w:rsidP="00BD59D8">
      <w:pPr>
        <w:bidi/>
        <w:jc w:val="both"/>
        <w:rPr>
          <w:rFonts w:cs="Traditional Arabic"/>
          <w:sz w:val="32"/>
          <w:szCs w:val="32"/>
          <w:rtl/>
          <w:lang w:bidi="ar-DZ"/>
        </w:rPr>
      </w:pPr>
    </w:p>
    <w:p w14:paraId="56942D25"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 xml:space="preserve">التمرين </w:t>
      </w:r>
      <w:r w:rsidRPr="00BD59D8">
        <w:rPr>
          <w:rFonts w:cs="Traditional Arabic" w:hint="cs"/>
          <w:sz w:val="32"/>
          <w:szCs w:val="32"/>
          <w:u w:val="single"/>
          <w:rtl/>
          <w:lang w:bidi="ar-DZ"/>
        </w:rPr>
        <w:t>9</w:t>
      </w:r>
      <w:r w:rsidRPr="00BD59D8">
        <w:rPr>
          <w:rFonts w:cs="Traditional Arabic"/>
          <w:sz w:val="32"/>
          <w:szCs w:val="32"/>
          <w:rtl/>
          <w:lang w:bidi="ar-DZ"/>
        </w:rPr>
        <w:t xml:space="preserve">      </w:t>
      </w:r>
    </w:p>
    <w:p w14:paraId="0D94D8A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توزع مؤسسة "الفلاح " تجهيزات معينة، ومن بين موادها الأساسية هناك سبع مواد ممونة من طرف نفس المنتج. </w:t>
      </w:r>
    </w:p>
    <w:p w14:paraId="2248744F"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ويمثل الجدول التالي القيمة وتقدير الاستهلاك السنوي لكل صنف :</w:t>
      </w:r>
    </w:p>
    <w:p w14:paraId="50A2B4EB" w14:textId="77777777" w:rsidR="00BD59D8" w:rsidRPr="00BD59D8" w:rsidRDefault="00BD59D8" w:rsidP="00BD59D8">
      <w:pPr>
        <w:bidi/>
        <w:jc w:val="both"/>
        <w:rPr>
          <w:rFonts w:cs="Traditional Arabic"/>
          <w:sz w:val="32"/>
          <w:szCs w:val="32"/>
          <w:rtl/>
          <w:lang w:bidi="ar-DZ"/>
        </w:rPr>
      </w:pPr>
    </w:p>
    <w:p w14:paraId="0D037A62" w14:textId="77777777" w:rsidR="00BD59D8" w:rsidRPr="00BD59D8" w:rsidRDefault="00BD59D8" w:rsidP="00BD59D8">
      <w:pPr>
        <w:bidi/>
        <w:jc w:val="both"/>
        <w:rPr>
          <w:rFonts w:cs="Traditional Arabic"/>
          <w:sz w:val="32"/>
          <w:szCs w:val="32"/>
          <w:rtl/>
          <w:lang w:bidi="ar-DZ"/>
        </w:rPr>
      </w:pPr>
    </w:p>
    <w:p w14:paraId="597AC15D" w14:textId="77777777" w:rsidR="00BD59D8" w:rsidRPr="00BD59D8" w:rsidRDefault="00BD59D8" w:rsidP="00BD59D8">
      <w:pPr>
        <w:bidi/>
        <w:jc w:val="both"/>
        <w:rPr>
          <w:rFonts w:cs="Traditional Arabic"/>
          <w:sz w:val="32"/>
          <w:szCs w:val="32"/>
          <w:lang w:val="de-DE" w:bidi="ar-DZ"/>
        </w:rPr>
      </w:pPr>
    </w:p>
    <w:tbl>
      <w:tblPr>
        <w:bidiVisual/>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2340"/>
        <w:gridCol w:w="1735"/>
      </w:tblGrid>
      <w:tr w:rsidR="00BD59D8" w:rsidRPr="00BD59D8" w14:paraId="57E7288A" w14:textId="77777777" w:rsidTr="00716AA1">
        <w:tc>
          <w:tcPr>
            <w:tcW w:w="1017" w:type="dxa"/>
            <w:tcBorders>
              <w:top w:val="single" w:sz="4" w:space="0" w:color="auto"/>
              <w:left w:val="single" w:sz="4" w:space="0" w:color="auto"/>
              <w:bottom w:val="single" w:sz="4" w:space="0" w:color="auto"/>
              <w:right w:val="single" w:sz="4" w:space="0" w:color="auto"/>
            </w:tcBorders>
            <w:hideMark/>
          </w:tcPr>
          <w:p w14:paraId="5558FCBA"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الأصناف</w:t>
            </w:r>
          </w:p>
        </w:tc>
        <w:tc>
          <w:tcPr>
            <w:tcW w:w="2340" w:type="dxa"/>
            <w:tcBorders>
              <w:top w:val="single" w:sz="4" w:space="0" w:color="auto"/>
              <w:left w:val="single" w:sz="4" w:space="0" w:color="auto"/>
              <w:bottom w:val="single" w:sz="4" w:space="0" w:color="auto"/>
              <w:right w:val="single" w:sz="4" w:space="0" w:color="auto"/>
            </w:tcBorders>
            <w:hideMark/>
          </w:tcPr>
          <w:p w14:paraId="51E453A5"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 xml:space="preserve">الاستهلاك السنوي </w:t>
            </w:r>
            <w:r w:rsidRPr="00BD59D8">
              <w:rPr>
                <w:rFonts w:cs="Traditional Arabic"/>
                <w:sz w:val="32"/>
                <w:szCs w:val="32"/>
                <w:lang w:bidi="ar-DZ"/>
              </w:rPr>
              <w:t>D)</w:t>
            </w:r>
            <w:r w:rsidRPr="00BD59D8">
              <w:rPr>
                <w:rFonts w:cs="Traditional Arabic"/>
                <w:sz w:val="32"/>
                <w:szCs w:val="32"/>
                <w:rtl/>
                <w:lang w:bidi="ar-DZ"/>
              </w:rPr>
              <w:t>)</w:t>
            </w:r>
          </w:p>
        </w:tc>
        <w:tc>
          <w:tcPr>
            <w:tcW w:w="1735" w:type="dxa"/>
            <w:tcBorders>
              <w:top w:val="single" w:sz="4" w:space="0" w:color="auto"/>
              <w:left w:val="single" w:sz="4" w:space="0" w:color="auto"/>
              <w:bottom w:val="single" w:sz="4" w:space="0" w:color="auto"/>
              <w:right w:val="single" w:sz="4" w:space="0" w:color="auto"/>
            </w:tcBorders>
            <w:hideMark/>
          </w:tcPr>
          <w:p w14:paraId="3F69C63F"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قيمة الوحدة (</w:t>
            </w:r>
            <w:r w:rsidRPr="00BD59D8">
              <w:rPr>
                <w:rFonts w:cs="Traditional Arabic"/>
                <w:sz w:val="32"/>
                <w:szCs w:val="32"/>
                <w:lang w:bidi="ar-DZ"/>
              </w:rPr>
              <w:t>C</w:t>
            </w:r>
            <w:r w:rsidRPr="00BD59D8">
              <w:rPr>
                <w:rFonts w:cs="Traditional Arabic"/>
                <w:sz w:val="32"/>
                <w:szCs w:val="32"/>
                <w:rtl/>
                <w:lang w:bidi="ar-DZ"/>
              </w:rPr>
              <w:t>)</w:t>
            </w:r>
          </w:p>
        </w:tc>
      </w:tr>
      <w:tr w:rsidR="00BD59D8" w:rsidRPr="00BD59D8" w14:paraId="3876BCD9" w14:textId="77777777" w:rsidTr="00716AA1">
        <w:tc>
          <w:tcPr>
            <w:tcW w:w="1017" w:type="dxa"/>
            <w:tcBorders>
              <w:top w:val="single" w:sz="4" w:space="0" w:color="auto"/>
              <w:left w:val="single" w:sz="4" w:space="0" w:color="auto"/>
              <w:bottom w:val="single" w:sz="4" w:space="0" w:color="auto"/>
              <w:right w:val="single" w:sz="4" w:space="0" w:color="auto"/>
            </w:tcBorders>
            <w:hideMark/>
          </w:tcPr>
          <w:p w14:paraId="5A0B252D"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lang w:val="de-DE" w:bidi="ar-DZ"/>
              </w:rPr>
              <w:t>A</w:t>
            </w:r>
          </w:p>
        </w:tc>
        <w:tc>
          <w:tcPr>
            <w:tcW w:w="2340" w:type="dxa"/>
            <w:tcBorders>
              <w:top w:val="single" w:sz="4" w:space="0" w:color="auto"/>
              <w:left w:val="single" w:sz="4" w:space="0" w:color="auto"/>
              <w:bottom w:val="single" w:sz="4" w:space="0" w:color="auto"/>
              <w:right w:val="single" w:sz="4" w:space="0" w:color="auto"/>
            </w:tcBorders>
            <w:hideMark/>
          </w:tcPr>
          <w:p w14:paraId="789E1087"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62</w:t>
            </w:r>
          </w:p>
        </w:tc>
        <w:tc>
          <w:tcPr>
            <w:tcW w:w="1735" w:type="dxa"/>
            <w:tcBorders>
              <w:top w:val="single" w:sz="4" w:space="0" w:color="auto"/>
              <w:left w:val="single" w:sz="4" w:space="0" w:color="auto"/>
              <w:bottom w:val="single" w:sz="4" w:space="0" w:color="auto"/>
              <w:right w:val="single" w:sz="4" w:space="0" w:color="auto"/>
            </w:tcBorders>
            <w:hideMark/>
          </w:tcPr>
          <w:p w14:paraId="62ECFB6F"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10</w:t>
            </w:r>
          </w:p>
        </w:tc>
      </w:tr>
      <w:tr w:rsidR="00BD59D8" w:rsidRPr="00BD59D8" w14:paraId="7E9A7D11" w14:textId="77777777" w:rsidTr="00716AA1">
        <w:trPr>
          <w:trHeight w:val="318"/>
        </w:trPr>
        <w:tc>
          <w:tcPr>
            <w:tcW w:w="1017" w:type="dxa"/>
            <w:tcBorders>
              <w:top w:val="single" w:sz="4" w:space="0" w:color="auto"/>
              <w:left w:val="single" w:sz="4" w:space="0" w:color="auto"/>
              <w:bottom w:val="single" w:sz="4" w:space="0" w:color="auto"/>
              <w:right w:val="single" w:sz="4" w:space="0" w:color="auto"/>
            </w:tcBorders>
            <w:hideMark/>
          </w:tcPr>
          <w:p w14:paraId="3E379D69"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lang w:val="de-DE" w:bidi="ar-DZ"/>
              </w:rPr>
              <w:t>B</w:t>
            </w:r>
          </w:p>
        </w:tc>
        <w:tc>
          <w:tcPr>
            <w:tcW w:w="2340" w:type="dxa"/>
            <w:tcBorders>
              <w:top w:val="single" w:sz="4" w:space="0" w:color="auto"/>
              <w:left w:val="single" w:sz="4" w:space="0" w:color="auto"/>
              <w:bottom w:val="single" w:sz="4" w:space="0" w:color="auto"/>
              <w:right w:val="single" w:sz="4" w:space="0" w:color="auto"/>
            </w:tcBorders>
            <w:hideMark/>
          </w:tcPr>
          <w:p w14:paraId="769E910B"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25</w:t>
            </w:r>
          </w:p>
        </w:tc>
        <w:tc>
          <w:tcPr>
            <w:tcW w:w="1735" w:type="dxa"/>
            <w:tcBorders>
              <w:top w:val="single" w:sz="4" w:space="0" w:color="auto"/>
              <w:left w:val="single" w:sz="4" w:space="0" w:color="auto"/>
              <w:bottom w:val="single" w:sz="4" w:space="0" w:color="auto"/>
              <w:right w:val="single" w:sz="4" w:space="0" w:color="auto"/>
            </w:tcBorders>
            <w:hideMark/>
          </w:tcPr>
          <w:p w14:paraId="3C2F5346"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20</w:t>
            </w:r>
          </w:p>
        </w:tc>
      </w:tr>
      <w:tr w:rsidR="00BD59D8" w:rsidRPr="00BD59D8" w14:paraId="7AE2860E" w14:textId="77777777" w:rsidTr="00716AA1">
        <w:tc>
          <w:tcPr>
            <w:tcW w:w="1017" w:type="dxa"/>
            <w:tcBorders>
              <w:top w:val="single" w:sz="4" w:space="0" w:color="auto"/>
              <w:left w:val="single" w:sz="4" w:space="0" w:color="auto"/>
              <w:bottom w:val="single" w:sz="4" w:space="0" w:color="auto"/>
              <w:right w:val="single" w:sz="4" w:space="0" w:color="auto"/>
            </w:tcBorders>
            <w:hideMark/>
          </w:tcPr>
          <w:p w14:paraId="07BCF0D0"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lang w:val="de-DE" w:bidi="ar-DZ"/>
              </w:rPr>
              <w:t>C</w:t>
            </w:r>
          </w:p>
        </w:tc>
        <w:tc>
          <w:tcPr>
            <w:tcW w:w="2340" w:type="dxa"/>
            <w:tcBorders>
              <w:top w:val="single" w:sz="4" w:space="0" w:color="auto"/>
              <w:left w:val="single" w:sz="4" w:space="0" w:color="auto"/>
              <w:bottom w:val="single" w:sz="4" w:space="0" w:color="auto"/>
              <w:right w:val="single" w:sz="4" w:space="0" w:color="auto"/>
            </w:tcBorders>
            <w:hideMark/>
          </w:tcPr>
          <w:p w14:paraId="766F03F2"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350</w:t>
            </w:r>
          </w:p>
        </w:tc>
        <w:tc>
          <w:tcPr>
            <w:tcW w:w="1735" w:type="dxa"/>
            <w:tcBorders>
              <w:top w:val="single" w:sz="4" w:space="0" w:color="auto"/>
              <w:left w:val="single" w:sz="4" w:space="0" w:color="auto"/>
              <w:bottom w:val="single" w:sz="4" w:space="0" w:color="auto"/>
              <w:right w:val="single" w:sz="4" w:space="0" w:color="auto"/>
            </w:tcBorders>
            <w:hideMark/>
          </w:tcPr>
          <w:p w14:paraId="1BF75773"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10</w:t>
            </w:r>
          </w:p>
        </w:tc>
      </w:tr>
      <w:tr w:rsidR="00BD59D8" w:rsidRPr="00BD59D8" w14:paraId="02E50BE3" w14:textId="77777777" w:rsidTr="00716AA1">
        <w:tc>
          <w:tcPr>
            <w:tcW w:w="1017" w:type="dxa"/>
            <w:tcBorders>
              <w:top w:val="single" w:sz="4" w:space="0" w:color="auto"/>
              <w:left w:val="single" w:sz="4" w:space="0" w:color="auto"/>
              <w:bottom w:val="single" w:sz="4" w:space="0" w:color="auto"/>
              <w:right w:val="single" w:sz="4" w:space="0" w:color="auto"/>
            </w:tcBorders>
            <w:hideMark/>
          </w:tcPr>
          <w:p w14:paraId="5F3DB887" w14:textId="77777777" w:rsidR="00BD59D8" w:rsidRPr="00BD59D8" w:rsidRDefault="00BD59D8" w:rsidP="00BD59D8">
            <w:pPr>
              <w:bidi/>
              <w:jc w:val="both"/>
              <w:rPr>
                <w:rFonts w:cs="Traditional Arabic"/>
                <w:sz w:val="32"/>
                <w:szCs w:val="32"/>
                <w:lang w:bidi="ar-DZ"/>
              </w:rPr>
            </w:pPr>
            <w:r w:rsidRPr="00BD59D8">
              <w:rPr>
                <w:rFonts w:cs="Traditional Arabic"/>
                <w:sz w:val="32"/>
                <w:szCs w:val="32"/>
                <w:lang w:val="de-DE" w:bidi="ar-DZ"/>
              </w:rPr>
              <w:t>D</w:t>
            </w:r>
          </w:p>
        </w:tc>
        <w:tc>
          <w:tcPr>
            <w:tcW w:w="2340" w:type="dxa"/>
            <w:tcBorders>
              <w:top w:val="single" w:sz="4" w:space="0" w:color="auto"/>
              <w:left w:val="single" w:sz="4" w:space="0" w:color="auto"/>
              <w:bottom w:val="single" w:sz="4" w:space="0" w:color="auto"/>
              <w:right w:val="single" w:sz="4" w:space="0" w:color="auto"/>
            </w:tcBorders>
            <w:hideMark/>
          </w:tcPr>
          <w:p w14:paraId="5DDCED2E"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100</w:t>
            </w:r>
          </w:p>
        </w:tc>
        <w:tc>
          <w:tcPr>
            <w:tcW w:w="1735" w:type="dxa"/>
            <w:tcBorders>
              <w:top w:val="single" w:sz="4" w:space="0" w:color="auto"/>
              <w:left w:val="single" w:sz="4" w:space="0" w:color="auto"/>
              <w:bottom w:val="single" w:sz="4" w:space="0" w:color="auto"/>
              <w:right w:val="single" w:sz="4" w:space="0" w:color="auto"/>
            </w:tcBorders>
            <w:hideMark/>
          </w:tcPr>
          <w:p w14:paraId="7F83EB41"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100</w:t>
            </w:r>
          </w:p>
        </w:tc>
      </w:tr>
      <w:tr w:rsidR="00BD59D8" w:rsidRPr="00BD59D8" w14:paraId="73599395" w14:textId="77777777" w:rsidTr="00716AA1">
        <w:tc>
          <w:tcPr>
            <w:tcW w:w="1017" w:type="dxa"/>
            <w:tcBorders>
              <w:top w:val="single" w:sz="4" w:space="0" w:color="auto"/>
              <w:left w:val="single" w:sz="4" w:space="0" w:color="auto"/>
              <w:bottom w:val="single" w:sz="4" w:space="0" w:color="auto"/>
              <w:right w:val="single" w:sz="4" w:space="0" w:color="auto"/>
            </w:tcBorders>
            <w:hideMark/>
          </w:tcPr>
          <w:p w14:paraId="2805ACE7"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lang w:val="de-DE" w:bidi="ar-DZ"/>
              </w:rPr>
              <w:t>E</w:t>
            </w:r>
          </w:p>
        </w:tc>
        <w:tc>
          <w:tcPr>
            <w:tcW w:w="2340" w:type="dxa"/>
            <w:tcBorders>
              <w:top w:val="single" w:sz="4" w:space="0" w:color="auto"/>
              <w:left w:val="single" w:sz="4" w:space="0" w:color="auto"/>
              <w:bottom w:val="single" w:sz="4" w:space="0" w:color="auto"/>
              <w:right w:val="single" w:sz="4" w:space="0" w:color="auto"/>
            </w:tcBorders>
            <w:hideMark/>
          </w:tcPr>
          <w:p w14:paraId="7CC6DE8D"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75</w:t>
            </w:r>
          </w:p>
        </w:tc>
        <w:tc>
          <w:tcPr>
            <w:tcW w:w="1735" w:type="dxa"/>
            <w:tcBorders>
              <w:top w:val="single" w:sz="4" w:space="0" w:color="auto"/>
              <w:left w:val="single" w:sz="4" w:space="0" w:color="auto"/>
              <w:bottom w:val="single" w:sz="4" w:space="0" w:color="auto"/>
              <w:right w:val="single" w:sz="4" w:space="0" w:color="auto"/>
            </w:tcBorders>
            <w:hideMark/>
          </w:tcPr>
          <w:p w14:paraId="7454C6BF"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25</w:t>
            </w:r>
          </w:p>
        </w:tc>
      </w:tr>
      <w:tr w:rsidR="00BD59D8" w:rsidRPr="00BD59D8" w14:paraId="7E9EAF96" w14:textId="77777777" w:rsidTr="00716AA1">
        <w:tc>
          <w:tcPr>
            <w:tcW w:w="1017" w:type="dxa"/>
            <w:tcBorders>
              <w:top w:val="single" w:sz="4" w:space="0" w:color="auto"/>
              <w:left w:val="single" w:sz="4" w:space="0" w:color="auto"/>
              <w:bottom w:val="single" w:sz="4" w:space="0" w:color="auto"/>
              <w:right w:val="single" w:sz="4" w:space="0" w:color="auto"/>
            </w:tcBorders>
            <w:hideMark/>
          </w:tcPr>
          <w:p w14:paraId="4E7FA141"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lang w:val="de-DE" w:bidi="ar-DZ"/>
              </w:rPr>
              <w:t>F</w:t>
            </w:r>
          </w:p>
        </w:tc>
        <w:tc>
          <w:tcPr>
            <w:tcW w:w="2340" w:type="dxa"/>
            <w:tcBorders>
              <w:top w:val="single" w:sz="4" w:space="0" w:color="auto"/>
              <w:left w:val="single" w:sz="4" w:space="0" w:color="auto"/>
              <w:bottom w:val="single" w:sz="4" w:space="0" w:color="auto"/>
              <w:right w:val="single" w:sz="4" w:space="0" w:color="auto"/>
            </w:tcBorders>
            <w:hideMark/>
          </w:tcPr>
          <w:p w14:paraId="115A2AA2"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50</w:t>
            </w:r>
          </w:p>
        </w:tc>
        <w:tc>
          <w:tcPr>
            <w:tcW w:w="1735" w:type="dxa"/>
            <w:tcBorders>
              <w:top w:val="single" w:sz="4" w:space="0" w:color="auto"/>
              <w:left w:val="single" w:sz="4" w:space="0" w:color="auto"/>
              <w:bottom w:val="single" w:sz="4" w:space="0" w:color="auto"/>
              <w:right w:val="single" w:sz="4" w:space="0" w:color="auto"/>
            </w:tcBorders>
            <w:hideMark/>
          </w:tcPr>
          <w:p w14:paraId="4B225188"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150</w:t>
            </w:r>
          </w:p>
        </w:tc>
      </w:tr>
      <w:tr w:rsidR="00BD59D8" w:rsidRPr="00BD59D8" w14:paraId="6E7F754A" w14:textId="77777777" w:rsidTr="00716AA1">
        <w:tc>
          <w:tcPr>
            <w:tcW w:w="1017" w:type="dxa"/>
            <w:tcBorders>
              <w:top w:val="single" w:sz="4" w:space="0" w:color="auto"/>
              <w:left w:val="single" w:sz="4" w:space="0" w:color="auto"/>
              <w:bottom w:val="single" w:sz="4" w:space="0" w:color="auto"/>
              <w:right w:val="single" w:sz="4" w:space="0" w:color="auto"/>
            </w:tcBorders>
            <w:hideMark/>
          </w:tcPr>
          <w:p w14:paraId="28C2FDE3"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lang w:val="de-DE" w:bidi="ar-DZ"/>
              </w:rPr>
              <w:t>G</w:t>
            </w:r>
          </w:p>
        </w:tc>
        <w:tc>
          <w:tcPr>
            <w:tcW w:w="2340" w:type="dxa"/>
            <w:tcBorders>
              <w:top w:val="single" w:sz="4" w:space="0" w:color="auto"/>
              <w:left w:val="single" w:sz="4" w:space="0" w:color="auto"/>
              <w:bottom w:val="single" w:sz="4" w:space="0" w:color="auto"/>
              <w:right w:val="single" w:sz="4" w:space="0" w:color="auto"/>
            </w:tcBorders>
            <w:hideMark/>
          </w:tcPr>
          <w:p w14:paraId="5B92B29F"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100</w:t>
            </w:r>
          </w:p>
        </w:tc>
        <w:tc>
          <w:tcPr>
            <w:tcW w:w="1735" w:type="dxa"/>
            <w:tcBorders>
              <w:top w:val="single" w:sz="4" w:space="0" w:color="auto"/>
              <w:left w:val="single" w:sz="4" w:space="0" w:color="auto"/>
              <w:bottom w:val="single" w:sz="4" w:space="0" w:color="auto"/>
              <w:right w:val="single" w:sz="4" w:space="0" w:color="auto"/>
            </w:tcBorders>
            <w:hideMark/>
          </w:tcPr>
          <w:p w14:paraId="25DB70B4"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17.5</w:t>
            </w:r>
          </w:p>
        </w:tc>
      </w:tr>
    </w:tbl>
    <w:p w14:paraId="2AC3982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التكلفة الوحدية لتقديم الطلبية هي 150 دج  وتكلفة الاحتفاظ بالمخزون هي 25 </w:t>
      </w:r>
      <w:r w:rsidRPr="00BD59D8">
        <w:rPr>
          <w:rFonts w:cs="Traditional Arabic"/>
          <w:sz w:val="32"/>
          <w:szCs w:val="32"/>
          <w:lang w:val="de-DE" w:bidi="ar-DZ"/>
        </w:rPr>
        <w:t>%</w:t>
      </w:r>
      <w:r w:rsidRPr="00BD59D8">
        <w:rPr>
          <w:rFonts w:cs="Traditional Arabic"/>
          <w:sz w:val="32"/>
          <w:szCs w:val="32"/>
          <w:rtl/>
          <w:lang w:bidi="ar-DZ"/>
        </w:rPr>
        <w:t xml:space="preserve"> من تكلفة الشراء.</w:t>
      </w:r>
    </w:p>
    <w:p w14:paraId="2CB1358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xml:space="preserve"> :</w:t>
      </w:r>
    </w:p>
    <w:p w14:paraId="255F9E0A"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حدد مراحل إعداد الطلبيات لكل مادة ؟</w:t>
      </w:r>
    </w:p>
    <w:p w14:paraId="603EB43B"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يقترح المورد تخفيض بـ 5 </w:t>
      </w:r>
      <w:r w:rsidRPr="00BD59D8">
        <w:rPr>
          <w:rFonts w:cs="Traditional Arabic"/>
          <w:sz w:val="32"/>
          <w:szCs w:val="32"/>
          <w:lang w:val="de-DE" w:bidi="ar-DZ"/>
        </w:rPr>
        <w:t>%</w:t>
      </w:r>
      <w:r w:rsidRPr="00BD59D8">
        <w:rPr>
          <w:rFonts w:cs="Traditional Arabic"/>
          <w:sz w:val="32"/>
          <w:szCs w:val="32"/>
          <w:rtl/>
          <w:lang w:bidi="ar-DZ"/>
        </w:rPr>
        <w:t xml:space="preserve"> على سعر المادة التي تمثل قيمة مشتريات الأكثر أهمية. وتفكر المؤسسة وفقا لبرنامجها التمويني بأنه يجب عليها إذا قبلت اقتراح المورد أن تقدم طلبيتين في السنة.</w:t>
      </w:r>
    </w:p>
    <w:p w14:paraId="60952A07"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xml:space="preserve"> :</w:t>
      </w:r>
    </w:p>
    <w:p w14:paraId="557A2C47" w14:textId="77777777" w:rsidR="00BD59D8" w:rsidRPr="00BD59D8" w:rsidRDefault="00BD59D8" w:rsidP="00FD10E8">
      <w:pPr>
        <w:numPr>
          <w:ilvl w:val="0"/>
          <w:numId w:val="45"/>
        </w:numPr>
        <w:bidi/>
        <w:ind w:right="0"/>
        <w:jc w:val="both"/>
        <w:rPr>
          <w:rFonts w:cs="Traditional Arabic"/>
          <w:sz w:val="32"/>
          <w:szCs w:val="32"/>
          <w:rtl/>
          <w:lang w:bidi="ar-DZ"/>
        </w:rPr>
      </w:pPr>
      <w:r w:rsidRPr="00BD59D8">
        <w:rPr>
          <w:rFonts w:cs="Traditional Arabic"/>
          <w:sz w:val="32"/>
          <w:szCs w:val="32"/>
          <w:rtl/>
          <w:lang w:bidi="ar-DZ"/>
        </w:rPr>
        <w:t>هل من مصلحة المؤسسة قبول التخفيض ؟</w:t>
      </w:r>
    </w:p>
    <w:p w14:paraId="4B01828C" w14:textId="77777777" w:rsidR="00BD59D8" w:rsidRPr="00BD59D8" w:rsidRDefault="00BD59D8" w:rsidP="00FD10E8">
      <w:pPr>
        <w:numPr>
          <w:ilvl w:val="0"/>
          <w:numId w:val="45"/>
        </w:numPr>
        <w:bidi/>
        <w:ind w:right="0"/>
        <w:jc w:val="both"/>
        <w:rPr>
          <w:rFonts w:cs="Traditional Arabic"/>
          <w:sz w:val="32"/>
          <w:szCs w:val="32"/>
          <w:rtl/>
          <w:lang w:bidi="ar-DZ"/>
        </w:rPr>
      </w:pPr>
      <w:r w:rsidRPr="00BD59D8">
        <w:rPr>
          <w:rFonts w:cs="Traditional Arabic"/>
          <w:sz w:val="32"/>
          <w:szCs w:val="32"/>
          <w:rtl/>
          <w:lang w:bidi="ar-DZ"/>
        </w:rPr>
        <w:t>مثل هذا الحل بيانيا ؟</w:t>
      </w:r>
    </w:p>
    <w:p w14:paraId="13FA1E23" w14:textId="77777777" w:rsidR="00BD59D8" w:rsidRPr="00BD59D8" w:rsidRDefault="00BD59D8" w:rsidP="00FD10E8">
      <w:pPr>
        <w:numPr>
          <w:ilvl w:val="0"/>
          <w:numId w:val="45"/>
        </w:numPr>
        <w:bidi/>
        <w:ind w:right="0"/>
        <w:jc w:val="both"/>
        <w:rPr>
          <w:rFonts w:cs="Traditional Arabic"/>
          <w:sz w:val="32"/>
          <w:szCs w:val="32"/>
          <w:rtl/>
          <w:lang w:bidi="ar-DZ"/>
        </w:rPr>
      </w:pPr>
      <w:r w:rsidRPr="00BD59D8">
        <w:rPr>
          <w:rFonts w:cs="Traditional Arabic"/>
          <w:sz w:val="32"/>
          <w:szCs w:val="32"/>
          <w:rtl/>
          <w:lang w:bidi="ar-DZ"/>
        </w:rPr>
        <w:t>حدد نقطة الطلبية لهذه المادة علما بأن مدة تسليمها تقدر بيومين وأن السنة مكونة من  250 يوم ؟</w:t>
      </w:r>
    </w:p>
    <w:p w14:paraId="7D62E00E" w14:textId="77777777" w:rsidR="00BD59D8" w:rsidRPr="00BD59D8" w:rsidRDefault="00BD59D8" w:rsidP="00BD59D8">
      <w:pPr>
        <w:bidi/>
        <w:jc w:val="both"/>
        <w:rPr>
          <w:rFonts w:cs="Traditional Arabic"/>
          <w:sz w:val="32"/>
          <w:szCs w:val="32"/>
          <w:lang w:val="de-DE" w:bidi="ar-DZ"/>
        </w:rPr>
      </w:pPr>
    </w:p>
    <w:p w14:paraId="553A73E4"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u w:val="single"/>
          <w:rtl/>
          <w:lang w:bidi="ar-DZ"/>
        </w:rPr>
        <w:t>التمرين1</w:t>
      </w:r>
      <w:r w:rsidRPr="00BD59D8">
        <w:rPr>
          <w:rFonts w:cs="Traditional Arabic" w:hint="cs"/>
          <w:sz w:val="32"/>
          <w:szCs w:val="32"/>
          <w:u w:val="single"/>
          <w:rtl/>
          <w:lang w:bidi="ar-DZ"/>
        </w:rPr>
        <w:t>0</w:t>
      </w:r>
      <w:r w:rsidRPr="00BD59D8">
        <w:rPr>
          <w:rFonts w:cs="Traditional Arabic"/>
          <w:sz w:val="32"/>
          <w:szCs w:val="32"/>
          <w:u w:val="single"/>
          <w:rtl/>
          <w:lang w:bidi="ar-DZ"/>
        </w:rPr>
        <w:t xml:space="preserve"> </w:t>
      </w:r>
      <w:r w:rsidRPr="00BD59D8">
        <w:rPr>
          <w:rFonts w:cs="Traditional Arabic"/>
          <w:sz w:val="32"/>
          <w:szCs w:val="32"/>
          <w:rtl/>
          <w:lang w:bidi="ar-DZ"/>
        </w:rPr>
        <w:t xml:space="preserve"> </w:t>
      </w:r>
    </w:p>
    <w:p w14:paraId="3E7CE6F1"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تستهلك مؤسسة " الوفاء " سنويا 4000 كغ من مادة تشترى من مورد بسعر 10 دج للوحدة، وعند اختيار المؤسسة للكميات الواجب طلبها فإنها تهتم بالكمية التي تقلل التكاليف. وعلى هذا الأساس فإنها تقوم بالحث عن التوازن بين هذه التكاليف، مع الأخذ بعين الاعتبار كل تخفيض مقترح من طرف المورد .</w:t>
      </w:r>
    </w:p>
    <w:p w14:paraId="58B481B8"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فإذا كانت التكاليف المرتبطة بتقديم الطلبيات والتكاليف الخاصة بالتخزين معطاة من المحاسبة حسب الجدول أدناه :</w:t>
      </w:r>
    </w:p>
    <w:tbl>
      <w:tblPr>
        <w:bidiVisual/>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1973"/>
        <w:gridCol w:w="2332"/>
      </w:tblGrid>
      <w:tr w:rsidR="00BD59D8" w:rsidRPr="00FD10E8" w14:paraId="27173842" w14:textId="77777777" w:rsidTr="00FD10E8">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FE14557"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البيان</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02DD7C0"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 xml:space="preserve">مصلحة الشراء(دج) </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19BA9C9F"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 xml:space="preserve">مصلحة التخزين(دج)  </w:t>
            </w:r>
          </w:p>
        </w:tc>
      </w:tr>
      <w:tr w:rsidR="00BD59D8" w:rsidRPr="00FD10E8" w14:paraId="5A1B0C4C" w14:textId="77777777" w:rsidTr="00FD10E8">
        <w:trPr>
          <w:trHeight w:val="259"/>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40D6142B"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الأجور</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FD08771"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10000</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2DE8E161"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6000</w:t>
            </w:r>
          </w:p>
        </w:tc>
      </w:tr>
      <w:tr w:rsidR="00BD59D8" w:rsidRPr="00FD10E8" w14:paraId="3103719D" w14:textId="77777777" w:rsidTr="00FD10E8">
        <w:trPr>
          <w:trHeight w:val="293"/>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5AB39314"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مواد مستهلكة</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61E4D71"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438DC676"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1200</w:t>
            </w:r>
          </w:p>
        </w:tc>
      </w:tr>
      <w:tr w:rsidR="00BD59D8" w:rsidRPr="00FD10E8" w14:paraId="6F54B63E" w14:textId="77777777" w:rsidTr="00FD10E8">
        <w:trPr>
          <w:trHeight w:val="288"/>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6C2A5838"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التأمينات</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F87416C"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72E5A76B"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15000</w:t>
            </w:r>
          </w:p>
        </w:tc>
      </w:tr>
      <w:tr w:rsidR="00BD59D8" w:rsidRPr="00FD10E8" w14:paraId="1B4DC6F4" w14:textId="77777777" w:rsidTr="00FD10E8">
        <w:trPr>
          <w:trHeight w:val="48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FE06AD3"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 xml:space="preserve">النقل </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F6EF5B1"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4000</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5ED48DB8"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w:t>
            </w:r>
          </w:p>
        </w:tc>
      </w:tr>
      <w:tr w:rsidR="00BD59D8" w:rsidRPr="00FD10E8" w14:paraId="1CB78368" w14:textId="77777777" w:rsidTr="00FD10E8">
        <w:trPr>
          <w:trHeight w:val="33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1D642D4"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 xml:space="preserve">الكهرباء </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3CE7DBB"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800</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03BA4A0D"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400</w:t>
            </w:r>
          </w:p>
        </w:tc>
      </w:tr>
      <w:tr w:rsidR="00BD59D8" w:rsidRPr="00FD10E8" w14:paraId="29A12DB8" w14:textId="77777777" w:rsidTr="00FD10E8">
        <w:trPr>
          <w:trHeight w:val="32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4738E67A"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أدوات</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CEEAAE9"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1200</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1B1FAF9F"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500</w:t>
            </w:r>
          </w:p>
        </w:tc>
      </w:tr>
      <w:tr w:rsidR="00BD59D8" w:rsidRPr="00FD10E8" w14:paraId="47E40170" w14:textId="77777777" w:rsidTr="00FD10E8">
        <w:trPr>
          <w:trHeight w:val="28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2763C636"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الهاتف</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9B7BB57"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1000</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589ADB82"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w:t>
            </w:r>
          </w:p>
        </w:tc>
      </w:tr>
      <w:tr w:rsidR="00BD59D8" w:rsidRPr="00FD10E8" w14:paraId="4B0E2039" w14:textId="77777777" w:rsidTr="00FD10E8">
        <w:trPr>
          <w:trHeight w:val="48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117FF28"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اهتلاكات</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0A4505C"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3000</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1AABC76B"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6900</w:t>
            </w:r>
          </w:p>
        </w:tc>
      </w:tr>
      <w:tr w:rsidR="00BD59D8" w:rsidRPr="00FD10E8" w14:paraId="13F74BBD" w14:textId="77777777" w:rsidTr="00FD10E8">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7F70811"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عدد الطلبيات</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AFD5A74"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400</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483EBBB" w14:textId="77777777" w:rsidR="00BD59D8" w:rsidRPr="00FD10E8" w:rsidRDefault="00BD59D8" w:rsidP="00FD10E8">
            <w:pPr>
              <w:bidi/>
              <w:jc w:val="both"/>
              <w:rPr>
                <w:rFonts w:cs="Traditional Arabic"/>
                <w:sz w:val="32"/>
                <w:szCs w:val="32"/>
                <w:lang w:val="de-DE" w:bidi="ar-DZ"/>
              </w:rPr>
            </w:pPr>
          </w:p>
        </w:tc>
      </w:tr>
      <w:tr w:rsidR="00BD59D8" w:rsidRPr="00FD10E8" w14:paraId="2DE1C32F" w14:textId="77777777" w:rsidTr="00FD10E8">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1214D3B"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قيمة المخزون</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59C936B"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22D0588C" w14:textId="77777777" w:rsidR="00BD59D8" w:rsidRPr="00FD10E8" w:rsidRDefault="00BD59D8" w:rsidP="00FD10E8">
            <w:pPr>
              <w:bidi/>
              <w:jc w:val="both"/>
              <w:rPr>
                <w:rFonts w:cs="Traditional Arabic"/>
                <w:sz w:val="32"/>
                <w:szCs w:val="32"/>
                <w:lang w:val="de-DE" w:bidi="ar-DZ"/>
              </w:rPr>
            </w:pPr>
            <w:r w:rsidRPr="00FD10E8">
              <w:rPr>
                <w:rFonts w:cs="Traditional Arabic"/>
                <w:sz w:val="32"/>
                <w:szCs w:val="32"/>
                <w:rtl/>
                <w:lang w:bidi="ar-DZ"/>
              </w:rPr>
              <w:t>1000000</w:t>
            </w:r>
          </w:p>
        </w:tc>
      </w:tr>
    </w:tbl>
    <w:p w14:paraId="4909B120" w14:textId="77777777" w:rsidR="00BD59D8" w:rsidRDefault="00BD59D8" w:rsidP="00BD59D8">
      <w:pPr>
        <w:bidi/>
        <w:jc w:val="both"/>
        <w:rPr>
          <w:rFonts w:cs="Traditional Arabic"/>
          <w:sz w:val="32"/>
          <w:szCs w:val="32"/>
          <w:lang w:bidi="ar-DZ"/>
        </w:rPr>
      </w:pPr>
    </w:p>
    <w:p w14:paraId="13DCE44E"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إضافة إلى هذه التكاليف، فان المؤسسة قدرت تكلفة المخزون بـ 2 </w:t>
      </w:r>
      <w:r w:rsidRPr="00BD59D8">
        <w:rPr>
          <w:rFonts w:cs="Traditional Arabic"/>
          <w:sz w:val="32"/>
          <w:szCs w:val="32"/>
          <w:lang w:bidi="ar-DZ"/>
        </w:rPr>
        <w:t>%</w:t>
      </w:r>
      <w:r w:rsidRPr="00BD59D8">
        <w:rPr>
          <w:rFonts w:cs="Traditional Arabic"/>
          <w:sz w:val="32"/>
          <w:szCs w:val="32"/>
          <w:rtl/>
          <w:lang w:bidi="ar-DZ"/>
        </w:rPr>
        <w:t xml:space="preserve"> وتكلفة رؤوس الأموال المستثمرة بـ 19</w:t>
      </w:r>
      <w:r w:rsidRPr="00BD59D8">
        <w:rPr>
          <w:rFonts w:cs="Traditional Arabic"/>
          <w:sz w:val="32"/>
          <w:szCs w:val="32"/>
          <w:lang w:bidi="ar-DZ"/>
        </w:rPr>
        <w:t>%</w:t>
      </w:r>
      <w:r w:rsidRPr="00BD59D8">
        <w:rPr>
          <w:rFonts w:cs="Traditional Arabic"/>
          <w:sz w:val="32"/>
          <w:szCs w:val="32"/>
          <w:rtl/>
          <w:lang w:bidi="ar-DZ"/>
        </w:rPr>
        <w:t xml:space="preserve"> . ونظرا لأهمية الاستهلاكات السنوية لهذه المادة، فان المورد يقترح التخفيضات التالية:</w:t>
      </w:r>
    </w:p>
    <w:p w14:paraId="1C2F495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الكمية ( </w:t>
      </w:r>
      <w:r w:rsidRPr="00BD59D8">
        <w:rPr>
          <w:rFonts w:cs="Traditional Arabic"/>
          <w:sz w:val="32"/>
          <w:szCs w:val="32"/>
          <w:lang w:bidi="ar-DZ"/>
        </w:rPr>
        <w:t>Q</w:t>
      </w:r>
      <w:r w:rsidRPr="00BD59D8">
        <w:rPr>
          <w:rFonts w:cs="Traditional Arabic"/>
          <w:sz w:val="32"/>
          <w:szCs w:val="32"/>
          <w:rtl/>
          <w:lang w:bidi="ar-DZ"/>
        </w:rPr>
        <w:t xml:space="preserve">) </w:t>
      </w:r>
      <w:r w:rsidRPr="00BD59D8">
        <w:rPr>
          <w:rFonts w:cs="Traditional Arabic"/>
          <w:sz w:val="32"/>
          <w:szCs w:val="32"/>
          <w:lang w:bidi="ar-DZ"/>
        </w:rPr>
        <w:t xml:space="preserve">   &gt;</w:t>
      </w:r>
      <w:r w:rsidRPr="00BD59D8">
        <w:rPr>
          <w:rFonts w:cs="Traditional Arabic"/>
          <w:sz w:val="32"/>
          <w:szCs w:val="32"/>
          <w:rtl/>
          <w:lang w:bidi="ar-DZ"/>
        </w:rPr>
        <w:t xml:space="preserve">0.5  طن فإن معدل التخفيض 0  </w:t>
      </w:r>
      <w:r w:rsidRPr="00BD59D8">
        <w:rPr>
          <w:rFonts w:cs="Traditional Arabic"/>
          <w:sz w:val="32"/>
          <w:szCs w:val="32"/>
          <w:lang w:bidi="ar-DZ"/>
        </w:rPr>
        <w:t>r =</w:t>
      </w:r>
    </w:p>
    <w:p w14:paraId="5D1D99F8"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الكمية ( </w:t>
      </w:r>
      <w:r w:rsidRPr="00BD59D8">
        <w:rPr>
          <w:rFonts w:cs="Traditional Arabic"/>
          <w:sz w:val="32"/>
          <w:szCs w:val="32"/>
          <w:lang w:bidi="ar-DZ"/>
        </w:rPr>
        <w:t>Q</w:t>
      </w:r>
      <w:r w:rsidRPr="00BD59D8">
        <w:rPr>
          <w:rFonts w:cs="Traditional Arabic"/>
          <w:sz w:val="32"/>
          <w:szCs w:val="32"/>
          <w:rtl/>
          <w:lang w:bidi="ar-DZ"/>
        </w:rPr>
        <w:t xml:space="preserve">) = 0.5  طن فإن معدل التخفيض </w:t>
      </w:r>
      <w:r w:rsidRPr="00BD59D8">
        <w:rPr>
          <w:rFonts w:cs="Traditional Arabic"/>
          <w:sz w:val="32"/>
          <w:szCs w:val="32"/>
          <w:lang w:bidi="ar-DZ"/>
        </w:rPr>
        <w:t>%</w:t>
      </w:r>
      <w:r w:rsidRPr="00BD59D8">
        <w:rPr>
          <w:rFonts w:cs="Traditional Arabic"/>
          <w:sz w:val="32"/>
          <w:szCs w:val="32"/>
          <w:rtl/>
          <w:lang w:bidi="ar-DZ"/>
        </w:rPr>
        <w:t xml:space="preserve"> 1 </w:t>
      </w:r>
      <w:r w:rsidRPr="00BD59D8">
        <w:rPr>
          <w:rFonts w:cs="Traditional Arabic"/>
          <w:sz w:val="32"/>
          <w:szCs w:val="32"/>
          <w:lang w:bidi="ar-DZ"/>
        </w:rPr>
        <w:t>r =</w:t>
      </w:r>
    </w:p>
    <w:p w14:paraId="53A8B99A"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الكمية ( </w:t>
      </w:r>
      <w:r w:rsidRPr="00BD59D8">
        <w:rPr>
          <w:rFonts w:cs="Traditional Arabic"/>
          <w:sz w:val="32"/>
          <w:szCs w:val="32"/>
          <w:lang w:bidi="ar-DZ"/>
        </w:rPr>
        <w:t>Q</w:t>
      </w:r>
      <w:r w:rsidRPr="00BD59D8">
        <w:rPr>
          <w:rFonts w:cs="Traditional Arabic"/>
          <w:sz w:val="32"/>
          <w:szCs w:val="32"/>
          <w:rtl/>
          <w:lang w:bidi="ar-DZ"/>
        </w:rPr>
        <w:t xml:space="preserve">) = 0.75  طن فإن معدل التخفيض </w:t>
      </w:r>
      <w:r w:rsidRPr="00BD59D8">
        <w:rPr>
          <w:rFonts w:cs="Traditional Arabic"/>
          <w:sz w:val="32"/>
          <w:szCs w:val="32"/>
          <w:lang w:bidi="ar-DZ"/>
        </w:rPr>
        <w:t>%</w:t>
      </w:r>
      <w:r w:rsidRPr="00BD59D8">
        <w:rPr>
          <w:rFonts w:cs="Traditional Arabic"/>
          <w:sz w:val="32"/>
          <w:szCs w:val="32"/>
          <w:rtl/>
          <w:lang w:bidi="ar-DZ"/>
        </w:rPr>
        <w:t xml:space="preserve"> 2 </w:t>
      </w:r>
      <w:r w:rsidRPr="00BD59D8">
        <w:rPr>
          <w:rFonts w:cs="Traditional Arabic"/>
          <w:sz w:val="32"/>
          <w:szCs w:val="32"/>
          <w:lang w:bidi="ar-DZ"/>
        </w:rPr>
        <w:t>r =</w:t>
      </w:r>
    </w:p>
    <w:p w14:paraId="0AE5221D"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الكمية ( </w:t>
      </w:r>
      <w:r w:rsidRPr="00BD59D8">
        <w:rPr>
          <w:rFonts w:cs="Traditional Arabic"/>
          <w:sz w:val="32"/>
          <w:szCs w:val="32"/>
          <w:lang w:bidi="ar-DZ"/>
        </w:rPr>
        <w:t>Q</w:t>
      </w:r>
      <w:r w:rsidRPr="00BD59D8">
        <w:rPr>
          <w:rFonts w:cs="Traditional Arabic"/>
          <w:sz w:val="32"/>
          <w:szCs w:val="32"/>
          <w:rtl/>
          <w:lang w:bidi="ar-DZ"/>
        </w:rPr>
        <w:t xml:space="preserve">) = 1.5  طن فإن معدل التخفيض </w:t>
      </w:r>
      <w:r w:rsidRPr="00BD59D8">
        <w:rPr>
          <w:rFonts w:cs="Traditional Arabic" w:hint="cs"/>
          <w:sz w:val="32"/>
          <w:szCs w:val="32"/>
          <w:lang w:bidi="ar-DZ"/>
        </w:rPr>
        <w:t xml:space="preserve"> </w:t>
      </w:r>
      <w:r w:rsidRPr="00BD59D8">
        <w:rPr>
          <w:rFonts w:cs="Traditional Arabic"/>
          <w:sz w:val="32"/>
          <w:szCs w:val="32"/>
          <w:lang w:bidi="ar-DZ"/>
        </w:rPr>
        <w:t>%</w:t>
      </w:r>
      <w:r w:rsidRPr="00BD59D8">
        <w:rPr>
          <w:rFonts w:cs="Traditional Arabic"/>
          <w:sz w:val="32"/>
          <w:szCs w:val="32"/>
          <w:rtl/>
          <w:lang w:bidi="ar-DZ"/>
        </w:rPr>
        <w:t xml:space="preserve">3 </w:t>
      </w:r>
      <w:r w:rsidRPr="00BD59D8">
        <w:rPr>
          <w:rFonts w:cs="Traditional Arabic"/>
          <w:sz w:val="32"/>
          <w:szCs w:val="32"/>
          <w:lang w:bidi="ar-DZ"/>
        </w:rPr>
        <w:t>r =</w:t>
      </w:r>
    </w:p>
    <w:p w14:paraId="135A6BDC"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الكمية ( </w:t>
      </w:r>
      <w:r w:rsidRPr="00BD59D8">
        <w:rPr>
          <w:rFonts w:cs="Traditional Arabic"/>
          <w:sz w:val="32"/>
          <w:szCs w:val="32"/>
          <w:lang w:bidi="ar-DZ"/>
        </w:rPr>
        <w:t>Q</w:t>
      </w:r>
      <w:r w:rsidRPr="00BD59D8">
        <w:rPr>
          <w:rFonts w:cs="Traditional Arabic"/>
          <w:sz w:val="32"/>
          <w:szCs w:val="32"/>
          <w:rtl/>
          <w:lang w:bidi="ar-DZ"/>
        </w:rPr>
        <w:t>) = 2.5 طن فإن معدل التخفيض</w:t>
      </w:r>
      <w:r w:rsidRPr="00BD59D8">
        <w:rPr>
          <w:rFonts w:cs="Traditional Arabic" w:hint="cs"/>
          <w:sz w:val="32"/>
          <w:szCs w:val="32"/>
          <w:lang w:bidi="ar-DZ"/>
        </w:rPr>
        <w:t xml:space="preserve"> </w:t>
      </w:r>
      <w:r w:rsidRPr="00BD59D8">
        <w:rPr>
          <w:rFonts w:cs="Traditional Arabic"/>
          <w:sz w:val="32"/>
          <w:szCs w:val="32"/>
          <w:rtl/>
          <w:lang w:bidi="ar-DZ"/>
        </w:rPr>
        <w:t xml:space="preserve"> </w:t>
      </w:r>
      <w:r w:rsidRPr="00BD59D8">
        <w:rPr>
          <w:rFonts w:cs="Traditional Arabic"/>
          <w:sz w:val="32"/>
          <w:szCs w:val="32"/>
          <w:lang w:bidi="ar-DZ"/>
        </w:rPr>
        <w:t>%</w:t>
      </w:r>
      <w:r w:rsidRPr="00BD59D8">
        <w:rPr>
          <w:rFonts w:cs="Traditional Arabic"/>
          <w:sz w:val="32"/>
          <w:szCs w:val="32"/>
          <w:rtl/>
          <w:lang w:bidi="ar-DZ"/>
        </w:rPr>
        <w:t xml:space="preserve"> 4 </w:t>
      </w:r>
      <w:r w:rsidRPr="00BD59D8">
        <w:rPr>
          <w:rFonts w:cs="Traditional Arabic"/>
          <w:sz w:val="32"/>
          <w:szCs w:val="32"/>
          <w:lang w:bidi="ar-DZ"/>
        </w:rPr>
        <w:t>r =</w:t>
      </w:r>
    </w:p>
    <w:p w14:paraId="0EE888AD"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الكمية ( </w:t>
      </w:r>
      <w:r w:rsidRPr="00BD59D8">
        <w:rPr>
          <w:rFonts w:cs="Traditional Arabic"/>
          <w:sz w:val="32"/>
          <w:szCs w:val="32"/>
          <w:lang w:bidi="ar-DZ"/>
        </w:rPr>
        <w:t>Q</w:t>
      </w:r>
      <w:r w:rsidRPr="00BD59D8">
        <w:rPr>
          <w:rFonts w:cs="Traditional Arabic"/>
          <w:sz w:val="32"/>
          <w:szCs w:val="32"/>
          <w:rtl/>
          <w:lang w:bidi="ar-DZ"/>
        </w:rPr>
        <w:t>) = 3 طن فإن معدل التخفيض</w:t>
      </w:r>
      <w:r w:rsidRPr="00BD59D8">
        <w:rPr>
          <w:rFonts w:cs="Traditional Arabic"/>
          <w:sz w:val="32"/>
          <w:szCs w:val="32"/>
          <w:lang w:bidi="ar-DZ"/>
        </w:rPr>
        <w:t xml:space="preserve">  </w:t>
      </w:r>
      <w:r w:rsidRPr="00BD59D8">
        <w:rPr>
          <w:rFonts w:cs="Traditional Arabic"/>
          <w:sz w:val="32"/>
          <w:szCs w:val="32"/>
          <w:rtl/>
          <w:lang w:bidi="ar-DZ"/>
        </w:rPr>
        <w:t xml:space="preserve"> </w:t>
      </w:r>
      <w:r w:rsidRPr="00BD59D8">
        <w:rPr>
          <w:rFonts w:cs="Traditional Arabic"/>
          <w:sz w:val="32"/>
          <w:szCs w:val="32"/>
          <w:lang w:bidi="ar-DZ"/>
        </w:rPr>
        <w:t>%</w:t>
      </w:r>
      <w:r w:rsidRPr="00BD59D8">
        <w:rPr>
          <w:rFonts w:cs="Traditional Arabic"/>
          <w:sz w:val="32"/>
          <w:szCs w:val="32"/>
          <w:rtl/>
          <w:lang w:bidi="ar-DZ"/>
        </w:rPr>
        <w:t xml:space="preserve"> 5 </w:t>
      </w:r>
      <w:r w:rsidRPr="00BD59D8">
        <w:rPr>
          <w:rFonts w:cs="Traditional Arabic"/>
          <w:sz w:val="32"/>
          <w:szCs w:val="32"/>
          <w:lang w:bidi="ar-DZ"/>
        </w:rPr>
        <w:t>r =</w:t>
      </w:r>
    </w:p>
    <w:p w14:paraId="09D01FB4"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الكمية ( </w:t>
      </w:r>
      <w:r w:rsidRPr="00BD59D8">
        <w:rPr>
          <w:rFonts w:cs="Traditional Arabic"/>
          <w:sz w:val="32"/>
          <w:szCs w:val="32"/>
          <w:lang w:bidi="ar-DZ"/>
        </w:rPr>
        <w:t>Q</w:t>
      </w:r>
      <w:r w:rsidRPr="00BD59D8">
        <w:rPr>
          <w:rFonts w:cs="Traditional Arabic"/>
          <w:sz w:val="32"/>
          <w:szCs w:val="32"/>
          <w:rtl/>
          <w:lang w:bidi="ar-DZ"/>
        </w:rPr>
        <w:t xml:space="preserve">) </w:t>
      </w:r>
      <w:r w:rsidRPr="00BD59D8">
        <w:rPr>
          <w:rFonts w:cs="Traditional Arabic"/>
          <w:sz w:val="32"/>
          <w:szCs w:val="32"/>
          <w:lang w:bidi="ar-DZ"/>
        </w:rPr>
        <w:t>&lt;</w:t>
      </w:r>
      <w:r w:rsidRPr="00BD59D8">
        <w:rPr>
          <w:rFonts w:cs="Traditional Arabic"/>
          <w:sz w:val="32"/>
          <w:szCs w:val="32"/>
          <w:rtl/>
          <w:lang w:bidi="ar-DZ"/>
        </w:rPr>
        <w:t xml:space="preserve"> 4 طن فإن معدل التخفيض </w:t>
      </w:r>
      <w:r w:rsidRPr="00BD59D8">
        <w:rPr>
          <w:rFonts w:cs="Traditional Arabic"/>
          <w:sz w:val="32"/>
          <w:szCs w:val="32"/>
          <w:lang w:bidi="ar-DZ"/>
        </w:rPr>
        <w:t>%</w:t>
      </w:r>
      <w:r w:rsidRPr="00BD59D8">
        <w:rPr>
          <w:rFonts w:cs="Traditional Arabic"/>
          <w:sz w:val="32"/>
          <w:szCs w:val="32"/>
          <w:rtl/>
          <w:lang w:bidi="ar-DZ"/>
        </w:rPr>
        <w:t xml:space="preserve"> 6 </w:t>
      </w:r>
      <w:r w:rsidRPr="00BD59D8">
        <w:rPr>
          <w:rFonts w:cs="Traditional Arabic"/>
          <w:sz w:val="32"/>
          <w:szCs w:val="32"/>
          <w:lang w:bidi="ar-DZ"/>
        </w:rPr>
        <w:t>r =</w:t>
      </w:r>
      <w:r w:rsidRPr="00BD59D8">
        <w:rPr>
          <w:rFonts w:cs="Traditional Arabic"/>
          <w:sz w:val="32"/>
          <w:szCs w:val="32"/>
          <w:rtl/>
          <w:lang w:bidi="ar-DZ"/>
        </w:rPr>
        <w:t xml:space="preserve"> </w:t>
      </w:r>
    </w:p>
    <w:p w14:paraId="105D017A"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xml:space="preserve"> : تحديد الكمية المثلى وعدد الطلبيات في السنة، وتحديد المرحلة المثلى بالأسابيع ؟</w:t>
      </w:r>
    </w:p>
    <w:p w14:paraId="5B0E6AED" w14:textId="77777777" w:rsidR="00BD59D8" w:rsidRPr="00BD59D8" w:rsidRDefault="00BD59D8" w:rsidP="00BD59D8">
      <w:pPr>
        <w:bidi/>
        <w:jc w:val="both"/>
        <w:rPr>
          <w:rFonts w:cs="Traditional Arabic"/>
          <w:sz w:val="32"/>
          <w:szCs w:val="32"/>
          <w:rtl/>
          <w:lang w:bidi="ar-DZ"/>
        </w:rPr>
      </w:pPr>
    </w:p>
    <w:p w14:paraId="5328FC7C"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التمرين1</w:t>
      </w:r>
      <w:r w:rsidRPr="00BD59D8">
        <w:rPr>
          <w:rFonts w:cs="Traditional Arabic" w:hint="cs"/>
          <w:sz w:val="32"/>
          <w:szCs w:val="32"/>
          <w:u w:val="single"/>
          <w:rtl/>
          <w:lang w:bidi="ar-DZ"/>
        </w:rPr>
        <w:t>1</w:t>
      </w:r>
      <w:r w:rsidRPr="00BD59D8">
        <w:rPr>
          <w:rFonts w:cs="Traditional Arabic"/>
          <w:sz w:val="32"/>
          <w:szCs w:val="32"/>
          <w:rtl/>
          <w:lang w:bidi="ar-DZ"/>
        </w:rPr>
        <w:t xml:space="preserve"> </w:t>
      </w:r>
    </w:p>
    <w:p w14:paraId="666AFA96" w14:textId="77777777" w:rsidR="00BD59D8" w:rsidRPr="00BD59D8" w:rsidRDefault="00BD59D8" w:rsidP="00BD59D8">
      <w:pPr>
        <w:bidi/>
        <w:jc w:val="both"/>
        <w:rPr>
          <w:rFonts w:cs="Traditional Arabic"/>
          <w:sz w:val="32"/>
          <w:szCs w:val="32"/>
          <w:u w:val="single"/>
          <w:rtl/>
          <w:lang w:bidi="ar-DZ"/>
        </w:rPr>
      </w:pPr>
      <w:r w:rsidRPr="00BD59D8">
        <w:rPr>
          <w:rFonts w:cs="Traditional Arabic"/>
          <w:sz w:val="32"/>
          <w:szCs w:val="32"/>
          <w:rtl/>
          <w:lang w:bidi="ar-DZ"/>
        </w:rPr>
        <w:t xml:space="preserve">تصنع مؤسسة مواد حديدية بطاقة إنتاجية تقدر بـ 400 وحدة في اليوم بحيث أن السنة مكونة من 250 يوم. </w:t>
      </w:r>
    </w:p>
    <w:p w14:paraId="311C28A8"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إيجاد الكمية الاقتصادية للإنتاج علما بأن الطلب مقدر بـ 50.000 وحدة، تكلفة إعداد الطلبية 30 دج، تكلفة التخزين بـ 4 دج.</w:t>
      </w:r>
    </w:p>
    <w:p w14:paraId="2050788B" w14:textId="77777777" w:rsidR="00BD59D8" w:rsidRPr="00BD59D8" w:rsidRDefault="00BD59D8" w:rsidP="00BD59D8">
      <w:pPr>
        <w:bidi/>
        <w:jc w:val="both"/>
        <w:rPr>
          <w:rFonts w:cs="Traditional Arabic"/>
          <w:sz w:val="32"/>
          <w:szCs w:val="32"/>
          <w:lang w:bidi="ar-DZ"/>
        </w:rPr>
      </w:pPr>
    </w:p>
    <w:p w14:paraId="4A2D3939"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u w:val="single"/>
          <w:rtl/>
          <w:lang w:bidi="ar-DZ"/>
        </w:rPr>
        <w:t xml:space="preserve">التمرين </w:t>
      </w:r>
      <w:r w:rsidRPr="00BD59D8">
        <w:rPr>
          <w:rFonts w:cs="Traditional Arabic" w:hint="cs"/>
          <w:sz w:val="32"/>
          <w:szCs w:val="32"/>
          <w:u w:val="single"/>
          <w:rtl/>
          <w:lang w:bidi="ar-DZ"/>
        </w:rPr>
        <w:t>12</w:t>
      </w:r>
      <w:r w:rsidRPr="00BD59D8">
        <w:rPr>
          <w:rFonts w:cs="Traditional Arabic"/>
          <w:sz w:val="32"/>
          <w:szCs w:val="32"/>
          <w:rtl/>
          <w:lang w:bidi="ar-DZ"/>
        </w:rPr>
        <w:t xml:space="preserve">  </w:t>
      </w:r>
    </w:p>
    <w:p w14:paraId="43F9198C"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 xml:space="preserve">إذا كان لدينا، في ظل تسيير ديناميكي للمخزونات، المعطيات التالية: </w:t>
      </w:r>
    </w:p>
    <w:p w14:paraId="4655E188" w14:textId="77777777" w:rsidR="00BD59D8" w:rsidRPr="00BD59D8" w:rsidRDefault="00BD59D8" w:rsidP="00BD59D8">
      <w:pPr>
        <w:bidi/>
        <w:jc w:val="both"/>
        <w:rPr>
          <w:rFonts w:cs="Traditional Arabic"/>
          <w:sz w:val="32"/>
          <w:szCs w:val="32"/>
          <w:lang w:bidi="ar-DZ"/>
        </w:rPr>
      </w:pPr>
      <w:r w:rsidRPr="00BD59D8">
        <w:rPr>
          <w:rFonts w:cs="Traditional Arabic"/>
          <w:sz w:val="32"/>
          <w:szCs w:val="32"/>
          <w:rtl/>
          <w:lang w:bidi="ar-DZ"/>
        </w:rPr>
        <w:t>-تكلفة الحيازة = 10 دج للوحدة؛ تكلفة الاحتفاظ بالمخزون= 16</w:t>
      </w:r>
      <w:r w:rsidRPr="00BD59D8">
        <w:rPr>
          <w:rFonts w:cs="Traditional Arabic"/>
          <w:sz w:val="32"/>
          <w:szCs w:val="32"/>
          <w:lang w:bidi="ar-DZ"/>
        </w:rPr>
        <w:t>%</w:t>
      </w:r>
      <w:r w:rsidRPr="00BD59D8">
        <w:rPr>
          <w:rFonts w:cs="Traditional Arabic"/>
          <w:sz w:val="32"/>
          <w:szCs w:val="32"/>
          <w:rtl/>
          <w:lang w:bidi="ar-DZ"/>
        </w:rPr>
        <w:t xml:space="preserve"> /للسنة من قيمة المخزون المتوسط؛ تكلفة تمرير الطلبية =10 دج للطلبية؛ الطلب السنوي=5.000 وحدة.</w:t>
      </w:r>
    </w:p>
    <w:p w14:paraId="67B9F7CB" w14:textId="77777777" w:rsidR="00BD59D8" w:rsidRPr="00BD59D8" w:rsidRDefault="00BD59D8" w:rsidP="00BD59D8">
      <w:pPr>
        <w:bidi/>
        <w:jc w:val="both"/>
        <w:rPr>
          <w:rFonts w:cs="Traditional Arabic"/>
          <w:sz w:val="32"/>
          <w:szCs w:val="32"/>
          <w:lang w:bidi="ar-DZ"/>
        </w:rPr>
      </w:pPr>
      <w:r w:rsidRPr="00BD59D8">
        <w:rPr>
          <w:rFonts w:cs="Traditional Arabic"/>
          <w:sz w:val="32"/>
          <w:szCs w:val="32"/>
          <w:rtl/>
          <w:lang w:bidi="ar-DZ"/>
        </w:rPr>
        <w:t xml:space="preserve">أ) ما هي الكمية الاقتصادية التي يجب إنتاجها علما بأن: </w:t>
      </w:r>
    </w:p>
    <w:p w14:paraId="64641B55"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طاقة الإنتاج و التركيب هي بـ 30 وحدة في اليوم (هناك 250 يوم مفتوحة في السنة)؛  </w:t>
      </w:r>
    </w:p>
    <w:p w14:paraId="6F797DFE"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تكاليف الإنتاج والأمر للإنتاج تبلغ على التوالي 6 دج للوحدة و بـ 150 دج للأمر بالإنتاج.</w:t>
      </w:r>
    </w:p>
    <w:p w14:paraId="22E36B9E"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ب) إذا قام المورد بمنح تخفيض على الكمية، حدد الكمية الاقتصادية التي ينبغي طلبها في حالة العرض التالي:</w:t>
      </w:r>
    </w:p>
    <w:p w14:paraId="09A44712"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- 10 دج للوحدة إذا كانت الكمية المطلوبة أقل أو تساوي 300 وحدة؛</w:t>
      </w:r>
    </w:p>
    <w:p w14:paraId="7E4739A1"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- 9 دج للوحدة إذا كانت الكمية المطلوبة ما بين 300 و 499 وحدة؛</w:t>
      </w:r>
    </w:p>
    <w:p w14:paraId="0D7AC942" w14:textId="77777777" w:rsidR="00BD59D8" w:rsidRDefault="00BD59D8" w:rsidP="00BD59D8">
      <w:pPr>
        <w:bidi/>
        <w:jc w:val="both"/>
        <w:rPr>
          <w:rFonts w:cs="Traditional Arabic"/>
          <w:sz w:val="32"/>
          <w:szCs w:val="32"/>
          <w:lang w:bidi="ar-DZ"/>
        </w:rPr>
      </w:pPr>
      <w:r w:rsidRPr="00BD59D8">
        <w:rPr>
          <w:rFonts w:cs="Traditional Arabic"/>
          <w:sz w:val="32"/>
          <w:szCs w:val="32"/>
          <w:rtl/>
          <w:lang w:bidi="ar-DZ"/>
        </w:rPr>
        <w:t xml:space="preserve">  - 8 دج للوحدة إذا كانت الكمية المطلوبة أكثر أو يساوي 500 وحدة.</w:t>
      </w:r>
    </w:p>
    <w:p w14:paraId="3A878E84" w14:textId="77777777" w:rsidR="00BD59D8" w:rsidRPr="00BD59D8" w:rsidRDefault="00BD59D8" w:rsidP="00BD59D8">
      <w:pPr>
        <w:bidi/>
        <w:jc w:val="both"/>
        <w:rPr>
          <w:rFonts w:cs="Traditional Arabic"/>
          <w:sz w:val="32"/>
          <w:szCs w:val="32"/>
          <w:rtl/>
          <w:lang w:bidi="ar-DZ"/>
        </w:rPr>
      </w:pPr>
    </w:p>
    <w:p w14:paraId="7D7337DD" w14:textId="77777777" w:rsidR="00BD59D8" w:rsidRPr="00BD59D8" w:rsidRDefault="00BD59D8" w:rsidP="00BD59D8">
      <w:pPr>
        <w:bidi/>
        <w:jc w:val="both"/>
        <w:rPr>
          <w:rFonts w:cs="Traditional Arabic"/>
          <w:sz w:val="32"/>
          <w:szCs w:val="32"/>
          <w:u w:val="single"/>
          <w:rtl/>
          <w:lang w:bidi="ar-DZ"/>
        </w:rPr>
      </w:pPr>
      <w:r w:rsidRPr="00BD59D8">
        <w:rPr>
          <w:rFonts w:cs="Traditional Arabic"/>
          <w:sz w:val="32"/>
          <w:szCs w:val="32"/>
          <w:rtl/>
          <w:lang w:bidi="ar-DZ"/>
        </w:rPr>
        <w:t xml:space="preserve">   </w:t>
      </w:r>
    </w:p>
    <w:p w14:paraId="4833184A"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 xml:space="preserve">التمرين </w:t>
      </w:r>
      <w:r w:rsidRPr="00BD59D8">
        <w:rPr>
          <w:rFonts w:cs="Traditional Arabic" w:hint="cs"/>
          <w:sz w:val="32"/>
          <w:szCs w:val="32"/>
          <w:u w:val="single"/>
          <w:rtl/>
          <w:lang w:bidi="ar-DZ"/>
        </w:rPr>
        <w:t>13</w:t>
      </w:r>
    </w:p>
    <w:p w14:paraId="6B37A43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تصنع شركة القدس منتجات انطلاقا من مركب واحد. تتوفر على العناصر التالية لتسيير مخزوناتها بشكل أمثل: الكمية الكلية للأجزاء المستهلكة تساوي 10200 وحدة، سعر الشراء للوحدة يساوي 150 دج ، تكلفة تمرير الطلبية تساوي 5100 دج، تكلفة الاحتفاظ بالمخزون تساوي 6 </w:t>
      </w:r>
      <w:r w:rsidRPr="00BD59D8">
        <w:rPr>
          <w:rFonts w:cs="Traditional Arabic"/>
          <w:sz w:val="32"/>
          <w:szCs w:val="32"/>
          <w:lang w:val="de-DE" w:bidi="ar-DZ"/>
        </w:rPr>
        <w:t>%</w:t>
      </w:r>
      <w:r w:rsidRPr="00BD59D8">
        <w:rPr>
          <w:rFonts w:cs="Traditional Arabic"/>
          <w:sz w:val="32"/>
          <w:szCs w:val="32"/>
          <w:rtl/>
          <w:lang w:bidi="ar-DZ"/>
        </w:rPr>
        <w:t xml:space="preserve"> من سعر شراء المركب. </w:t>
      </w:r>
    </w:p>
    <w:p w14:paraId="50A41AA3"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أوجد الكمية المثلى للطلبية ؟ وكذا عدد الطلبيات الأمثل وما هي التكلفة ؟</w:t>
      </w:r>
    </w:p>
    <w:p w14:paraId="429EC9D7"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تقدر شركة "القدس" من أنه باستطاعتها تقليص أو تدنية تكاليف تسييرها مع قبول معدل خدمة بـ95 </w:t>
      </w:r>
      <w:r w:rsidRPr="00BD59D8">
        <w:rPr>
          <w:rFonts w:cs="Traditional Arabic"/>
          <w:sz w:val="32"/>
          <w:szCs w:val="32"/>
          <w:lang w:val="de-DE" w:bidi="ar-DZ"/>
        </w:rPr>
        <w:t>%</w:t>
      </w:r>
      <w:r w:rsidRPr="00BD59D8">
        <w:rPr>
          <w:rFonts w:cs="Traditional Arabic"/>
          <w:sz w:val="32"/>
          <w:szCs w:val="32"/>
          <w:rtl/>
          <w:lang w:bidi="ar-DZ"/>
        </w:rPr>
        <w:t xml:space="preserve">  وهي تتساءل حول أثر مثل هذه السياسة من حيث التكاليف ؟</w:t>
      </w:r>
    </w:p>
    <w:p w14:paraId="60B202CA" w14:textId="77777777" w:rsidR="00BD59D8" w:rsidRPr="00BD59D8" w:rsidRDefault="00BD59D8" w:rsidP="00BD59D8">
      <w:pPr>
        <w:bidi/>
        <w:jc w:val="both"/>
        <w:rPr>
          <w:rFonts w:cs="Traditional Arabic"/>
          <w:sz w:val="32"/>
          <w:szCs w:val="32"/>
          <w:u w:val="single"/>
          <w:rtl/>
          <w:lang w:bidi="ar-DZ"/>
        </w:rPr>
      </w:pPr>
      <w:r w:rsidRPr="00BD59D8">
        <w:rPr>
          <w:rFonts w:cs="Traditional Arabic"/>
          <w:sz w:val="32"/>
          <w:szCs w:val="32"/>
          <w:u w:val="single"/>
          <w:rtl/>
          <w:lang w:bidi="ar-DZ"/>
        </w:rPr>
        <w:t xml:space="preserve"> التمرين </w:t>
      </w:r>
      <w:r w:rsidRPr="00BD59D8">
        <w:rPr>
          <w:rFonts w:cs="Traditional Arabic" w:hint="cs"/>
          <w:sz w:val="32"/>
          <w:szCs w:val="32"/>
          <w:u w:val="single"/>
          <w:rtl/>
          <w:lang w:bidi="ar-DZ"/>
        </w:rPr>
        <w:t>14</w:t>
      </w:r>
    </w:p>
    <w:p w14:paraId="2821D660" w14:textId="77777777" w:rsidR="00BD59D8" w:rsidRPr="00BD59D8" w:rsidRDefault="00BD59D8" w:rsidP="00BD59D8">
      <w:pPr>
        <w:bidi/>
        <w:jc w:val="both"/>
        <w:rPr>
          <w:rFonts w:cs="Traditional Arabic"/>
          <w:sz w:val="32"/>
          <w:szCs w:val="32"/>
          <w:lang w:bidi="ar-DZ"/>
        </w:rPr>
      </w:pPr>
      <w:r w:rsidRPr="00BD59D8">
        <w:rPr>
          <w:rFonts w:cs="Traditional Arabic"/>
          <w:sz w:val="32"/>
          <w:szCs w:val="32"/>
          <w:rtl/>
          <w:lang w:bidi="ar-DZ"/>
        </w:rPr>
        <w:t xml:space="preserve">     يشتري منتج حرفي للعطور قارورات بسعر 40 دج للقطعة لدى مورد.   يستعمل 36000 قطعة في السنة وتقدر التكاليف الثابتة لتمرير الطلبية الواحدة بـ1000 دج. تكاليف التخزين مقدرة بـ 20 </w:t>
      </w:r>
      <w:r w:rsidRPr="00BD59D8">
        <w:rPr>
          <w:rFonts w:cs="Traditional Arabic"/>
          <w:sz w:val="32"/>
          <w:szCs w:val="32"/>
          <w:lang w:bidi="ar-DZ"/>
        </w:rPr>
        <w:t>%</w:t>
      </w:r>
      <w:r w:rsidRPr="00BD59D8">
        <w:rPr>
          <w:rFonts w:cs="Traditional Arabic"/>
          <w:sz w:val="32"/>
          <w:szCs w:val="32"/>
          <w:rtl/>
          <w:lang w:bidi="ar-DZ"/>
        </w:rPr>
        <w:t xml:space="preserve"> من القيمة المتوسطة للمخزون. كان هذا المنتج يقوم بطلبية كل شهرين.</w:t>
      </w:r>
    </w:p>
    <w:p w14:paraId="3529F64B" w14:textId="77777777" w:rsidR="00BD59D8" w:rsidRPr="00BD59D8" w:rsidRDefault="00BD59D8" w:rsidP="00BD59D8">
      <w:pPr>
        <w:bidi/>
        <w:jc w:val="both"/>
        <w:rPr>
          <w:rFonts w:cs="Traditional Arabic"/>
          <w:sz w:val="32"/>
          <w:szCs w:val="32"/>
          <w:lang w:bidi="ar-DZ"/>
        </w:rPr>
      </w:pPr>
      <w:r w:rsidRPr="00BD59D8">
        <w:rPr>
          <w:rFonts w:cs="Traditional Arabic"/>
          <w:sz w:val="32"/>
          <w:szCs w:val="32"/>
          <w:u w:val="single"/>
          <w:rtl/>
          <w:lang w:bidi="ar-DZ"/>
        </w:rPr>
        <w:t xml:space="preserve"> المطلوب</w:t>
      </w:r>
      <w:r w:rsidRPr="00BD59D8">
        <w:rPr>
          <w:rFonts w:cs="Traditional Arabic"/>
          <w:sz w:val="32"/>
          <w:szCs w:val="32"/>
          <w:rtl/>
          <w:lang w:bidi="ar-DZ"/>
        </w:rPr>
        <w:t>:</w:t>
      </w:r>
    </w:p>
    <w:p w14:paraId="25DA77C9"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ما هي التكلفة السنوية لتسيير السياسة الحالية؟ ثم هل تعتبر هذه السياسة مثلى؟ إذا لم تكن كذلك؟ فما هي الكمية الاقتصادية المثلى الواجب طلبها وما هو عدد الطلبيات الأمثل وما هي المرحلة المثلى ؟ ثم كم سيقتصد هذا المنتج من تكاليف؟   </w:t>
      </w:r>
    </w:p>
    <w:p w14:paraId="49321A02"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بعد مدة وجد هذا المنتج الحرفي نفسه أمام سياستين:</w:t>
      </w:r>
    </w:p>
    <w:p w14:paraId="221C9D37"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اقتراح المورد تخفيض بـ 1 </w:t>
      </w:r>
      <w:r w:rsidRPr="00BD59D8">
        <w:rPr>
          <w:rFonts w:cs="Traditional Arabic"/>
          <w:sz w:val="32"/>
          <w:szCs w:val="32"/>
          <w:lang w:val="de-DE" w:bidi="ar-DZ"/>
        </w:rPr>
        <w:t>%</w:t>
      </w:r>
      <w:r w:rsidRPr="00BD59D8">
        <w:rPr>
          <w:rFonts w:cs="Traditional Arabic"/>
          <w:sz w:val="32"/>
          <w:szCs w:val="32"/>
          <w:rtl/>
          <w:lang w:bidi="ar-DZ"/>
        </w:rPr>
        <w:t xml:space="preserve"> إذا اشترت المؤسسة القارورات بـ 6000 في المرة الواحدة، و بـ 1.5 </w:t>
      </w:r>
      <w:r w:rsidRPr="00BD59D8">
        <w:rPr>
          <w:rFonts w:cs="Traditional Arabic"/>
          <w:sz w:val="32"/>
          <w:szCs w:val="32"/>
          <w:lang w:val="de-DE" w:bidi="ar-DZ"/>
        </w:rPr>
        <w:t>%</w:t>
      </w:r>
      <w:r w:rsidRPr="00BD59D8">
        <w:rPr>
          <w:rFonts w:cs="Traditional Arabic"/>
          <w:sz w:val="32"/>
          <w:szCs w:val="32"/>
          <w:rtl/>
          <w:lang w:bidi="ar-DZ"/>
        </w:rPr>
        <w:t xml:space="preserve"> إذا أخذتهم بحصص ذات 9000 قارورة أو أكثر. </w:t>
      </w:r>
    </w:p>
    <w:p w14:paraId="3EC7FC54"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يعتبر المنتج بأنه باستطاعته تدنية تكاليف تسييره مع قبول مستوى خدمة معين وحدد تكلفة الانقطاع للوحدة بـ 32 دج.     </w:t>
      </w:r>
    </w:p>
    <w:p w14:paraId="192808F2" w14:textId="77777777" w:rsidR="00BD59D8" w:rsidRPr="00BD59D8" w:rsidRDefault="00BD59D8" w:rsidP="00BD59D8">
      <w:pPr>
        <w:bidi/>
        <w:jc w:val="both"/>
        <w:rPr>
          <w:rFonts w:cs="Traditional Arabic"/>
          <w:sz w:val="32"/>
          <w:szCs w:val="32"/>
          <w:lang w:val="de-DE" w:bidi="ar-DZ"/>
        </w:rPr>
      </w:pPr>
      <w:r w:rsidRPr="00BD59D8">
        <w:rPr>
          <w:rFonts w:cs="Traditional Arabic"/>
          <w:sz w:val="32"/>
          <w:szCs w:val="32"/>
          <w:rtl/>
          <w:lang w:bidi="ar-DZ"/>
        </w:rPr>
        <w:t>ا</w:t>
      </w:r>
      <w:r w:rsidRPr="00BD59D8">
        <w:rPr>
          <w:rFonts w:cs="Traditional Arabic"/>
          <w:sz w:val="32"/>
          <w:szCs w:val="32"/>
          <w:u w:val="single"/>
          <w:rtl/>
          <w:lang w:bidi="ar-DZ"/>
        </w:rPr>
        <w:t>لمطلوب</w:t>
      </w:r>
      <w:r w:rsidRPr="00BD59D8">
        <w:rPr>
          <w:rFonts w:cs="Traditional Arabic"/>
          <w:sz w:val="32"/>
          <w:szCs w:val="32"/>
          <w:rtl/>
          <w:lang w:bidi="ar-DZ"/>
        </w:rPr>
        <w:t>:- في السياسة الأولى: أوجد الكمية الأكثر اقتصادية التي ينبغي طلبها؟</w:t>
      </w:r>
    </w:p>
    <w:p w14:paraId="2FEBEB01"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في السياسة الثانية:</w:t>
      </w:r>
      <w:r w:rsidRPr="00BD59D8">
        <w:rPr>
          <w:rFonts w:cs="Traditional Arabic" w:hint="cs"/>
          <w:sz w:val="32"/>
          <w:szCs w:val="32"/>
          <w:rtl/>
          <w:lang w:bidi="ar-DZ"/>
        </w:rPr>
        <w:t xml:space="preserve"> </w:t>
      </w:r>
      <w:r w:rsidRPr="00BD59D8">
        <w:rPr>
          <w:rFonts w:cs="Traditional Arabic"/>
          <w:sz w:val="32"/>
          <w:szCs w:val="32"/>
          <w:rtl/>
          <w:lang w:bidi="ar-DZ"/>
        </w:rPr>
        <w:t xml:space="preserve">إذا كانت تقديرات هذا المنتج على أن تكلفة الانقطاع للوحدة هي 32 دج. فما هو مستوى الخدمة الذي يجب أن يتوقعه المنتج؟ وما هي الكمية الاقتصادية المثلى في هذه الحالة، وما هو مستوى المخزون مع بداية الفترة الأمثل وحدد الفترة التي ينقطع فيها المخزون، ثم حدد السياسة التي  يجب على المنتج أن يختارها ؟   </w:t>
      </w:r>
    </w:p>
    <w:p w14:paraId="08A35CF5" w14:textId="77777777" w:rsidR="00BD59D8" w:rsidRPr="00BD59D8" w:rsidRDefault="00BD59D8" w:rsidP="00BD59D8">
      <w:pPr>
        <w:bidi/>
        <w:jc w:val="both"/>
        <w:rPr>
          <w:rFonts w:cs="Traditional Arabic"/>
          <w:sz w:val="32"/>
          <w:szCs w:val="32"/>
          <w:rtl/>
        </w:rPr>
      </w:pPr>
    </w:p>
    <w:p w14:paraId="7E31E370" w14:textId="77777777" w:rsidR="00BD59D8" w:rsidRPr="00BD59D8" w:rsidRDefault="00BD59D8" w:rsidP="00BD59D8">
      <w:pPr>
        <w:bidi/>
        <w:jc w:val="both"/>
        <w:rPr>
          <w:rFonts w:cs="Traditional Arabic"/>
          <w:sz w:val="32"/>
          <w:szCs w:val="32"/>
          <w:u w:val="single"/>
          <w:rtl/>
          <w:lang w:bidi="ar-DZ"/>
        </w:rPr>
      </w:pPr>
      <w:r w:rsidRPr="00BD59D8">
        <w:rPr>
          <w:rFonts w:cs="Traditional Arabic"/>
          <w:sz w:val="32"/>
          <w:szCs w:val="32"/>
          <w:u w:val="single"/>
          <w:rtl/>
          <w:lang w:bidi="ar-DZ"/>
        </w:rPr>
        <w:t>تمرين</w:t>
      </w:r>
      <w:r w:rsidRPr="00BD59D8">
        <w:rPr>
          <w:rFonts w:cs="Traditional Arabic" w:hint="cs"/>
          <w:sz w:val="32"/>
          <w:szCs w:val="32"/>
          <w:u w:val="single"/>
          <w:rtl/>
        </w:rPr>
        <w:t>15</w:t>
      </w:r>
    </w:p>
    <w:p w14:paraId="5AEF47FB"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تقوم إحدى المؤسسات بتصنيع آلة صناعية تشتغل بمحركين ويتكون كل محرك من مركبين. تقوم المؤسسة حاليا بإنتاج هذا المركب الذي يدخل في عملية صنع هذه الآلة الصناعية وكان من المتوقع في العام القادم أن يتم إنتاج 20000 آلة صناعية فإذا كانت تكلفة إنتاج "المركب" الواحد هي 500 دج وتكلفة الاحتفاظ بوحدة لمدة عام هي 16 دج و تكلفة تجهيز ورش إنتاج المركب لإنتاج "المركب" هي 300 دج و يعمل كل المصنع لمدة 250 يوم على مدار العام ويستطيع إنتاج 480 مركبا يوميا في أقسام إنتاج المركب. </w:t>
      </w:r>
    </w:p>
    <w:p w14:paraId="28A9519C"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u w:val="single"/>
          <w:rtl/>
          <w:lang w:bidi="ar-DZ"/>
        </w:rPr>
        <w:t>المطلوب</w:t>
      </w:r>
      <w:r w:rsidRPr="00BD59D8">
        <w:rPr>
          <w:rFonts w:cs="Traditional Arabic"/>
          <w:sz w:val="32"/>
          <w:szCs w:val="32"/>
          <w:rtl/>
          <w:lang w:bidi="ar-DZ"/>
        </w:rPr>
        <w:t xml:space="preserve">: 1-  أحسب كمية الإنتاج الواجبة من المركبات كل مرة ؟ وما هي عدد المرات التي يتم فيه إنتاج المركبات على مدار السنة ؟ ما هو المخزون الأعظمي ثم ما هي التكلفة الإجمالية السنوية المترتبة عن هذه السياسة ؟ </w:t>
      </w:r>
    </w:p>
    <w:p w14:paraId="02AC96F5"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2- إذا كان هذا المركب يمكن شراؤه من الغير وبمقدار 450 دج وتقدر تكلفة تمرير الطلبية الواحدة بـ 200 دج. </w:t>
      </w:r>
    </w:p>
    <w:p w14:paraId="3227DAD8" w14:textId="77777777" w:rsidR="00BD59D8" w:rsidRPr="00BD59D8" w:rsidRDefault="00BD59D8" w:rsidP="00BD59D8">
      <w:pPr>
        <w:bidi/>
        <w:jc w:val="both"/>
        <w:rPr>
          <w:rFonts w:cs="Traditional Arabic"/>
          <w:sz w:val="32"/>
          <w:szCs w:val="32"/>
          <w:rtl/>
          <w:lang w:bidi="ar-DZ"/>
        </w:rPr>
      </w:pPr>
      <w:r w:rsidRPr="00BD59D8">
        <w:rPr>
          <w:rFonts w:cs="Traditional Arabic"/>
          <w:sz w:val="32"/>
          <w:szCs w:val="32"/>
          <w:rtl/>
          <w:lang w:bidi="ar-DZ"/>
        </w:rPr>
        <w:t xml:space="preserve">   - فما هي الكمية الواجب شراؤها في كل مرة ؟ وما هو عدد مرات الشراء ؟ ثم ما هي التكلفة الإجمالية السنوية المترتبة عن هذه السياسة ؟ وأي السياستين أفضل ؟ </w:t>
      </w:r>
    </w:p>
    <w:p w14:paraId="3E035FE5" w14:textId="77777777" w:rsidR="00BD59D8" w:rsidRPr="00BD59D8" w:rsidRDefault="00BD59D8" w:rsidP="00BD59D8">
      <w:pPr>
        <w:bidi/>
        <w:jc w:val="both"/>
        <w:rPr>
          <w:rFonts w:cs="Traditional Arabic"/>
          <w:sz w:val="32"/>
          <w:szCs w:val="32"/>
          <w:u w:val="single"/>
          <w:rtl/>
          <w:lang w:bidi="ar-DZ"/>
        </w:rPr>
      </w:pPr>
      <w:r w:rsidRPr="00BD59D8">
        <w:rPr>
          <w:rFonts w:cs="Traditional Arabic"/>
          <w:sz w:val="32"/>
          <w:szCs w:val="32"/>
          <w:rtl/>
          <w:lang w:bidi="ar-DZ"/>
        </w:rPr>
        <w:t xml:space="preserve">  - إذا كان متوسط فترة التوريد هو 10 أيام وكانت الكمية الاحتياطية من المركبات هي 500 وحدة فما هو مستوى الطلب ؟</w:t>
      </w:r>
    </w:p>
    <w:p w14:paraId="2282B35A" w14:textId="77777777" w:rsidR="00BD59D8" w:rsidRPr="00BD59D8" w:rsidRDefault="00BD59D8" w:rsidP="00BD59D8">
      <w:pPr>
        <w:bidi/>
        <w:jc w:val="both"/>
        <w:rPr>
          <w:rFonts w:cs="Traditional Arabic"/>
          <w:sz w:val="32"/>
          <w:szCs w:val="32"/>
          <w:lang w:bidi="ar-DZ"/>
        </w:rPr>
      </w:pPr>
    </w:p>
    <w:p w14:paraId="0B275166" w14:textId="77777777" w:rsidR="00906019" w:rsidRDefault="00906019" w:rsidP="00906019">
      <w:pPr>
        <w:bidi/>
        <w:jc w:val="both"/>
        <w:rPr>
          <w:rFonts w:cs="Traditional Arabic"/>
          <w:b/>
          <w:bCs/>
          <w:sz w:val="32"/>
          <w:szCs w:val="32"/>
          <w:lang w:bidi="ar-DZ"/>
        </w:rPr>
      </w:pPr>
    </w:p>
    <w:p w14:paraId="7E6A7764" w14:textId="77777777" w:rsidR="00906019" w:rsidRDefault="00906019" w:rsidP="00906019">
      <w:pPr>
        <w:bidi/>
        <w:jc w:val="both"/>
        <w:rPr>
          <w:rFonts w:cs="Traditional Arabic"/>
          <w:b/>
          <w:bCs/>
          <w:sz w:val="32"/>
          <w:szCs w:val="32"/>
          <w:lang w:bidi="ar-DZ"/>
        </w:rPr>
      </w:pPr>
    </w:p>
    <w:p w14:paraId="55732027" w14:textId="77777777" w:rsidR="00242594" w:rsidRDefault="00242594" w:rsidP="00242594">
      <w:pPr>
        <w:bidi/>
        <w:jc w:val="center"/>
        <w:rPr>
          <w:rFonts w:cs="Traditional Arabic" w:hint="cs"/>
          <w:b/>
          <w:bCs/>
          <w:sz w:val="32"/>
          <w:szCs w:val="32"/>
          <w:rtl/>
          <w:lang w:bidi="ar-DZ"/>
        </w:rPr>
      </w:pPr>
    </w:p>
    <w:p w14:paraId="3CA55681" w14:textId="77777777" w:rsidR="00242594" w:rsidRDefault="00242594" w:rsidP="00242594">
      <w:pPr>
        <w:bidi/>
        <w:jc w:val="center"/>
        <w:rPr>
          <w:rFonts w:cs="Traditional Arabic" w:hint="cs"/>
          <w:b/>
          <w:bCs/>
          <w:sz w:val="32"/>
          <w:szCs w:val="32"/>
          <w:rtl/>
          <w:lang w:bidi="ar-DZ"/>
        </w:rPr>
      </w:pPr>
    </w:p>
    <w:p w14:paraId="2DF460A4" w14:textId="77777777" w:rsidR="00242594" w:rsidRDefault="00242594" w:rsidP="00242594">
      <w:pPr>
        <w:bidi/>
        <w:jc w:val="center"/>
        <w:rPr>
          <w:rFonts w:cs="Traditional Arabic" w:hint="cs"/>
          <w:b/>
          <w:bCs/>
          <w:sz w:val="32"/>
          <w:szCs w:val="32"/>
          <w:rtl/>
          <w:lang w:bidi="ar-DZ"/>
        </w:rPr>
      </w:pPr>
    </w:p>
    <w:p w14:paraId="132C3BE3" w14:textId="77777777" w:rsidR="00242594" w:rsidRDefault="00242594" w:rsidP="00242594">
      <w:pPr>
        <w:bidi/>
        <w:jc w:val="center"/>
        <w:rPr>
          <w:rFonts w:cs="Traditional Arabic" w:hint="cs"/>
          <w:b/>
          <w:bCs/>
          <w:sz w:val="32"/>
          <w:szCs w:val="32"/>
          <w:rtl/>
          <w:lang w:bidi="ar-DZ"/>
        </w:rPr>
      </w:pPr>
    </w:p>
    <w:p w14:paraId="230231CF" w14:textId="77777777" w:rsidR="00242594" w:rsidRDefault="00242594" w:rsidP="00242594">
      <w:pPr>
        <w:bidi/>
        <w:jc w:val="center"/>
        <w:rPr>
          <w:rFonts w:cs="Traditional Arabic" w:hint="cs"/>
          <w:b/>
          <w:bCs/>
          <w:sz w:val="32"/>
          <w:szCs w:val="32"/>
          <w:rtl/>
          <w:lang w:bidi="ar-DZ"/>
        </w:rPr>
      </w:pPr>
    </w:p>
    <w:p w14:paraId="263D8A79" w14:textId="77777777" w:rsidR="00242594" w:rsidRDefault="00242594" w:rsidP="00242594">
      <w:pPr>
        <w:bidi/>
        <w:jc w:val="center"/>
        <w:rPr>
          <w:rFonts w:cs="Traditional Arabic" w:hint="cs"/>
          <w:b/>
          <w:bCs/>
          <w:sz w:val="32"/>
          <w:szCs w:val="32"/>
          <w:rtl/>
          <w:lang w:bidi="ar-DZ"/>
        </w:rPr>
      </w:pPr>
    </w:p>
    <w:p w14:paraId="21F6073F" w14:textId="77777777" w:rsidR="00242594" w:rsidRDefault="00242594" w:rsidP="00242594">
      <w:pPr>
        <w:bidi/>
        <w:jc w:val="center"/>
        <w:rPr>
          <w:rFonts w:cs="Traditional Arabic" w:hint="cs"/>
          <w:b/>
          <w:bCs/>
          <w:sz w:val="32"/>
          <w:szCs w:val="32"/>
          <w:rtl/>
          <w:lang w:bidi="ar-DZ"/>
        </w:rPr>
      </w:pPr>
    </w:p>
    <w:p w14:paraId="7680B3B5" w14:textId="77777777" w:rsidR="00242594" w:rsidRDefault="00242594" w:rsidP="00242594">
      <w:pPr>
        <w:bidi/>
        <w:jc w:val="center"/>
        <w:rPr>
          <w:rFonts w:cs="Traditional Arabic" w:hint="cs"/>
          <w:b/>
          <w:bCs/>
          <w:sz w:val="32"/>
          <w:szCs w:val="32"/>
          <w:rtl/>
          <w:lang w:bidi="ar-DZ"/>
        </w:rPr>
      </w:pPr>
    </w:p>
    <w:p w14:paraId="427B0CF5" w14:textId="77777777" w:rsidR="00242594" w:rsidRDefault="00242594" w:rsidP="00242594">
      <w:pPr>
        <w:bidi/>
        <w:jc w:val="center"/>
        <w:rPr>
          <w:rFonts w:cs="Traditional Arabic"/>
          <w:b/>
          <w:bCs/>
          <w:sz w:val="32"/>
          <w:szCs w:val="32"/>
          <w:lang w:bidi="ar-DZ"/>
        </w:rPr>
      </w:pPr>
    </w:p>
    <w:p w14:paraId="05ACE38E" w14:textId="77777777" w:rsidR="00716AA1" w:rsidRDefault="00716AA1" w:rsidP="00716AA1">
      <w:pPr>
        <w:bidi/>
        <w:jc w:val="center"/>
        <w:rPr>
          <w:rFonts w:cs="Traditional Arabic"/>
          <w:b/>
          <w:bCs/>
          <w:sz w:val="32"/>
          <w:szCs w:val="32"/>
          <w:lang w:bidi="ar-DZ"/>
        </w:rPr>
      </w:pPr>
    </w:p>
    <w:p w14:paraId="54A27C2D" w14:textId="77777777" w:rsidR="00716AA1" w:rsidRDefault="00716AA1" w:rsidP="00716AA1">
      <w:pPr>
        <w:bidi/>
        <w:jc w:val="center"/>
        <w:rPr>
          <w:rFonts w:cs="Traditional Arabic"/>
          <w:b/>
          <w:bCs/>
          <w:sz w:val="32"/>
          <w:szCs w:val="32"/>
          <w:lang w:bidi="ar-DZ"/>
        </w:rPr>
      </w:pPr>
    </w:p>
    <w:p w14:paraId="7882B006" w14:textId="77777777" w:rsidR="00716AA1" w:rsidRDefault="00716AA1" w:rsidP="00716AA1">
      <w:pPr>
        <w:bidi/>
        <w:jc w:val="center"/>
        <w:rPr>
          <w:rFonts w:cs="Traditional Arabic"/>
          <w:b/>
          <w:bCs/>
          <w:sz w:val="32"/>
          <w:szCs w:val="32"/>
          <w:lang w:bidi="ar-DZ"/>
        </w:rPr>
      </w:pPr>
    </w:p>
    <w:p w14:paraId="48A7C2AD" w14:textId="77777777" w:rsidR="00716AA1" w:rsidRDefault="00716AA1" w:rsidP="00716AA1">
      <w:pPr>
        <w:bidi/>
        <w:jc w:val="center"/>
        <w:rPr>
          <w:rFonts w:cs="Traditional Arabic" w:hint="cs"/>
          <w:b/>
          <w:bCs/>
          <w:sz w:val="32"/>
          <w:szCs w:val="32"/>
          <w:rtl/>
          <w:lang w:bidi="ar-DZ"/>
        </w:rPr>
      </w:pPr>
    </w:p>
    <w:p w14:paraId="66E44149" w14:textId="77777777" w:rsidR="00242594" w:rsidRDefault="00242594" w:rsidP="0095706B">
      <w:pPr>
        <w:bidi/>
        <w:rPr>
          <w:rFonts w:cs="Traditional Arabic" w:hint="cs"/>
          <w:b/>
          <w:bCs/>
          <w:sz w:val="32"/>
          <w:szCs w:val="32"/>
          <w:rtl/>
          <w:lang w:bidi="ar-DZ"/>
        </w:rPr>
      </w:pPr>
    </w:p>
    <w:p w14:paraId="5DA97093" w14:textId="77777777" w:rsidR="00242594" w:rsidRPr="00AE54A3" w:rsidRDefault="00FD201E" w:rsidP="00242594">
      <w:pPr>
        <w:bidi/>
        <w:jc w:val="center"/>
        <w:rPr>
          <w:rFonts w:cs="Traditional Arabic" w:hint="cs"/>
          <w:b/>
          <w:bCs/>
          <w:sz w:val="32"/>
          <w:szCs w:val="32"/>
          <w:rtl/>
          <w:lang w:bidi="ar-DZ"/>
        </w:rPr>
      </w:pPr>
      <w:r w:rsidRPr="00AE54A3">
        <w:rPr>
          <w:rFonts w:cs="Traditional Arabic" w:hint="cs"/>
          <w:b/>
          <w:bCs/>
          <w:noProof/>
          <w:sz w:val="32"/>
          <w:szCs w:val="32"/>
          <w:rtl/>
        </w:rPr>
        <mc:AlternateContent>
          <mc:Choice Requires="wps">
            <w:drawing>
              <wp:anchor distT="0" distB="0" distL="114300" distR="114300" simplePos="0" relativeHeight="251649536" behindDoc="0" locked="0" layoutInCell="1" allowOverlap="1" wp14:anchorId="776C74F5" wp14:editId="16CFD00B">
                <wp:simplePos x="0" y="0"/>
                <wp:positionH relativeFrom="column">
                  <wp:posOffset>-114300</wp:posOffset>
                </wp:positionH>
                <wp:positionV relativeFrom="paragraph">
                  <wp:posOffset>236220</wp:posOffset>
                </wp:positionV>
                <wp:extent cx="4229100" cy="1143000"/>
                <wp:effectExtent l="0" t="0" r="0" b="0"/>
                <wp:wrapNone/>
                <wp:docPr id="1315126620" nam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1143000"/>
                        </a:xfrm>
                        <a:prstGeom prst="ellipse">
                          <a:avLst/>
                        </a:prstGeom>
                        <a:solidFill>
                          <a:srgbClr val="FFFFFF"/>
                        </a:solidFill>
                        <a:ln w="9525">
                          <a:solidFill>
                            <a:srgbClr val="000000"/>
                          </a:solidFill>
                          <a:round/>
                          <a:headEnd/>
                          <a:tailEnd/>
                        </a:ln>
                      </wps:spPr>
                      <wps:txbx>
                        <w:txbxContent>
                          <w:p w14:paraId="745FB3E1" w14:textId="77777777" w:rsidR="00716AA1" w:rsidRPr="00421F07" w:rsidRDefault="00716AA1" w:rsidP="00421F07">
                            <w:pPr>
                              <w:bidi/>
                              <w:jc w:val="center"/>
                              <w:rPr>
                                <w:rFonts w:cs="Traditional Arabic" w:hint="cs"/>
                                <w:b/>
                                <w:bCs/>
                                <w:sz w:val="40"/>
                                <w:szCs w:val="40"/>
                                <w:rtl/>
                                <w:lang w:bidi="ar-DZ"/>
                              </w:rPr>
                            </w:pPr>
                            <w:r>
                              <w:rPr>
                                <w:rFonts w:cs="Traditional Arabic" w:hint="cs"/>
                                <w:b/>
                                <w:bCs/>
                                <w:sz w:val="40"/>
                                <w:szCs w:val="40"/>
                                <w:rtl/>
                                <w:lang w:bidi="ar-DZ"/>
                              </w:rPr>
                              <w:t xml:space="preserve">المحور الثالث: </w:t>
                            </w:r>
                            <w:r w:rsidRPr="00421F07">
                              <w:rPr>
                                <w:rFonts w:cs="Traditional Arabic" w:hint="cs"/>
                                <w:b/>
                                <w:bCs/>
                                <w:sz w:val="40"/>
                                <w:szCs w:val="40"/>
                                <w:rtl/>
                                <w:lang w:bidi="ar-DZ"/>
                              </w:rPr>
                              <w:t>نظام تخطيط الاحتياجات من المواد</w:t>
                            </w:r>
                            <w:r w:rsidRPr="00446563">
                              <w:rPr>
                                <w:rFonts w:cs="Traditional Arabic"/>
                                <w:b/>
                                <w:bCs/>
                                <w:sz w:val="32"/>
                                <w:szCs w:val="32"/>
                                <w:lang w:bidi="ar-DZ"/>
                              </w:rPr>
                              <w:t>(MRP)</w:t>
                            </w:r>
                            <w:r w:rsidRPr="00421F07">
                              <w:rPr>
                                <w:rFonts w:cs="Traditional Arabic"/>
                                <w:b/>
                                <w:bCs/>
                                <w:sz w:val="40"/>
                                <w:szCs w:val="40"/>
                                <w:lang w:bidi="ar-DZ"/>
                              </w:rPr>
                              <w:t xml:space="preserve"> </w:t>
                            </w:r>
                          </w:p>
                          <w:p w14:paraId="1684B6C7" w14:textId="77777777" w:rsidR="00716AA1" w:rsidRDefault="00716AA1">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6C74F5" id=" 904" o:spid="_x0000_s1045" style="position:absolute;left:0;text-align:left;margin-left:-9pt;margin-top:18.6pt;width:333pt;height:9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">
                <v:path arrowok="t"/>
                <v:textbox>
                  <w:txbxContent>
                    <w:p w14:paraId="745FB3E1" w14:textId="77777777" w:rsidR="00716AA1" w:rsidRPr="00421F07" w:rsidRDefault="00716AA1" w:rsidP="00421F07">
                      <w:pPr>
                        <w:bidi/>
                        <w:jc w:val="center"/>
                        <w:rPr>
                          <w:rFonts w:cs="Traditional Arabic" w:hint="cs"/>
                          <w:b/>
                          <w:bCs/>
                          <w:sz w:val="40"/>
                          <w:szCs w:val="40"/>
                          <w:rtl/>
                          <w:lang w:bidi="ar-DZ"/>
                        </w:rPr>
                      </w:pPr>
                      <w:r>
                        <w:rPr>
                          <w:rFonts w:cs="Traditional Arabic" w:hint="cs"/>
                          <w:b/>
                          <w:bCs/>
                          <w:sz w:val="40"/>
                          <w:szCs w:val="40"/>
                          <w:rtl/>
                          <w:lang w:bidi="ar-DZ"/>
                        </w:rPr>
                        <w:t xml:space="preserve">المحور الثالث: </w:t>
                      </w:r>
                      <w:r w:rsidRPr="00421F07">
                        <w:rPr>
                          <w:rFonts w:cs="Traditional Arabic" w:hint="cs"/>
                          <w:b/>
                          <w:bCs/>
                          <w:sz w:val="40"/>
                          <w:szCs w:val="40"/>
                          <w:rtl/>
                          <w:lang w:bidi="ar-DZ"/>
                        </w:rPr>
                        <w:t>نظام تخطيط الاحتياجات من المواد</w:t>
                      </w:r>
                      <w:r w:rsidRPr="00446563">
                        <w:rPr>
                          <w:rFonts w:cs="Traditional Arabic"/>
                          <w:b/>
                          <w:bCs/>
                          <w:sz w:val="32"/>
                          <w:szCs w:val="32"/>
                          <w:lang w:bidi="ar-DZ"/>
                        </w:rPr>
                        <w:t>(MRP)</w:t>
                      </w:r>
                      <w:r w:rsidRPr="00421F07">
                        <w:rPr>
                          <w:rFonts w:cs="Traditional Arabic"/>
                          <w:b/>
                          <w:bCs/>
                          <w:sz w:val="40"/>
                          <w:szCs w:val="40"/>
                          <w:lang w:bidi="ar-DZ"/>
                        </w:rPr>
                        <w:t xml:space="preserve"> </w:t>
                      </w:r>
                    </w:p>
                    <w:p w14:paraId="1684B6C7" w14:textId="77777777" w:rsidR="00716AA1" w:rsidRDefault="00716AA1">
                      <w:pPr>
                        <w:rPr>
                          <w:lang w:bidi="ar-DZ"/>
                        </w:rPr>
                      </w:pPr>
                    </w:p>
                  </w:txbxContent>
                </v:textbox>
              </v:oval>
            </w:pict>
          </mc:Fallback>
        </mc:AlternateContent>
      </w:r>
    </w:p>
    <w:p w14:paraId="48509630" w14:textId="77777777" w:rsidR="004E2235" w:rsidRPr="00AE54A3" w:rsidRDefault="004E2235" w:rsidP="004E2235">
      <w:pPr>
        <w:bidi/>
        <w:jc w:val="center"/>
        <w:rPr>
          <w:rFonts w:cs="Traditional Arabic" w:hint="cs"/>
          <w:b/>
          <w:bCs/>
          <w:sz w:val="32"/>
          <w:szCs w:val="32"/>
          <w:rtl/>
          <w:lang w:bidi="ar-DZ"/>
        </w:rPr>
      </w:pPr>
    </w:p>
    <w:p w14:paraId="569E80A9" w14:textId="77777777" w:rsidR="004E2235" w:rsidRPr="00AE54A3" w:rsidRDefault="004E2235" w:rsidP="004E2235">
      <w:pPr>
        <w:bidi/>
        <w:jc w:val="center"/>
        <w:rPr>
          <w:rFonts w:cs="Traditional Arabic" w:hint="cs"/>
          <w:b/>
          <w:bCs/>
          <w:sz w:val="32"/>
          <w:szCs w:val="32"/>
          <w:rtl/>
          <w:lang w:bidi="ar-DZ"/>
        </w:rPr>
      </w:pPr>
    </w:p>
    <w:p w14:paraId="19BAA957" w14:textId="77777777" w:rsidR="00421F07" w:rsidRPr="00AE54A3" w:rsidRDefault="00421F07" w:rsidP="0094243D">
      <w:pPr>
        <w:bidi/>
        <w:jc w:val="center"/>
        <w:rPr>
          <w:rFonts w:cs="Traditional Arabic" w:hint="cs"/>
          <w:b/>
          <w:bCs/>
          <w:sz w:val="32"/>
          <w:szCs w:val="32"/>
          <w:rtl/>
          <w:lang w:bidi="ar-DZ"/>
        </w:rPr>
      </w:pPr>
    </w:p>
    <w:p w14:paraId="28FF2F32" w14:textId="77777777" w:rsidR="00421F07" w:rsidRDefault="00421F07" w:rsidP="00421F07">
      <w:pPr>
        <w:bidi/>
        <w:jc w:val="center"/>
        <w:rPr>
          <w:rFonts w:cs="Traditional Arabic"/>
          <w:b/>
          <w:bCs/>
          <w:sz w:val="32"/>
          <w:szCs w:val="32"/>
          <w:rtl/>
          <w:lang w:bidi="ar-DZ"/>
        </w:rPr>
      </w:pPr>
    </w:p>
    <w:p w14:paraId="60C25AAB" w14:textId="77777777" w:rsidR="000D6D47" w:rsidRPr="00AE54A3" w:rsidRDefault="000D6D47" w:rsidP="000D6D47">
      <w:pPr>
        <w:bidi/>
        <w:jc w:val="center"/>
        <w:rPr>
          <w:rFonts w:cs="Traditional Arabic" w:hint="cs"/>
          <w:b/>
          <w:bCs/>
          <w:sz w:val="32"/>
          <w:szCs w:val="32"/>
          <w:rtl/>
          <w:lang w:bidi="ar-DZ"/>
        </w:rPr>
      </w:pPr>
    </w:p>
    <w:p w14:paraId="1B1D333B" w14:textId="77777777" w:rsidR="00C35623" w:rsidRPr="00AF0A8C" w:rsidRDefault="00F57D56" w:rsidP="00C35623">
      <w:pPr>
        <w:bidi/>
        <w:rPr>
          <w:rFonts w:cs="Traditional Arabic" w:hint="cs"/>
          <w:b/>
          <w:bCs/>
          <w:sz w:val="32"/>
          <w:szCs w:val="32"/>
          <w:rtl/>
          <w:lang w:bidi="ar-DZ"/>
        </w:rPr>
      </w:pPr>
      <w:r w:rsidRPr="00AF0A8C">
        <w:rPr>
          <w:rFonts w:cs="Traditional Arabic" w:hint="cs"/>
          <w:b/>
          <w:bCs/>
          <w:sz w:val="32"/>
          <w:szCs w:val="32"/>
          <w:rtl/>
          <w:lang w:bidi="ar-DZ"/>
        </w:rPr>
        <w:t xml:space="preserve">- </w:t>
      </w:r>
      <w:r w:rsidR="00C35623" w:rsidRPr="00AF0A8C">
        <w:rPr>
          <w:rFonts w:cs="Traditional Arabic" w:hint="cs"/>
          <w:b/>
          <w:bCs/>
          <w:sz w:val="32"/>
          <w:szCs w:val="32"/>
          <w:rtl/>
          <w:lang w:bidi="ar-DZ"/>
        </w:rPr>
        <w:t>م</w:t>
      </w:r>
      <w:r w:rsidR="00CF0D82" w:rsidRPr="00AF0A8C">
        <w:rPr>
          <w:rFonts w:cs="Traditional Arabic" w:hint="cs"/>
          <w:b/>
          <w:bCs/>
          <w:sz w:val="32"/>
          <w:szCs w:val="32"/>
          <w:rtl/>
          <w:lang w:bidi="ar-DZ"/>
        </w:rPr>
        <w:t xml:space="preserve">فهوم نظام تخطيط الاحتياجات من المواد </w:t>
      </w:r>
      <w:r w:rsidR="00CF0D82" w:rsidRPr="00AF0A8C">
        <w:rPr>
          <w:rFonts w:cs="Traditional Arabic"/>
          <w:b/>
          <w:bCs/>
          <w:sz w:val="32"/>
          <w:szCs w:val="32"/>
          <w:lang w:bidi="ar-DZ"/>
        </w:rPr>
        <w:t>MRP</w:t>
      </w:r>
    </w:p>
    <w:p w14:paraId="4A43217E" w14:textId="77777777" w:rsidR="00C35623" w:rsidRPr="00AF0A8C" w:rsidRDefault="006F75AC" w:rsidP="0095706B">
      <w:pPr>
        <w:bidi/>
        <w:rPr>
          <w:rFonts w:cs="Traditional Arabic"/>
          <w:b/>
          <w:bCs/>
          <w:sz w:val="32"/>
          <w:szCs w:val="32"/>
          <w:lang w:bidi="ar-DZ"/>
        </w:rPr>
      </w:pPr>
      <w:r w:rsidRPr="00AF0A8C">
        <w:rPr>
          <w:rFonts w:cs="Traditional Arabic" w:hint="cs"/>
          <w:b/>
          <w:bCs/>
          <w:sz w:val="32"/>
          <w:szCs w:val="32"/>
          <w:rtl/>
          <w:lang w:bidi="ar-DZ"/>
        </w:rPr>
        <w:t>-</w:t>
      </w:r>
      <w:r w:rsidR="0095706B" w:rsidRPr="00AF0A8C">
        <w:rPr>
          <w:rFonts w:cs="Traditional Arabic" w:hint="cs"/>
          <w:b/>
          <w:bCs/>
          <w:sz w:val="32"/>
          <w:szCs w:val="32"/>
          <w:rtl/>
          <w:lang w:bidi="ar-DZ"/>
        </w:rPr>
        <w:t xml:space="preserve">مفهوم الطلب المستقل والطلب التابع </w:t>
      </w:r>
    </w:p>
    <w:p w14:paraId="0C68CE6C" w14:textId="77777777" w:rsidR="00C35623" w:rsidRPr="00AF0A8C" w:rsidRDefault="00F57D56" w:rsidP="00AF0A8C">
      <w:pPr>
        <w:tabs>
          <w:tab w:val="left" w:pos="2020"/>
        </w:tabs>
        <w:bidi/>
        <w:rPr>
          <w:rFonts w:cs="Traditional Arabic" w:hint="cs"/>
          <w:b/>
          <w:bCs/>
          <w:sz w:val="32"/>
          <w:szCs w:val="32"/>
          <w:rtl/>
          <w:lang w:bidi="ar-DZ"/>
        </w:rPr>
      </w:pPr>
      <w:r w:rsidRPr="00AF0A8C">
        <w:rPr>
          <w:rFonts w:cs="Traditional Arabic" w:hint="cs"/>
          <w:b/>
          <w:bCs/>
          <w:sz w:val="32"/>
          <w:szCs w:val="32"/>
          <w:rtl/>
          <w:lang w:bidi="ar-DZ"/>
        </w:rPr>
        <w:t xml:space="preserve">- </w:t>
      </w:r>
      <w:r w:rsidR="00AF0A8C" w:rsidRPr="00AF0A8C">
        <w:rPr>
          <w:rFonts w:cs="Traditional Arabic" w:hint="cs"/>
          <w:b/>
          <w:bCs/>
          <w:sz w:val="32"/>
          <w:szCs w:val="32"/>
          <w:rtl/>
          <w:lang w:bidi="ar-DZ"/>
        </w:rPr>
        <w:t xml:space="preserve">المبادئ الأساسية لنظام </w:t>
      </w:r>
      <w:r w:rsidR="00AF0A8C" w:rsidRPr="00AF0A8C">
        <w:rPr>
          <w:rFonts w:cs="Traditional Arabic"/>
          <w:b/>
          <w:bCs/>
          <w:sz w:val="32"/>
          <w:szCs w:val="32"/>
          <w:lang w:bidi="ar-DZ"/>
        </w:rPr>
        <w:t>MRP</w:t>
      </w:r>
    </w:p>
    <w:p w14:paraId="2BC3AB13" w14:textId="77777777" w:rsidR="00C35623" w:rsidRPr="00AF0A8C" w:rsidRDefault="00C35623" w:rsidP="000D6D47">
      <w:pPr>
        <w:bidi/>
        <w:ind w:left="720" w:hanging="828"/>
        <w:rPr>
          <w:rFonts w:cs="Traditional Arabic"/>
          <w:b/>
          <w:bCs/>
          <w:sz w:val="32"/>
          <w:szCs w:val="32"/>
          <w:lang w:bidi="ar-DZ"/>
        </w:rPr>
      </w:pPr>
      <w:r w:rsidRPr="00AF0A8C">
        <w:rPr>
          <w:rFonts w:cs="Traditional Arabic" w:hint="cs"/>
          <w:b/>
          <w:bCs/>
          <w:sz w:val="32"/>
          <w:szCs w:val="32"/>
          <w:rtl/>
          <w:lang w:bidi="ar-DZ"/>
        </w:rPr>
        <w:t xml:space="preserve"> </w:t>
      </w:r>
      <w:r w:rsidR="00AF0A8C" w:rsidRPr="00AF0A8C">
        <w:rPr>
          <w:rFonts w:cs="Traditional Arabic" w:hint="cs"/>
          <w:b/>
          <w:bCs/>
          <w:sz w:val="32"/>
          <w:szCs w:val="32"/>
          <w:rtl/>
          <w:lang w:bidi="ar-DZ"/>
        </w:rPr>
        <w:t xml:space="preserve">-مكوّنات نظام </w:t>
      </w:r>
      <w:r w:rsidR="00AF0A8C" w:rsidRPr="00AF0A8C">
        <w:rPr>
          <w:rFonts w:cs="Traditional Arabic"/>
          <w:b/>
          <w:bCs/>
          <w:sz w:val="32"/>
          <w:szCs w:val="32"/>
          <w:lang w:bidi="ar-DZ"/>
        </w:rPr>
        <w:t>MRP</w:t>
      </w:r>
    </w:p>
    <w:p w14:paraId="0C86C754" w14:textId="77777777" w:rsidR="00C35623" w:rsidRDefault="006F75AC" w:rsidP="00AF0A8C">
      <w:pPr>
        <w:tabs>
          <w:tab w:val="left" w:pos="2020"/>
        </w:tabs>
        <w:bidi/>
        <w:rPr>
          <w:rFonts w:cs="Traditional Arabic"/>
          <w:b/>
          <w:bCs/>
          <w:sz w:val="32"/>
          <w:szCs w:val="32"/>
          <w:lang w:bidi="ar-DZ"/>
        </w:rPr>
      </w:pPr>
      <w:r w:rsidRPr="00AF0A8C">
        <w:rPr>
          <w:rFonts w:cs="Traditional Arabic" w:hint="cs"/>
          <w:b/>
          <w:bCs/>
          <w:sz w:val="32"/>
          <w:szCs w:val="32"/>
          <w:rtl/>
          <w:lang w:bidi="ar-DZ"/>
        </w:rPr>
        <w:t>-</w:t>
      </w:r>
      <w:r w:rsidR="00AF0A8C" w:rsidRPr="00AF0A8C">
        <w:rPr>
          <w:rFonts w:cs="Traditional Arabic" w:hint="cs"/>
          <w:b/>
          <w:bCs/>
          <w:sz w:val="32"/>
          <w:szCs w:val="32"/>
          <w:rtl/>
          <w:lang w:bidi="ar-DZ"/>
        </w:rPr>
        <w:t>آلية عمل نظام</w:t>
      </w:r>
      <w:r w:rsidR="00AF0A8C" w:rsidRPr="00AF0A8C">
        <w:rPr>
          <w:rFonts w:cs="Traditional Arabic"/>
          <w:b/>
          <w:bCs/>
          <w:sz w:val="32"/>
          <w:szCs w:val="32"/>
          <w:lang w:bidi="ar-DZ"/>
        </w:rPr>
        <w:t xml:space="preserve"> MRP</w:t>
      </w:r>
    </w:p>
    <w:p w14:paraId="2999A9AC" w14:textId="77777777" w:rsidR="00AF0A8C" w:rsidRPr="00AF0A8C" w:rsidRDefault="000D6D47" w:rsidP="00AF0A8C">
      <w:pPr>
        <w:tabs>
          <w:tab w:val="left" w:pos="2020"/>
        </w:tabs>
        <w:bidi/>
        <w:rPr>
          <w:rFonts w:cs="Traditional Arabic" w:hint="cs"/>
          <w:b/>
          <w:bCs/>
          <w:sz w:val="32"/>
          <w:szCs w:val="32"/>
          <w:rtl/>
          <w:lang w:bidi="ar-DZ"/>
        </w:rPr>
      </w:pPr>
      <w:r>
        <w:rPr>
          <w:rFonts w:cs="Traditional Arabic" w:hint="cs"/>
          <w:b/>
          <w:bCs/>
          <w:sz w:val="32"/>
          <w:szCs w:val="32"/>
          <w:rtl/>
          <w:lang w:bidi="ar-DZ"/>
        </w:rPr>
        <w:t>- تمارين تطبيقية</w:t>
      </w:r>
    </w:p>
    <w:p w14:paraId="070F0241" w14:textId="77777777" w:rsidR="00421F07" w:rsidRPr="00AE54A3" w:rsidRDefault="00421F07" w:rsidP="00C35623">
      <w:pPr>
        <w:bidi/>
        <w:rPr>
          <w:rFonts w:cs="Traditional Arabic" w:hint="cs"/>
          <w:b/>
          <w:bCs/>
          <w:sz w:val="32"/>
          <w:szCs w:val="32"/>
          <w:rtl/>
          <w:lang w:bidi="ar-DZ"/>
        </w:rPr>
      </w:pPr>
    </w:p>
    <w:p w14:paraId="65D63820" w14:textId="77777777" w:rsidR="00421F07" w:rsidRPr="00AE54A3" w:rsidRDefault="00421F07" w:rsidP="00421F07">
      <w:pPr>
        <w:bidi/>
        <w:jc w:val="center"/>
        <w:rPr>
          <w:rFonts w:cs="Traditional Arabic" w:hint="cs"/>
          <w:b/>
          <w:bCs/>
          <w:sz w:val="32"/>
          <w:szCs w:val="32"/>
          <w:rtl/>
          <w:lang w:bidi="ar-DZ"/>
        </w:rPr>
      </w:pPr>
    </w:p>
    <w:p w14:paraId="66340C86" w14:textId="77777777" w:rsidR="00421F07" w:rsidRPr="00AE54A3" w:rsidRDefault="00421F07" w:rsidP="00421F07">
      <w:pPr>
        <w:bidi/>
        <w:jc w:val="center"/>
        <w:rPr>
          <w:rFonts w:cs="Traditional Arabic" w:hint="cs"/>
          <w:b/>
          <w:bCs/>
          <w:sz w:val="32"/>
          <w:szCs w:val="32"/>
          <w:rtl/>
          <w:lang w:bidi="ar-DZ"/>
        </w:rPr>
      </w:pPr>
    </w:p>
    <w:p w14:paraId="75D155E8" w14:textId="77777777" w:rsidR="00421F07" w:rsidRPr="00AE54A3" w:rsidRDefault="00421F07" w:rsidP="00421F07">
      <w:pPr>
        <w:bidi/>
        <w:jc w:val="center"/>
        <w:rPr>
          <w:rFonts w:cs="Traditional Arabic" w:hint="cs"/>
          <w:b/>
          <w:bCs/>
          <w:sz w:val="32"/>
          <w:szCs w:val="32"/>
          <w:rtl/>
          <w:lang w:bidi="ar-DZ"/>
        </w:rPr>
      </w:pPr>
    </w:p>
    <w:p w14:paraId="7AD98E54" w14:textId="77777777" w:rsidR="00421F07" w:rsidRPr="00AE54A3" w:rsidRDefault="00421F07" w:rsidP="00421F07">
      <w:pPr>
        <w:bidi/>
        <w:jc w:val="center"/>
        <w:rPr>
          <w:rFonts w:cs="Traditional Arabic" w:hint="cs"/>
          <w:b/>
          <w:bCs/>
          <w:sz w:val="32"/>
          <w:szCs w:val="32"/>
          <w:rtl/>
          <w:lang w:bidi="ar-DZ"/>
        </w:rPr>
      </w:pPr>
    </w:p>
    <w:p w14:paraId="07361FD6" w14:textId="77777777" w:rsidR="00421F07" w:rsidRPr="00AE54A3" w:rsidRDefault="00421F07" w:rsidP="00421F07">
      <w:pPr>
        <w:bidi/>
        <w:jc w:val="center"/>
        <w:rPr>
          <w:rFonts w:cs="Traditional Arabic" w:hint="cs"/>
          <w:b/>
          <w:bCs/>
          <w:sz w:val="32"/>
          <w:szCs w:val="32"/>
          <w:rtl/>
          <w:lang w:bidi="ar-DZ"/>
        </w:rPr>
      </w:pPr>
    </w:p>
    <w:p w14:paraId="426FF6D6" w14:textId="77777777" w:rsidR="0094243D" w:rsidRDefault="0094243D" w:rsidP="0094243D">
      <w:pPr>
        <w:bidi/>
        <w:jc w:val="center"/>
        <w:rPr>
          <w:rFonts w:cs="Traditional Arabic"/>
          <w:b/>
          <w:bCs/>
          <w:sz w:val="32"/>
          <w:szCs w:val="32"/>
          <w:lang w:bidi="ar-DZ"/>
        </w:rPr>
      </w:pPr>
    </w:p>
    <w:p w14:paraId="5C5D3C05" w14:textId="77777777" w:rsidR="00AF0A8C" w:rsidRDefault="00AF0A8C" w:rsidP="00AF0A8C">
      <w:pPr>
        <w:bidi/>
        <w:jc w:val="center"/>
        <w:rPr>
          <w:rFonts w:cs="Traditional Arabic"/>
          <w:b/>
          <w:bCs/>
          <w:sz w:val="32"/>
          <w:szCs w:val="32"/>
          <w:lang w:bidi="ar-DZ"/>
        </w:rPr>
      </w:pPr>
    </w:p>
    <w:p w14:paraId="7FD46235" w14:textId="77777777" w:rsidR="00AF0A8C" w:rsidRPr="00AE54A3" w:rsidRDefault="00AF0A8C" w:rsidP="00AF0A8C">
      <w:pPr>
        <w:bidi/>
        <w:jc w:val="center"/>
        <w:rPr>
          <w:rFonts w:cs="Traditional Arabic" w:hint="cs"/>
          <w:b/>
          <w:bCs/>
          <w:sz w:val="32"/>
          <w:szCs w:val="32"/>
          <w:rtl/>
          <w:lang w:bidi="ar-DZ"/>
        </w:rPr>
      </w:pPr>
    </w:p>
    <w:p w14:paraId="11C875A8" w14:textId="77777777" w:rsidR="0094243D" w:rsidRPr="00AE54A3" w:rsidRDefault="0094243D" w:rsidP="0094243D">
      <w:pPr>
        <w:bidi/>
        <w:jc w:val="center"/>
        <w:rPr>
          <w:rFonts w:cs="Traditional Arabic" w:hint="cs"/>
          <w:b/>
          <w:bCs/>
          <w:sz w:val="32"/>
          <w:szCs w:val="32"/>
          <w:rtl/>
          <w:lang w:bidi="ar-DZ"/>
        </w:rPr>
      </w:pPr>
    </w:p>
    <w:p w14:paraId="52565ECF" w14:textId="77777777" w:rsidR="00AF0A8C" w:rsidRDefault="00AF0A8C" w:rsidP="005E7B21">
      <w:pPr>
        <w:bidi/>
        <w:rPr>
          <w:rFonts w:cs="Traditional Arabic"/>
          <w:b/>
          <w:bCs/>
          <w:sz w:val="32"/>
          <w:szCs w:val="32"/>
          <w:lang w:bidi="ar-DZ"/>
        </w:rPr>
      </w:pPr>
    </w:p>
    <w:p w14:paraId="56800E8E" w14:textId="77777777" w:rsidR="00AF0A8C" w:rsidRDefault="00AF0A8C" w:rsidP="00FD10E8">
      <w:pPr>
        <w:numPr>
          <w:ilvl w:val="0"/>
          <w:numId w:val="29"/>
        </w:numPr>
        <w:bidi/>
        <w:rPr>
          <w:rFonts w:cs="Traditional Arabic" w:hint="cs"/>
          <w:b/>
          <w:bCs/>
          <w:sz w:val="32"/>
          <w:szCs w:val="32"/>
          <w:lang w:bidi="ar-DZ"/>
        </w:rPr>
      </w:pPr>
      <w:r>
        <w:rPr>
          <w:rFonts w:cs="Traditional Arabic" w:hint="cs"/>
          <w:b/>
          <w:bCs/>
          <w:sz w:val="32"/>
          <w:szCs w:val="32"/>
          <w:rtl/>
          <w:lang w:bidi="ar-DZ"/>
        </w:rPr>
        <w:t>مفهوم تخطيط الاحتياجات من المواد</w:t>
      </w:r>
    </w:p>
    <w:p w14:paraId="09BB31E2" w14:textId="77777777" w:rsidR="00AF0A8C" w:rsidRDefault="00AF0A8C" w:rsidP="00AF0A8C">
      <w:pPr>
        <w:bidi/>
        <w:rPr>
          <w:rFonts w:cs="Traditional Arabic"/>
          <w:sz w:val="32"/>
          <w:szCs w:val="32"/>
          <w:rtl/>
          <w:lang w:bidi="ar-DZ"/>
        </w:rPr>
      </w:pPr>
      <w:r>
        <w:rPr>
          <w:rFonts w:cs="Traditional Arabic" w:hint="cs"/>
          <w:sz w:val="32"/>
          <w:szCs w:val="32"/>
          <w:rtl/>
          <w:lang w:bidi="ar-DZ"/>
        </w:rPr>
        <w:t>هو مجموعة الإجراءات والخطوات المرتبطة ببعضها البعض وفقًا لقواعد معيّنة في ضوء البيانات المتوفّرة عن خطط وبرامج الإنتاج بما يمكّن من وضع نموذج أو تصوّر لصافي الاحتي</w:t>
      </w:r>
      <w:r w:rsidR="00180713">
        <w:rPr>
          <w:rFonts w:cs="Traditional Arabic" w:hint="cs"/>
          <w:sz w:val="32"/>
          <w:szCs w:val="32"/>
          <w:rtl/>
          <w:lang w:bidi="ar-DZ"/>
        </w:rPr>
        <w:t>اجات من المواد المرتبطة بجدول زمن</w:t>
      </w:r>
      <w:r>
        <w:rPr>
          <w:rFonts w:cs="Traditional Arabic" w:hint="cs"/>
          <w:sz w:val="32"/>
          <w:szCs w:val="32"/>
          <w:rtl/>
          <w:lang w:bidi="ar-DZ"/>
        </w:rPr>
        <w:t>ي معيّن، فهو عبارة عن تصميم قيود خاصّة لترجمة جدولة الإنتاج الرئيسية إلى صافي الاحتياجات لكلّ عنصر من عن</w:t>
      </w:r>
      <w:r w:rsidR="00180713">
        <w:rPr>
          <w:rFonts w:cs="Traditional Arabic" w:hint="cs"/>
          <w:sz w:val="32"/>
          <w:szCs w:val="32"/>
          <w:rtl/>
          <w:lang w:bidi="ar-DZ"/>
        </w:rPr>
        <w:t>اصر المخزون، وتحديد الزّمن اللاز</w:t>
      </w:r>
      <w:r>
        <w:rPr>
          <w:rFonts w:cs="Traditional Arabic" w:hint="cs"/>
          <w:sz w:val="32"/>
          <w:szCs w:val="32"/>
          <w:rtl/>
          <w:lang w:bidi="ar-DZ"/>
        </w:rPr>
        <w:t xml:space="preserve">م لتوفيرها لتمكّن المؤسسة الصناعية من الوفاء بالتزاماتها تجاه زبائنها. </w:t>
      </w:r>
    </w:p>
    <w:p w14:paraId="6D756BD6" w14:textId="77777777" w:rsidR="00AF0A8C" w:rsidRDefault="00AF0A8C" w:rsidP="00AF0A8C">
      <w:pPr>
        <w:bidi/>
        <w:rPr>
          <w:rFonts w:cs="Traditional Arabic"/>
          <w:sz w:val="32"/>
          <w:szCs w:val="32"/>
          <w:rtl/>
          <w:lang w:bidi="ar-DZ"/>
        </w:rPr>
      </w:pPr>
      <w:r>
        <w:rPr>
          <w:rFonts w:cs="Traditional Arabic" w:hint="cs"/>
          <w:sz w:val="32"/>
          <w:szCs w:val="32"/>
          <w:rtl/>
          <w:lang w:bidi="ar-DZ"/>
        </w:rPr>
        <w:t xml:space="preserve">يسمّى أيضًا بنظام تخطيط احتياجات الإنتاج من المواد الأولية وهو نظام طُوِّر من طرف </w:t>
      </w:r>
      <w:r>
        <w:rPr>
          <w:rFonts w:cs="Traditional Arabic"/>
          <w:sz w:val="32"/>
          <w:szCs w:val="32"/>
          <w:lang w:bidi="ar-DZ"/>
        </w:rPr>
        <w:t>Joseph Orlicky</w:t>
      </w:r>
      <w:r>
        <w:rPr>
          <w:rFonts w:cs="Traditional Arabic" w:hint="cs"/>
          <w:sz w:val="32"/>
          <w:szCs w:val="32"/>
          <w:rtl/>
          <w:lang w:bidi="ar-DZ"/>
        </w:rPr>
        <w:t xml:space="preserve"> انطلاقًا من </w:t>
      </w:r>
      <w:r w:rsidR="0052109C">
        <w:rPr>
          <w:rFonts w:cs="Traditional Arabic" w:hint="cs"/>
          <w:sz w:val="32"/>
          <w:szCs w:val="32"/>
          <w:rtl/>
          <w:lang w:bidi="ar-DZ"/>
        </w:rPr>
        <w:t>سنة 1965</w:t>
      </w:r>
      <w:r>
        <w:rPr>
          <w:rFonts w:cs="Traditional Arabic" w:hint="cs"/>
          <w:sz w:val="32"/>
          <w:szCs w:val="32"/>
          <w:rtl/>
          <w:lang w:bidi="ar-DZ"/>
        </w:rPr>
        <w:t xml:space="preserve"> وهي </w:t>
      </w:r>
      <w:r>
        <w:rPr>
          <w:rFonts w:cs="Traditional Arabic"/>
          <w:sz w:val="32"/>
          <w:szCs w:val="32"/>
          <w:lang w:bidi="ar-DZ"/>
        </w:rPr>
        <w:t>MRP0</w:t>
      </w:r>
      <w:r>
        <w:rPr>
          <w:rFonts w:cs="Traditional Arabic" w:hint="cs"/>
          <w:sz w:val="32"/>
          <w:szCs w:val="32"/>
          <w:rtl/>
          <w:lang w:bidi="ar-DZ"/>
        </w:rPr>
        <w:t>، حيث أصبح النظام الأكثر استعمالًا في المؤ</w:t>
      </w:r>
      <w:r w:rsidR="002D5521">
        <w:rPr>
          <w:rFonts w:cs="Traditional Arabic" w:hint="cs"/>
          <w:sz w:val="32"/>
          <w:szCs w:val="32"/>
          <w:rtl/>
          <w:lang w:bidi="ar-DZ"/>
        </w:rPr>
        <w:t>سسات الأمريكية الأوروبية، كان هد</w:t>
      </w:r>
      <w:r>
        <w:rPr>
          <w:rFonts w:cs="Traditional Arabic" w:hint="cs"/>
          <w:sz w:val="32"/>
          <w:szCs w:val="32"/>
          <w:rtl/>
          <w:lang w:bidi="ar-DZ"/>
        </w:rPr>
        <w:t xml:space="preserve">فه تحويل المخطّطات الإنتاجية إلى مخطّطات مشتريات، ثمّ طُوِّر في سنة 1971 إلى </w:t>
      </w:r>
      <w:r>
        <w:rPr>
          <w:rFonts w:cs="Traditional Arabic"/>
          <w:sz w:val="32"/>
          <w:szCs w:val="32"/>
          <w:lang w:bidi="ar-DZ"/>
        </w:rPr>
        <w:t>MRP1</w:t>
      </w:r>
      <w:r w:rsidR="002D5521">
        <w:rPr>
          <w:rFonts w:cs="Traditional Arabic" w:hint="cs"/>
          <w:sz w:val="32"/>
          <w:szCs w:val="32"/>
          <w:rtl/>
          <w:lang w:bidi="ar-DZ"/>
        </w:rPr>
        <w:t xml:space="preserve"> تخطيط الاحتياجات من المكو</w:t>
      </w:r>
      <w:r>
        <w:rPr>
          <w:rFonts w:cs="Traditional Arabic" w:hint="cs"/>
          <w:sz w:val="32"/>
          <w:szCs w:val="32"/>
          <w:rtl/>
          <w:lang w:bidi="ar-DZ"/>
        </w:rPr>
        <w:t>نات أو المواد مع الأخ</w:t>
      </w:r>
      <w:r w:rsidR="002D5521">
        <w:rPr>
          <w:rFonts w:cs="Traditional Arabic" w:hint="cs"/>
          <w:sz w:val="32"/>
          <w:szCs w:val="32"/>
          <w:rtl/>
          <w:lang w:bidi="ar-DZ"/>
        </w:rPr>
        <w:t>ذ</w:t>
      </w:r>
      <w:r>
        <w:rPr>
          <w:rFonts w:cs="Traditional Arabic" w:hint="cs"/>
          <w:sz w:val="32"/>
          <w:szCs w:val="32"/>
          <w:rtl/>
          <w:lang w:bidi="ar-DZ"/>
        </w:rPr>
        <w:t xml:space="preserve"> بعين الاعتبار الطاقات، ثم ظهرت </w:t>
      </w:r>
      <w:r>
        <w:rPr>
          <w:rFonts w:cs="Traditional Arabic"/>
          <w:sz w:val="32"/>
          <w:szCs w:val="32"/>
          <w:lang w:bidi="ar-DZ"/>
        </w:rPr>
        <w:t>MRP2</w:t>
      </w:r>
      <w:r>
        <w:rPr>
          <w:rFonts w:cs="Traditional Arabic" w:hint="cs"/>
          <w:sz w:val="32"/>
          <w:szCs w:val="32"/>
          <w:rtl/>
          <w:lang w:bidi="ar-DZ"/>
        </w:rPr>
        <w:t xml:space="preserve"> في الثمانينات وهي توسيع في </w:t>
      </w:r>
      <w:r>
        <w:rPr>
          <w:rFonts w:cs="Traditional Arabic"/>
          <w:sz w:val="32"/>
          <w:szCs w:val="32"/>
          <w:lang w:bidi="ar-DZ"/>
        </w:rPr>
        <w:t>MRP1</w:t>
      </w:r>
      <w:r>
        <w:rPr>
          <w:rFonts w:cs="Traditional Arabic" w:hint="cs"/>
          <w:sz w:val="32"/>
          <w:szCs w:val="32"/>
          <w:rtl/>
          <w:lang w:bidi="ar-DZ"/>
        </w:rPr>
        <w:t xml:space="preserve"> مع الأخ</w:t>
      </w:r>
      <w:r w:rsidR="0052109C">
        <w:rPr>
          <w:rFonts w:cs="Traditional Arabic" w:hint="cs"/>
          <w:sz w:val="32"/>
          <w:szCs w:val="32"/>
          <w:rtl/>
          <w:lang w:bidi="ar-DZ"/>
        </w:rPr>
        <w:t>ذ</w:t>
      </w:r>
      <w:r>
        <w:rPr>
          <w:rFonts w:cs="Traditional Arabic" w:hint="cs"/>
          <w:sz w:val="32"/>
          <w:szCs w:val="32"/>
          <w:rtl/>
          <w:lang w:bidi="ar-DZ"/>
        </w:rPr>
        <w:t xml:space="preserve"> بعين الاعتبار المعطيات المالية التي تعطي أولوية للتصنيع </w:t>
      </w:r>
      <w:r>
        <w:rPr>
          <w:rFonts w:cs="Traditional Arabic"/>
          <w:sz w:val="32"/>
          <w:szCs w:val="32"/>
          <w:lang w:bidi="ar-DZ"/>
        </w:rPr>
        <w:t>MRP2</w:t>
      </w:r>
      <w:r w:rsidR="0052109C">
        <w:rPr>
          <w:rFonts w:cs="Traditional Arabic" w:hint="cs"/>
          <w:sz w:val="32"/>
          <w:szCs w:val="32"/>
          <w:rtl/>
          <w:lang w:bidi="ar-DZ"/>
        </w:rPr>
        <w:t xml:space="preserve"> (تخ</w:t>
      </w:r>
      <w:r>
        <w:rPr>
          <w:rFonts w:cs="Traditional Arabic" w:hint="cs"/>
          <w:sz w:val="32"/>
          <w:szCs w:val="32"/>
          <w:rtl/>
          <w:lang w:bidi="ar-DZ"/>
        </w:rPr>
        <w:t>ط</w:t>
      </w:r>
      <w:r w:rsidR="0052109C">
        <w:rPr>
          <w:rFonts w:cs="Traditional Arabic" w:hint="cs"/>
          <w:sz w:val="32"/>
          <w:szCs w:val="32"/>
          <w:rtl/>
          <w:lang w:bidi="ar-DZ"/>
        </w:rPr>
        <w:t>يط</w:t>
      </w:r>
      <w:r>
        <w:rPr>
          <w:rFonts w:cs="Traditional Arabic" w:hint="cs"/>
          <w:sz w:val="32"/>
          <w:szCs w:val="32"/>
          <w:rtl/>
          <w:lang w:bidi="ar-DZ"/>
        </w:rPr>
        <w:t xml:space="preserve"> موارد التصنيع). </w:t>
      </w:r>
    </w:p>
    <w:p w14:paraId="4CB6EE8C" w14:textId="77777777" w:rsidR="00AF0A8C" w:rsidRDefault="00AF0A8C" w:rsidP="00FD10E8">
      <w:pPr>
        <w:numPr>
          <w:ilvl w:val="0"/>
          <w:numId w:val="22"/>
        </w:numPr>
        <w:bidi/>
        <w:rPr>
          <w:rFonts w:cs="Traditional Arabic" w:hint="cs"/>
          <w:sz w:val="32"/>
          <w:szCs w:val="32"/>
          <w:lang w:bidi="ar-DZ"/>
        </w:rPr>
      </w:pPr>
      <w:r>
        <w:rPr>
          <w:rFonts w:cs="Traditional Arabic"/>
          <w:sz w:val="32"/>
          <w:szCs w:val="32"/>
          <w:lang w:bidi="ar-DZ"/>
        </w:rPr>
        <w:t>MRP1</w:t>
      </w:r>
      <w:r>
        <w:rPr>
          <w:rFonts w:cs="Traditional Arabic" w:hint="cs"/>
          <w:sz w:val="32"/>
          <w:szCs w:val="32"/>
          <w:rtl/>
          <w:lang w:bidi="ar-DZ"/>
        </w:rPr>
        <w:t xml:space="preserve"> أدمج الحاجة إلى الطاقة، فهذا النظام يجيب عن التساؤل: هل أن لنظام الإنتاج في المؤسسة القدرة على تقديم المنتجات اللازمة؟ </w:t>
      </w:r>
    </w:p>
    <w:p w14:paraId="20EA49CD" w14:textId="77777777" w:rsidR="00AF0A8C" w:rsidRDefault="00AF0A8C" w:rsidP="00FD10E8">
      <w:pPr>
        <w:numPr>
          <w:ilvl w:val="0"/>
          <w:numId w:val="22"/>
        </w:numPr>
        <w:bidi/>
        <w:rPr>
          <w:rFonts w:cs="Traditional Arabic"/>
          <w:sz w:val="32"/>
          <w:szCs w:val="32"/>
          <w:lang w:bidi="ar-DZ"/>
        </w:rPr>
      </w:pPr>
      <w:r>
        <w:rPr>
          <w:rFonts w:cs="Traditional Arabic"/>
          <w:sz w:val="32"/>
          <w:szCs w:val="32"/>
          <w:lang w:bidi="ar-DZ"/>
        </w:rPr>
        <w:t>MRP2</w:t>
      </w:r>
      <w:r>
        <w:rPr>
          <w:rFonts w:cs="Traditional Arabic" w:hint="cs"/>
          <w:sz w:val="32"/>
          <w:szCs w:val="32"/>
          <w:rtl/>
          <w:lang w:bidi="ar-DZ"/>
        </w:rPr>
        <w:t xml:space="preserve"> أدمج، إضافة إلى الحاجة إلى الطاقة، الحاجات المالية والمحاسبيّة. </w:t>
      </w:r>
    </w:p>
    <w:p w14:paraId="571E0840" w14:textId="77777777" w:rsidR="00AF0A8C" w:rsidRDefault="00AF0A8C" w:rsidP="00AF0A8C">
      <w:pPr>
        <w:bidi/>
        <w:rPr>
          <w:rFonts w:cs="Traditional Arabic"/>
          <w:sz w:val="32"/>
          <w:szCs w:val="32"/>
          <w:rtl/>
          <w:lang w:bidi="ar-DZ"/>
        </w:rPr>
      </w:pPr>
      <w:r>
        <w:rPr>
          <w:rFonts w:cs="Traditional Arabic" w:hint="cs"/>
          <w:sz w:val="32"/>
          <w:szCs w:val="32"/>
          <w:rtl/>
          <w:lang w:bidi="ar-DZ"/>
        </w:rPr>
        <w:t xml:space="preserve">تسعى المؤسّسة من خلال العمل وفق نظام </w:t>
      </w:r>
      <w:r>
        <w:rPr>
          <w:rFonts w:cs="Traditional Arabic"/>
          <w:sz w:val="32"/>
          <w:szCs w:val="32"/>
          <w:lang w:bidi="ar-DZ"/>
        </w:rPr>
        <w:t>MRP</w:t>
      </w:r>
      <w:r>
        <w:rPr>
          <w:rFonts w:cs="Traditional Arabic" w:hint="cs"/>
          <w:sz w:val="32"/>
          <w:szCs w:val="32"/>
          <w:rtl/>
          <w:lang w:bidi="ar-DZ"/>
        </w:rPr>
        <w:t xml:space="preserve"> إلى إعادة تموين المخزون بالمواد الأولية، ليس أخذًا بعين الاعتبار حجم استهلاك المخزونات فقط، إنما أخذا بعين الاعتبار الاحتياجات المستقبلية لنظام الإنتاج، وهو ما يمكّن من رفع احتمالية إنتاج المنتجات بدون الاعتماد على فكرة مخزون الأمان. </w:t>
      </w:r>
    </w:p>
    <w:p w14:paraId="362F63BB" w14:textId="77777777" w:rsidR="00AF0A8C" w:rsidRDefault="00AF0A8C" w:rsidP="00AF0A8C">
      <w:pPr>
        <w:bidi/>
        <w:rPr>
          <w:rFonts w:cs="Traditional Arabic"/>
          <w:sz w:val="32"/>
          <w:szCs w:val="32"/>
          <w:rtl/>
          <w:lang w:bidi="ar-DZ"/>
        </w:rPr>
      </w:pPr>
    </w:p>
    <w:p w14:paraId="5311C6AA" w14:textId="77777777" w:rsidR="00AF0A8C" w:rsidRPr="00AF0A8C" w:rsidRDefault="00AF0A8C" w:rsidP="00FD10E8">
      <w:pPr>
        <w:numPr>
          <w:ilvl w:val="0"/>
          <w:numId w:val="29"/>
        </w:numPr>
        <w:bidi/>
        <w:rPr>
          <w:rFonts w:cs="Traditional Arabic" w:hint="cs"/>
          <w:b/>
          <w:bCs/>
          <w:sz w:val="32"/>
          <w:szCs w:val="32"/>
          <w:rtl/>
          <w:lang w:bidi="ar-DZ"/>
        </w:rPr>
      </w:pPr>
      <w:r w:rsidRPr="00AF0A8C">
        <w:rPr>
          <w:rFonts w:cs="Traditional Arabic" w:hint="cs"/>
          <w:b/>
          <w:bCs/>
          <w:sz w:val="32"/>
          <w:szCs w:val="32"/>
          <w:rtl/>
          <w:lang w:bidi="ar-DZ"/>
        </w:rPr>
        <w:t>مفهوم الطلب المستقل ومفهوم الطلب التابع</w:t>
      </w:r>
    </w:p>
    <w:p w14:paraId="6BFF3767" w14:textId="77777777" w:rsidR="00421F07" w:rsidRPr="00AE54A3" w:rsidRDefault="000B5B4E" w:rsidP="00EE5901">
      <w:pPr>
        <w:bidi/>
        <w:jc w:val="both"/>
        <w:rPr>
          <w:rFonts w:cs="Traditional Arabic" w:hint="cs"/>
          <w:sz w:val="32"/>
          <w:szCs w:val="32"/>
          <w:rtl/>
          <w:lang w:bidi="ar-DZ"/>
        </w:rPr>
      </w:pPr>
      <w:r w:rsidRPr="00AE54A3">
        <w:rPr>
          <w:rFonts w:cs="Traditional Arabic" w:hint="cs"/>
          <w:sz w:val="32"/>
          <w:szCs w:val="32"/>
          <w:rtl/>
          <w:lang w:bidi="ar-DZ"/>
        </w:rPr>
        <w:t xml:space="preserve">   </w:t>
      </w:r>
      <w:r w:rsidR="00421F07" w:rsidRPr="00AE54A3">
        <w:rPr>
          <w:rFonts w:cs="Traditional Arabic" w:hint="cs"/>
          <w:sz w:val="32"/>
          <w:szCs w:val="32"/>
          <w:rtl/>
          <w:lang w:bidi="ar-DZ"/>
        </w:rPr>
        <w:t>يعد التمييز بين صنفين من المخزون نقطة البداية في توضيح الطلب المستقل والتابع، إذ يتعلق الصنف الأول بمخزون المنتجات النهائية، والذي يتوافر للوفاء بطلبات الزبائن، وفق حالات يمكن التنبؤ بها أو تقديرها وحسب اعتبارات السوق. أما الصنف الثاني فإنه يتمثل في المخزون الصناعي من المواد والأجزاء التكميلية والوحدات شبه المجمعة (المركبة) التي تستخدم في إنتاج المنتجات النهائية.</w:t>
      </w:r>
    </w:p>
    <w:p w14:paraId="38FD6DD8" w14:textId="77777777" w:rsidR="00421F07" w:rsidRPr="00AE54A3" w:rsidRDefault="000B5B4E" w:rsidP="00EE5901">
      <w:pPr>
        <w:bidi/>
        <w:jc w:val="both"/>
        <w:rPr>
          <w:rFonts w:cs="Traditional Arabic" w:hint="cs"/>
          <w:sz w:val="32"/>
          <w:szCs w:val="32"/>
          <w:rtl/>
          <w:lang w:bidi="ar-DZ"/>
        </w:rPr>
      </w:pPr>
      <w:r w:rsidRPr="00AE54A3">
        <w:rPr>
          <w:rFonts w:cs="Traditional Arabic" w:hint="cs"/>
          <w:sz w:val="32"/>
          <w:szCs w:val="32"/>
          <w:rtl/>
          <w:lang w:bidi="ar-DZ"/>
        </w:rPr>
        <w:t xml:space="preserve">   </w:t>
      </w:r>
      <w:r w:rsidR="00421F07" w:rsidRPr="00AE54A3">
        <w:rPr>
          <w:rFonts w:cs="Traditional Arabic" w:hint="cs"/>
          <w:sz w:val="32"/>
          <w:szCs w:val="32"/>
          <w:rtl/>
          <w:lang w:bidi="ar-DZ"/>
        </w:rPr>
        <w:t>يوصف الصنف الأول من المخزون بأنه "طلب مستقل، وإن مثل هذا النوع من الطلب لا يعتمد في تقديره على أجزاء أخرى من المخزون، حيث يتم التنبؤ به سواء عن طريق التقدير المبني على الخبرة الماضية أو باستخدام الأساليب الإحصائية، وهنا يكون نظام نقطة إعادة الطلب، الذي يعتمد الخبرة المتراكمة أساسا في تحديد احتياجات المخزون.</w:t>
      </w:r>
    </w:p>
    <w:p w14:paraId="6D6BC205" w14:textId="77777777" w:rsidR="00421F07" w:rsidRDefault="00421F07" w:rsidP="00AF0A8C">
      <w:pPr>
        <w:bidi/>
        <w:jc w:val="both"/>
        <w:rPr>
          <w:rFonts w:cs="Traditional Arabic"/>
          <w:sz w:val="32"/>
          <w:szCs w:val="32"/>
          <w:rtl/>
          <w:lang w:bidi="ar-DZ"/>
        </w:rPr>
      </w:pPr>
      <w:r w:rsidRPr="00AE54A3">
        <w:rPr>
          <w:rFonts w:cs="Traditional Arabic" w:hint="cs"/>
          <w:sz w:val="32"/>
          <w:szCs w:val="32"/>
          <w:rtl/>
          <w:lang w:bidi="ar-DZ"/>
        </w:rPr>
        <w:t xml:space="preserve">  </w:t>
      </w:r>
      <w:r w:rsidR="000B5B4E" w:rsidRPr="00AE54A3">
        <w:rPr>
          <w:rFonts w:cs="Traditional Arabic" w:hint="cs"/>
          <w:sz w:val="32"/>
          <w:szCs w:val="32"/>
          <w:rtl/>
          <w:lang w:bidi="ar-DZ"/>
        </w:rPr>
        <w:t xml:space="preserve">   </w:t>
      </w:r>
      <w:r w:rsidRPr="00AE54A3">
        <w:rPr>
          <w:rFonts w:cs="Traditional Arabic" w:hint="cs"/>
          <w:sz w:val="32"/>
          <w:szCs w:val="32"/>
          <w:rtl/>
          <w:lang w:bidi="ar-DZ"/>
        </w:rPr>
        <w:t xml:space="preserve">ولما كانت البيئة التصنيعية بحاجة </w:t>
      </w:r>
      <w:r w:rsidR="00EE5901" w:rsidRPr="00AE54A3">
        <w:rPr>
          <w:rFonts w:cs="Traditional Arabic" w:hint="cs"/>
          <w:sz w:val="32"/>
          <w:szCs w:val="32"/>
          <w:rtl/>
          <w:lang w:bidi="ar-DZ"/>
        </w:rPr>
        <w:t>إلى</w:t>
      </w:r>
      <w:r w:rsidRPr="00AE54A3">
        <w:rPr>
          <w:rFonts w:cs="Traditional Arabic" w:hint="cs"/>
          <w:sz w:val="32"/>
          <w:szCs w:val="32"/>
          <w:rtl/>
          <w:lang w:bidi="ar-DZ"/>
        </w:rPr>
        <w:t xml:space="preserve"> أنواع مختلفة من المخزون يعتمد أحدها على الأخر، متمثلة في المواد الأولية والأجزاء المكونة والتجمعات الفرعية، وصولا </w:t>
      </w:r>
      <w:r w:rsidR="00EE5901" w:rsidRPr="00AE54A3">
        <w:rPr>
          <w:rFonts w:cs="Traditional Arabic" w:hint="cs"/>
          <w:sz w:val="32"/>
          <w:szCs w:val="32"/>
          <w:rtl/>
          <w:lang w:bidi="ar-DZ"/>
        </w:rPr>
        <w:t>إلى</w:t>
      </w:r>
      <w:r w:rsidRPr="00AE54A3">
        <w:rPr>
          <w:rFonts w:cs="Traditional Arabic" w:hint="cs"/>
          <w:sz w:val="32"/>
          <w:szCs w:val="32"/>
          <w:rtl/>
          <w:lang w:bidi="ar-DZ"/>
        </w:rPr>
        <w:t xml:space="preserve"> المنتج النهائي، مما يعبر عن ذلك بالطلب التابع أو المشتق. فيكون الطلب هنا بحاجة </w:t>
      </w:r>
      <w:r w:rsidR="00EE5901" w:rsidRPr="00AE54A3">
        <w:rPr>
          <w:rFonts w:cs="Traditional Arabic" w:hint="cs"/>
          <w:sz w:val="32"/>
          <w:szCs w:val="32"/>
          <w:rtl/>
          <w:lang w:bidi="ar-DZ"/>
        </w:rPr>
        <w:t>إلى</w:t>
      </w:r>
      <w:r w:rsidRPr="00AE54A3">
        <w:rPr>
          <w:rFonts w:cs="Traditional Arabic" w:hint="cs"/>
          <w:sz w:val="32"/>
          <w:szCs w:val="32"/>
          <w:rtl/>
          <w:lang w:bidi="ar-DZ"/>
        </w:rPr>
        <w:t xml:space="preserve"> تصنيع أو شراء لأجزاء تدخل في تركيب المنتج الذي يتكون من مستويات متعددة، مما يستلزم إتباع أسلوب محدد وواضح لاحتساب الاحتياجات من المخزون لكل المستويات، والتي يعتمد بعضها على البعض الأخر، إذ تحدد احتياجات المستوى الأدنى إجمالا المستوى الذي يعلو في تركيبة المنتج.</w:t>
      </w:r>
    </w:p>
    <w:p w14:paraId="59FF2FC1" w14:textId="77777777" w:rsidR="00AF0A8C" w:rsidRPr="00AF0A8C" w:rsidRDefault="00AF0A8C" w:rsidP="00FD10E8">
      <w:pPr>
        <w:numPr>
          <w:ilvl w:val="0"/>
          <w:numId w:val="29"/>
        </w:numPr>
        <w:bidi/>
        <w:jc w:val="both"/>
        <w:rPr>
          <w:rFonts w:cs="Traditional Arabic"/>
          <w:b/>
          <w:bCs/>
          <w:sz w:val="32"/>
          <w:szCs w:val="32"/>
          <w:rtl/>
          <w:lang w:bidi="ar-DZ"/>
        </w:rPr>
      </w:pPr>
      <w:r w:rsidRPr="00AF0A8C">
        <w:rPr>
          <w:rFonts w:cs="Traditional Arabic" w:hint="cs"/>
          <w:b/>
          <w:bCs/>
          <w:sz w:val="32"/>
          <w:szCs w:val="32"/>
          <w:rtl/>
          <w:lang w:bidi="ar-DZ"/>
        </w:rPr>
        <w:t xml:space="preserve">المبادئ الأساسية لنظام </w:t>
      </w:r>
      <w:r w:rsidRPr="00AF0A8C">
        <w:rPr>
          <w:rFonts w:cs="Traditional Arabic"/>
          <w:b/>
          <w:bCs/>
          <w:sz w:val="32"/>
          <w:szCs w:val="32"/>
          <w:lang w:bidi="ar-DZ"/>
        </w:rPr>
        <w:t>MRP</w:t>
      </w:r>
    </w:p>
    <w:p w14:paraId="2DD7D55B" w14:textId="77777777" w:rsidR="00421F07" w:rsidRPr="00AE54A3" w:rsidRDefault="000B5B4E" w:rsidP="00421F07">
      <w:pPr>
        <w:bidi/>
        <w:rPr>
          <w:rFonts w:cs="Traditional Arabic" w:hint="cs"/>
          <w:sz w:val="32"/>
          <w:szCs w:val="32"/>
          <w:rtl/>
          <w:lang w:bidi="ar-DZ"/>
        </w:rPr>
      </w:pPr>
      <w:r w:rsidRPr="00AE54A3">
        <w:rPr>
          <w:rFonts w:cs="Traditional Arabic" w:hint="cs"/>
          <w:sz w:val="32"/>
          <w:szCs w:val="32"/>
          <w:rtl/>
          <w:lang w:bidi="ar-DZ"/>
        </w:rPr>
        <w:t xml:space="preserve">   </w:t>
      </w:r>
      <w:r w:rsidR="00421F07" w:rsidRPr="00AE54A3">
        <w:rPr>
          <w:rFonts w:cs="Traditional Arabic" w:hint="cs"/>
          <w:sz w:val="32"/>
          <w:szCs w:val="32"/>
          <w:rtl/>
          <w:lang w:bidi="ar-DZ"/>
        </w:rPr>
        <w:t xml:space="preserve">تعتمد فلسفة نظام </w:t>
      </w:r>
      <w:r w:rsidR="00421F07" w:rsidRPr="00174E61">
        <w:rPr>
          <w:rFonts w:cs="Traditional Arabic"/>
          <w:lang w:bidi="ar-DZ"/>
        </w:rPr>
        <w:t>MRP</w:t>
      </w:r>
      <w:r w:rsidR="00421F07" w:rsidRPr="00AE54A3">
        <w:rPr>
          <w:rFonts w:cs="Traditional Arabic" w:hint="cs"/>
          <w:sz w:val="32"/>
          <w:szCs w:val="32"/>
          <w:rtl/>
          <w:lang w:bidi="ar-DZ"/>
        </w:rPr>
        <w:t xml:space="preserve"> على المبادئ التالية:</w:t>
      </w:r>
    </w:p>
    <w:p w14:paraId="4C20E085" w14:textId="77777777" w:rsidR="00421F07" w:rsidRPr="00AE54A3" w:rsidRDefault="006F59FA" w:rsidP="006F59FA">
      <w:pPr>
        <w:bidi/>
        <w:ind w:left="70"/>
        <w:rPr>
          <w:rFonts w:cs="Traditional Arabic" w:hint="cs"/>
          <w:sz w:val="32"/>
          <w:szCs w:val="32"/>
          <w:lang w:bidi="ar-DZ"/>
        </w:rPr>
      </w:pPr>
      <w:r w:rsidRPr="00AE54A3">
        <w:rPr>
          <w:rFonts w:cs="Traditional Arabic" w:hint="cs"/>
          <w:sz w:val="32"/>
          <w:szCs w:val="32"/>
          <w:rtl/>
          <w:lang w:bidi="ar-DZ"/>
        </w:rPr>
        <w:t xml:space="preserve">- </w:t>
      </w:r>
      <w:r w:rsidR="00421F07" w:rsidRPr="00AE54A3">
        <w:rPr>
          <w:rFonts w:cs="Traditional Arabic" w:hint="cs"/>
          <w:sz w:val="32"/>
          <w:szCs w:val="32"/>
          <w:rtl/>
          <w:lang w:bidi="ar-DZ"/>
        </w:rPr>
        <w:t xml:space="preserve">يستمد نظام </w:t>
      </w:r>
      <w:r w:rsidR="00421F07" w:rsidRPr="00174E61">
        <w:rPr>
          <w:rFonts w:cs="Traditional Arabic"/>
          <w:lang w:bidi="ar-DZ"/>
        </w:rPr>
        <w:t>MRP)</w:t>
      </w:r>
      <w:r w:rsidR="00421F07" w:rsidRPr="00174E61">
        <w:rPr>
          <w:rFonts w:cs="Traditional Arabic" w:hint="cs"/>
          <w:rtl/>
          <w:lang w:bidi="ar-DZ"/>
        </w:rPr>
        <w:t>)</w:t>
      </w:r>
      <w:r w:rsidR="00421F07" w:rsidRPr="00AE54A3">
        <w:rPr>
          <w:rFonts w:cs="Traditional Arabic" w:hint="cs"/>
          <w:sz w:val="32"/>
          <w:szCs w:val="32"/>
          <w:rtl/>
          <w:lang w:bidi="ar-DZ"/>
        </w:rPr>
        <w:t xml:space="preserve"> قوته من خلال تمييزه بين مخزون الطلب المستقل ومخزون الطلب التابع، حيث يركز على النوع الثاني من الطلب، لكونه يعتمد على مخزون المنتجات النهائية باعتباره طلبا مستقلا.</w:t>
      </w:r>
    </w:p>
    <w:p w14:paraId="24522DB4" w14:textId="77777777" w:rsidR="00421F07" w:rsidRPr="00AE54A3" w:rsidRDefault="006F59FA" w:rsidP="006F59FA">
      <w:pPr>
        <w:bidi/>
        <w:ind w:left="540" w:hanging="470"/>
        <w:rPr>
          <w:rFonts w:cs="Traditional Arabic" w:hint="cs"/>
          <w:sz w:val="32"/>
          <w:szCs w:val="32"/>
          <w:lang w:bidi="ar-DZ"/>
        </w:rPr>
      </w:pPr>
      <w:r w:rsidRPr="00AE54A3">
        <w:rPr>
          <w:rFonts w:cs="Traditional Arabic" w:hint="cs"/>
          <w:sz w:val="32"/>
          <w:szCs w:val="32"/>
          <w:rtl/>
          <w:lang w:bidi="ar-DZ"/>
        </w:rPr>
        <w:t xml:space="preserve">- </w:t>
      </w:r>
      <w:r w:rsidR="00421F07" w:rsidRPr="00AE54A3">
        <w:rPr>
          <w:rFonts w:cs="Traditional Arabic" w:hint="cs"/>
          <w:sz w:val="32"/>
          <w:szCs w:val="32"/>
          <w:rtl/>
          <w:lang w:bidi="ar-DZ"/>
        </w:rPr>
        <w:t xml:space="preserve">يقوم منطق نظام </w:t>
      </w:r>
      <w:r w:rsidR="00421F07" w:rsidRPr="00174E61">
        <w:rPr>
          <w:rFonts w:cs="Traditional Arabic" w:hint="cs"/>
          <w:rtl/>
          <w:lang w:bidi="ar-DZ"/>
        </w:rPr>
        <w:t>(</w:t>
      </w:r>
      <w:r w:rsidR="00421F07" w:rsidRPr="00174E61">
        <w:rPr>
          <w:rFonts w:cs="Traditional Arabic"/>
          <w:lang w:bidi="ar-DZ"/>
        </w:rPr>
        <w:t>MRP</w:t>
      </w:r>
      <w:r w:rsidR="00421F07" w:rsidRPr="00174E61">
        <w:rPr>
          <w:rFonts w:cs="Traditional Arabic" w:hint="cs"/>
          <w:rtl/>
          <w:lang w:bidi="ar-DZ"/>
        </w:rPr>
        <w:t>)</w:t>
      </w:r>
      <w:r w:rsidR="00421F07" w:rsidRPr="00AE54A3">
        <w:rPr>
          <w:rFonts w:cs="Traditional Arabic" w:hint="cs"/>
          <w:sz w:val="32"/>
          <w:szCs w:val="32"/>
          <w:rtl/>
          <w:lang w:bidi="ar-DZ"/>
        </w:rPr>
        <w:t xml:space="preserve"> على مبدأين فرعيين هما:</w:t>
      </w:r>
    </w:p>
    <w:p w14:paraId="7FB00EA1" w14:textId="77777777" w:rsidR="00421F07" w:rsidRPr="00AE54A3" w:rsidRDefault="006F59FA" w:rsidP="006F59FA">
      <w:pPr>
        <w:bidi/>
        <w:rPr>
          <w:rFonts w:cs="Traditional Arabic" w:hint="cs"/>
          <w:b/>
          <w:bCs/>
          <w:sz w:val="32"/>
          <w:szCs w:val="32"/>
          <w:u w:val="single"/>
          <w:lang w:bidi="ar-DZ"/>
        </w:rPr>
      </w:pPr>
      <w:r w:rsidRPr="00AE54A3">
        <w:rPr>
          <w:rFonts w:cs="Traditional Arabic" w:hint="cs"/>
          <w:sz w:val="32"/>
          <w:szCs w:val="32"/>
          <w:rtl/>
          <w:lang w:bidi="ar-DZ"/>
        </w:rPr>
        <w:t xml:space="preserve">  . </w:t>
      </w:r>
      <w:r w:rsidR="00421F07" w:rsidRPr="00AE54A3">
        <w:rPr>
          <w:rFonts w:cs="Traditional Arabic" w:hint="cs"/>
          <w:sz w:val="32"/>
          <w:szCs w:val="32"/>
          <w:rtl/>
          <w:lang w:bidi="ar-DZ"/>
        </w:rPr>
        <w:t xml:space="preserve">يتوصل نظام </w:t>
      </w:r>
      <w:r w:rsidR="00421F07" w:rsidRPr="00174E61">
        <w:rPr>
          <w:rFonts w:cs="Traditional Arabic" w:hint="cs"/>
          <w:rtl/>
          <w:lang w:bidi="ar-DZ"/>
        </w:rPr>
        <w:t>(</w:t>
      </w:r>
      <w:r w:rsidR="00421F07" w:rsidRPr="00174E61">
        <w:rPr>
          <w:rFonts w:cs="Traditional Arabic"/>
          <w:lang w:bidi="ar-DZ"/>
        </w:rPr>
        <w:t>MRP</w:t>
      </w:r>
      <w:r w:rsidR="00421F07" w:rsidRPr="00174E61">
        <w:rPr>
          <w:rFonts w:cs="Traditional Arabic" w:hint="cs"/>
          <w:rtl/>
          <w:lang w:bidi="ar-DZ"/>
        </w:rPr>
        <w:t>)</w:t>
      </w:r>
      <w:r w:rsidR="00421F07" w:rsidRPr="00AE54A3">
        <w:rPr>
          <w:rFonts w:cs="Traditional Arabic" w:hint="cs"/>
          <w:sz w:val="32"/>
          <w:szCs w:val="32"/>
          <w:rtl/>
          <w:lang w:bidi="ar-DZ"/>
        </w:rPr>
        <w:t xml:space="preserve"> الى تحديد حجم الطلب المشتق على المكونات أو التجمعات الفرعية والمواد الأولية، بالاعتماد على جدولة الإنتاج للمنتجات النهائية. </w:t>
      </w:r>
    </w:p>
    <w:p w14:paraId="202E3831" w14:textId="77777777" w:rsidR="00421F07" w:rsidRPr="00AE54A3" w:rsidRDefault="006F59FA" w:rsidP="006F59FA">
      <w:pPr>
        <w:bidi/>
        <w:rPr>
          <w:rFonts w:cs="Traditional Arabic" w:hint="cs"/>
          <w:b/>
          <w:bCs/>
          <w:sz w:val="32"/>
          <w:szCs w:val="32"/>
          <w:u w:val="single"/>
          <w:lang w:bidi="ar-DZ"/>
        </w:rPr>
      </w:pPr>
      <w:r w:rsidRPr="00AE54A3">
        <w:rPr>
          <w:rFonts w:cs="Traditional Arabic" w:hint="cs"/>
          <w:sz w:val="32"/>
          <w:szCs w:val="32"/>
          <w:rtl/>
          <w:lang w:bidi="ar-DZ"/>
        </w:rPr>
        <w:t xml:space="preserve"> . </w:t>
      </w:r>
      <w:r w:rsidR="00421F07" w:rsidRPr="00AE54A3">
        <w:rPr>
          <w:rFonts w:cs="Traditional Arabic" w:hint="cs"/>
          <w:sz w:val="32"/>
          <w:szCs w:val="32"/>
          <w:rtl/>
          <w:lang w:bidi="ar-DZ"/>
        </w:rPr>
        <w:t xml:space="preserve">يحقق نظام </w:t>
      </w:r>
      <w:r w:rsidR="00421F07" w:rsidRPr="00174E61">
        <w:rPr>
          <w:rFonts w:cs="Traditional Arabic" w:hint="cs"/>
          <w:rtl/>
          <w:lang w:bidi="ar-DZ"/>
        </w:rPr>
        <w:t>(</w:t>
      </w:r>
      <w:r w:rsidR="00421F07" w:rsidRPr="00174E61">
        <w:rPr>
          <w:rFonts w:cs="Traditional Arabic"/>
          <w:lang w:bidi="ar-DZ"/>
        </w:rPr>
        <w:t>MRP</w:t>
      </w:r>
      <w:r w:rsidR="00421F07" w:rsidRPr="00174E61">
        <w:rPr>
          <w:rFonts w:cs="Traditional Arabic" w:hint="cs"/>
          <w:rtl/>
          <w:lang w:bidi="ar-DZ"/>
        </w:rPr>
        <w:t>)</w:t>
      </w:r>
      <w:r w:rsidR="00421F07" w:rsidRPr="00AE54A3">
        <w:rPr>
          <w:rFonts w:cs="Traditional Arabic" w:hint="cs"/>
          <w:b/>
          <w:bCs/>
          <w:sz w:val="32"/>
          <w:szCs w:val="32"/>
          <w:rtl/>
          <w:lang w:bidi="ar-DZ"/>
        </w:rPr>
        <w:t xml:space="preserve"> </w:t>
      </w:r>
      <w:r w:rsidR="00421F07" w:rsidRPr="00AE54A3">
        <w:rPr>
          <w:rFonts w:cs="Traditional Arabic" w:hint="cs"/>
          <w:sz w:val="32"/>
          <w:szCs w:val="32"/>
          <w:rtl/>
          <w:lang w:bidi="ar-DZ"/>
        </w:rPr>
        <w:t>التنسيق بين تاريخ طلبات التعزيز للمواد والأجزاء وتاريخ الحاجة إليها من خلال أوامر الإنتاج أو الشراء التي يطلقها النظام.</w:t>
      </w:r>
    </w:p>
    <w:p w14:paraId="282E7376" w14:textId="77777777" w:rsidR="00421F07" w:rsidRPr="00AE54A3" w:rsidRDefault="006F59FA" w:rsidP="00BD3182">
      <w:pPr>
        <w:bidi/>
        <w:ind w:left="70"/>
        <w:rPr>
          <w:rFonts w:cs="Traditional Arabic" w:hint="cs"/>
          <w:sz w:val="32"/>
          <w:szCs w:val="32"/>
          <w:lang w:bidi="ar-DZ"/>
        </w:rPr>
      </w:pPr>
      <w:r w:rsidRPr="00AE54A3">
        <w:rPr>
          <w:rFonts w:cs="Traditional Arabic" w:hint="cs"/>
          <w:sz w:val="32"/>
          <w:szCs w:val="32"/>
          <w:rtl/>
          <w:lang w:bidi="ar-DZ"/>
        </w:rPr>
        <w:t xml:space="preserve">- </w:t>
      </w:r>
      <w:r w:rsidR="00421F07" w:rsidRPr="00AE54A3">
        <w:rPr>
          <w:rFonts w:cs="Traditional Arabic" w:hint="cs"/>
          <w:sz w:val="32"/>
          <w:szCs w:val="32"/>
          <w:rtl/>
          <w:lang w:bidi="ar-DZ"/>
        </w:rPr>
        <w:t xml:space="preserve">يتضمن نظام </w:t>
      </w:r>
      <w:r w:rsidR="00421F07" w:rsidRPr="00174E61">
        <w:rPr>
          <w:rFonts w:cs="Traditional Arabic" w:hint="cs"/>
          <w:rtl/>
          <w:lang w:bidi="ar-DZ"/>
        </w:rPr>
        <w:t>(</w:t>
      </w:r>
      <w:r w:rsidR="00421F07" w:rsidRPr="00174E61">
        <w:rPr>
          <w:rFonts w:cs="Traditional Arabic"/>
          <w:lang w:bidi="ar-DZ"/>
        </w:rPr>
        <w:t>MRP</w:t>
      </w:r>
      <w:r w:rsidR="00421F07" w:rsidRPr="00174E61">
        <w:rPr>
          <w:rFonts w:cs="Traditional Arabic" w:hint="cs"/>
          <w:rtl/>
          <w:lang w:bidi="ar-DZ"/>
        </w:rPr>
        <w:t>)</w:t>
      </w:r>
      <w:r w:rsidR="00421F07" w:rsidRPr="00AE54A3">
        <w:rPr>
          <w:rFonts w:cs="Traditional Arabic" w:hint="cs"/>
          <w:sz w:val="32"/>
          <w:szCs w:val="32"/>
          <w:rtl/>
          <w:lang w:bidi="ar-DZ"/>
        </w:rPr>
        <w:t xml:space="preserve"> قاعدة بيانات متكاملة تضمن تحقيق التنسيق بين وظائف المؤسسة في الإنتاج والتسويق والمالية والأفراد، ويكون ذلك مكله من خلال تحديد الحاجة الى التسهيلات الإنتاجية اللازمة واتخاذ القرارات المتعلقة بالعملية، بغية إيصال المنتوج النهائي للزبون أو الجهة المستخدمة.</w:t>
      </w:r>
    </w:p>
    <w:p w14:paraId="19105088" w14:textId="77777777" w:rsidR="00421F07" w:rsidRDefault="00BD3182" w:rsidP="00BD3182">
      <w:pPr>
        <w:bidi/>
        <w:ind w:left="70"/>
        <w:rPr>
          <w:rFonts w:cs="Traditional Arabic"/>
          <w:sz w:val="32"/>
          <w:szCs w:val="32"/>
          <w:rtl/>
          <w:lang w:bidi="ar-DZ"/>
        </w:rPr>
      </w:pPr>
      <w:r w:rsidRPr="00AE54A3">
        <w:rPr>
          <w:rFonts w:cs="Traditional Arabic" w:hint="cs"/>
          <w:sz w:val="32"/>
          <w:szCs w:val="32"/>
          <w:rtl/>
          <w:lang w:bidi="ar-DZ"/>
        </w:rPr>
        <w:t xml:space="preserve">- </w:t>
      </w:r>
      <w:r w:rsidR="00421F07" w:rsidRPr="00AE54A3">
        <w:rPr>
          <w:rFonts w:cs="Traditional Arabic" w:hint="cs"/>
          <w:sz w:val="32"/>
          <w:szCs w:val="32"/>
          <w:rtl/>
          <w:lang w:bidi="ar-DZ"/>
        </w:rPr>
        <w:t xml:space="preserve">يعمل نظام </w:t>
      </w:r>
      <w:r w:rsidR="00421F07" w:rsidRPr="00174E61">
        <w:rPr>
          <w:rFonts w:cs="Traditional Arabic" w:hint="cs"/>
          <w:rtl/>
          <w:lang w:bidi="ar-DZ"/>
        </w:rPr>
        <w:t>(</w:t>
      </w:r>
      <w:r w:rsidR="00421F07" w:rsidRPr="00174E61">
        <w:rPr>
          <w:rFonts w:cs="Traditional Arabic"/>
          <w:lang w:bidi="ar-DZ"/>
        </w:rPr>
        <w:t>MRP</w:t>
      </w:r>
      <w:r w:rsidR="00421F07" w:rsidRPr="00174E61">
        <w:rPr>
          <w:rFonts w:cs="Traditional Arabic" w:hint="cs"/>
          <w:rtl/>
          <w:lang w:bidi="ar-DZ"/>
        </w:rPr>
        <w:t>)</w:t>
      </w:r>
      <w:r w:rsidR="00421F07" w:rsidRPr="00AE54A3">
        <w:rPr>
          <w:rFonts w:cs="Traditional Arabic" w:hint="cs"/>
          <w:sz w:val="32"/>
          <w:szCs w:val="32"/>
          <w:rtl/>
          <w:lang w:bidi="ar-DZ"/>
        </w:rPr>
        <w:t xml:space="preserve"> وفق فلسفة مفادها تخفيض المخزون، وتحديد الوقت الصحيح للحاجة له، كما يتغلب هذا النظام على حالات عدم التأكد في الطلب من خلال إضافة زمن احتياطي، وذلك عند تعديل واحتساب فترات الانتظار.</w:t>
      </w:r>
    </w:p>
    <w:p w14:paraId="21EE4301" w14:textId="77777777" w:rsidR="00801B6D" w:rsidRDefault="00801B6D" w:rsidP="00801B6D">
      <w:pPr>
        <w:bidi/>
        <w:ind w:left="70"/>
        <w:rPr>
          <w:rFonts w:cs="Traditional Arabic"/>
          <w:sz w:val="32"/>
          <w:szCs w:val="32"/>
          <w:rtl/>
          <w:lang w:bidi="ar-DZ"/>
        </w:rPr>
      </w:pPr>
    </w:p>
    <w:p w14:paraId="4C8D4FC9" w14:textId="77777777" w:rsidR="00801B6D" w:rsidRDefault="00801B6D" w:rsidP="00801B6D">
      <w:pPr>
        <w:bidi/>
        <w:ind w:left="70"/>
        <w:rPr>
          <w:rFonts w:cs="Traditional Arabic"/>
          <w:sz w:val="32"/>
          <w:szCs w:val="32"/>
          <w:rtl/>
          <w:lang w:bidi="ar-DZ"/>
        </w:rPr>
      </w:pPr>
    </w:p>
    <w:p w14:paraId="643AA45D" w14:textId="77777777" w:rsidR="00801B6D" w:rsidRDefault="00801B6D" w:rsidP="00801B6D">
      <w:pPr>
        <w:bidi/>
        <w:ind w:left="70"/>
        <w:rPr>
          <w:rFonts w:cs="Traditional Arabic"/>
          <w:sz w:val="32"/>
          <w:szCs w:val="32"/>
          <w:rtl/>
          <w:lang w:bidi="ar-DZ"/>
        </w:rPr>
      </w:pPr>
    </w:p>
    <w:p w14:paraId="38C07587" w14:textId="77777777" w:rsidR="00801B6D" w:rsidRDefault="00801B6D" w:rsidP="00FD10E8">
      <w:pPr>
        <w:numPr>
          <w:ilvl w:val="0"/>
          <w:numId w:val="29"/>
        </w:numPr>
        <w:bidi/>
        <w:rPr>
          <w:rFonts w:cs="Traditional Arabic"/>
          <w:b/>
          <w:bCs/>
          <w:sz w:val="32"/>
          <w:szCs w:val="32"/>
          <w:lang w:bidi="ar-DZ"/>
        </w:rPr>
      </w:pPr>
      <w:r w:rsidRPr="00801B6D">
        <w:rPr>
          <w:rFonts w:cs="Traditional Arabic" w:hint="cs"/>
          <w:b/>
          <w:bCs/>
          <w:sz w:val="32"/>
          <w:szCs w:val="32"/>
          <w:rtl/>
          <w:lang w:bidi="ar-DZ"/>
        </w:rPr>
        <w:t xml:space="preserve">مكونات نظام </w:t>
      </w:r>
      <w:r w:rsidRPr="00801B6D">
        <w:rPr>
          <w:rFonts w:cs="Traditional Arabic"/>
          <w:b/>
          <w:bCs/>
          <w:sz w:val="32"/>
          <w:szCs w:val="32"/>
          <w:lang w:bidi="ar-DZ"/>
        </w:rPr>
        <w:t>MRP</w:t>
      </w:r>
    </w:p>
    <w:p w14:paraId="4A698B8B" w14:textId="77777777" w:rsidR="00801B6D" w:rsidRDefault="00801B6D" w:rsidP="00801B6D">
      <w:pPr>
        <w:bidi/>
        <w:rPr>
          <w:rFonts w:cs="Traditional Arabic"/>
          <w:sz w:val="32"/>
          <w:szCs w:val="32"/>
          <w:rtl/>
          <w:lang w:bidi="ar-DZ"/>
        </w:rPr>
      </w:pPr>
      <w:r>
        <w:rPr>
          <w:rFonts w:cs="Traditional Arabic" w:hint="cs"/>
          <w:sz w:val="32"/>
          <w:szCs w:val="32"/>
          <w:rtl/>
          <w:lang w:bidi="ar-DZ"/>
        </w:rPr>
        <w:t xml:space="preserve">تشمل مدخلات ومخرجات نظام </w:t>
      </w:r>
      <w:r>
        <w:rPr>
          <w:rFonts w:cs="Traditional Arabic"/>
          <w:sz w:val="32"/>
          <w:szCs w:val="32"/>
          <w:lang w:bidi="ar-DZ"/>
        </w:rPr>
        <w:t>MRP</w:t>
      </w:r>
      <w:r>
        <w:rPr>
          <w:rFonts w:cs="Traditional Arabic" w:hint="cs"/>
          <w:sz w:val="32"/>
          <w:szCs w:val="32"/>
          <w:rtl/>
          <w:lang w:bidi="ar-DZ"/>
        </w:rPr>
        <w:t xml:space="preserve"> ما يلي: </w:t>
      </w:r>
    </w:p>
    <w:p w14:paraId="4E1B229F" w14:textId="77777777" w:rsidR="00801B6D" w:rsidRDefault="00801B6D" w:rsidP="00801B6D">
      <w:pPr>
        <w:bidi/>
        <w:rPr>
          <w:rFonts w:cs="Traditional Arabic" w:hint="cs"/>
          <w:sz w:val="32"/>
          <w:szCs w:val="32"/>
          <w:rtl/>
          <w:lang w:bidi="ar-DZ"/>
        </w:rPr>
      </w:pPr>
    </w:p>
    <w:p w14:paraId="020C0069" w14:textId="77777777" w:rsidR="00801B6D" w:rsidRPr="00801B6D" w:rsidRDefault="00801B6D" w:rsidP="00801B6D">
      <w:pPr>
        <w:bidi/>
        <w:jc w:val="center"/>
        <w:rPr>
          <w:rFonts w:cs="Traditional Arabic" w:hint="cs"/>
          <w:b/>
          <w:bCs/>
          <w:sz w:val="32"/>
          <w:szCs w:val="32"/>
          <w:rtl/>
          <w:lang w:bidi="ar-DZ"/>
        </w:rPr>
      </w:pPr>
      <w:r w:rsidRPr="00801B6D">
        <w:rPr>
          <w:rFonts w:cs="Traditional Arabic" w:hint="cs"/>
          <w:b/>
          <w:bCs/>
          <w:sz w:val="32"/>
          <w:szCs w:val="32"/>
          <w:rtl/>
          <w:lang w:bidi="ar-DZ"/>
        </w:rPr>
        <w:t xml:space="preserve">الشّكل (12): مخطط </w:t>
      </w:r>
      <w:r w:rsidRPr="00801B6D">
        <w:rPr>
          <w:rFonts w:cs="Traditional Arabic"/>
          <w:b/>
          <w:bCs/>
          <w:sz w:val="32"/>
          <w:szCs w:val="32"/>
          <w:lang w:bidi="ar-DZ"/>
        </w:rPr>
        <w:t>MRP</w:t>
      </w:r>
      <w:r w:rsidRPr="00801B6D">
        <w:rPr>
          <w:rFonts w:cs="Traditional Arabic" w:hint="cs"/>
          <w:b/>
          <w:bCs/>
          <w:sz w:val="32"/>
          <w:szCs w:val="32"/>
          <w:rtl/>
          <w:lang w:bidi="ar-DZ"/>
        </w:rPr>
        <w:t xml:space="preserve"> ومستويات التخطيط</w:t>
      </w:r>
    </w:p>
    <w:p w14:paraId="21787D09" w14:textId="77777777" w:rsidR="00801B6D" w:rsidRDefault="00FD201E" w:rsidP="00801B6D">
      <w:pPr>
        <w:bidi/>
        <w:rPr>
          <w:rFonts w:cs="Traditional Arabic"/>
          <w:sz w:val="32"/>
          <w:szCs w:val="32"/>
          <w:lang w:bidi="ar-DZ"/>
        </w:rPr>
      </w:pPr>
      <w:r>
        <w:rPr>
          <w:rFonts w:cs="Traditional Arabic"/>
          <w:noProof/>
          <w:sz w:val="32"/>
          <w:szCs w:val="32"/>
        </w:rPr>
        <mc:AlternateContent>
          <mc:Choice Requires="wps">
            <w:drawing>
              <wp:anchor distT="0" distB="0" distL="114300" distR="114300" simplePos="0" relativeHeight="251659776" behindDoc="0" locked="0" layoutInCell="1" allowOverlap="1" wp14:anchorId="3D6D0558" wp14:editId="1A72E886">
                <wp:simplePos x="0" y="0"/>
                <wp:positionH relativeFrom="column">
                  <wp:posOffset>-120015</wp:posOffset>
                </wp:positionH>
                <wp:positionV relativeFrom="paragraph">
                  <wp:posOffset>140970</wp:posOffset>
                </wp:positionV>
                <wp:extent cx="1924050" cy="904875"/>
                <wp:effectExtent l="0" t="0" r="0" b="9525"/>
                <wp:wrapNone/>
                <wp:docPr id="1358340135" name="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9048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FAA6E" id=" 1669" o:spid="_x0000_s1026" style="position:absolute;margin-left:-9.45pt;margin-top:11.1pt;width:151.5pt;height:7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" strokecolor="white">
                <v:path arrowok="t"/>
              </v:rect>
            </w:pict>
          </mc:Fallback>
        </mc:AlternateContent>
      </w:r>
    </w:p>
    <w:p w14:paraId="2661814A" w14:textId="77777777" w:rsidR="00801B6D" w:rsidRDefault="00FD201E" w:rsidP="00801B6D">
      <w:pPr>
        <w:bidi/>
        <w:rPr>
          <w:rFonts w:cs="Traditional Arabic"/>
          <w:sz w:val="32"/>
          <w:szCs w:val="32"/>
          <w:lang w:bidi="ar-DZ"/>
        </w:rPr>
      </w:pPr>
      <w:r>
        <w:rPr>
          <w:noProof/>
        </w:rPr>
        <mc:AlternateContent>
          <mc:Choice Requires="wps">
            <w:drawing>
              <wp:anchor distT="0" distB="0" distL="114300" distR="114300" simplePos="0" relativeHeight="251660800" behindDoc="0" locked="0" layoutInCell="1" allowOverlap="1" wp14:anchorId="454F1134" wp14:editId="0553DE65">
                <wp:simplePos x="0" y="0"/>
                <wp:positionH relativeFrom="column">
                  <wp:posOffset>3810</wp:posOffset>
                </wp:positionH>
                <wp:positionV relativeFrom="paragraph">
                  <wp:posOffset>1536065</wp:posOffset>
                </wp:positionV>
                <wp:extent cx="1685925" cy="1724025"/>
                <wp:effectExtent l="0" t="0" r="9525" b="9525"/>
                <wp:wrapNone/>
                <wp:docPr id="634757037" name="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925" cy="1724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C2C9E" id=" 1670" o:spid="_x0000_s1026" style="position:absolute;margin-left:.3pt;margin-top:120.95pt;width:132.75pt;height:13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" strokecolor="white">
                <v:path arrowok="t"/>
              </v:rect>
            </w:pict>
          </mc:Fallback>
        </mc:AlternateContent>
      </w:r>
      <w:r w:rsidRPr="00FC3928">
        <w:rPr>
          <w:noProof/>
        </w:rPr>
        <w:drawing>
          <wp:inline distT="0" distB="0" distL="0" distR="0" wp14:anchorId="7D878EBF" wp14:editId="547C2F38">
            <wp:extent cx="4137025" cy="4116705"/>
            <wp:effectExtent l="0" t="0" r="0" b="0"/>
            <wp:docPr id="39" name="Image 1" descr="MRP - MRP2: Positionnement de la méthode dans le proc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MRP - MRP2: Positionnement de la méthode dans le processus"/>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7025" cy="4116705"/>
                    </a:xfrm>
                    <a:prstGeom prst="rect">
                      <a:avLst/>
                    </a:prstGeom>
                    <a:noFill/>
                    <a:ln>
                      <a:noFill/>
                    </a:ln>
                  </pic:spPr>
                </pic:pic>
              </a:graphicData>
            </a:graphic>
          </wp:inline>
        </w:drawing>
      </w:r>
    </w:p>
    <w:p w14:paraId="05A9B526" w14:textId="77777777" w:rsidR="00801B6D" w:rsidRDefault="00801B6D" w:rsidP="00801B6D">
      <w:pPr>
        <w:bidi/>
        <w:jc w:val="center"/>
        <w:rPr>
          <w:rFonts w:cs="Traditional Arabic" w:hint="cs"/>
          <w:sz w:val="32"/>
          <w:szCs w:val="32"/>
          <w:lang w:bidi="ar-DZ"/>
        </w:rPr>
      </w:pPr>
    </w:p>
    <w:p w14:paraId="5A972E4C" w14:textId="77777777" w:rsidR="00801B6D" w:rsidRDefault="00801B6D" w:rsidP="00801B6D">
      <w:pPr>
        <w:bidi/>
        <w:rPr>
          <w:rFonts w:cs="Traditional Arabic"/>
          <w:sz w:val="32"/>
          <w:szCs w:val="32"/>
          <w:rtl/>
          <w:lang w:bidi="ar-DZ"/>
        </w:rPr>
      </w:pPr>
    </w:p>
    <w:p w14:paraId="74D7FBFD" w14:textId="77777777" w:rsidR="00801B6D" w:rsidRDefault="00801B6D" w:rsidP="00801B6D">
      <w:pPr>
        <w:bidi/>
        <w:rPr>
          <w:rFonts w:cs="Traditional Arabic"/>
          <w:sz w:val="32"/>
          <w:szCs w:val="32"/>
          <w:rtl/>
          <w:lang w:bidi="ar-DZ"/>
        </w:rPr>
      </w:pPr>
    </w:p>
    <w:p w14:paraId="1CEB05B5" w14:textId="77777777" w:rsidR="00801B6D" w:rsidRDefault="00801B6D" w:rsidP="00801B6D">
      <w:pPr>
        <w:bidi/>
        <w:rPr>
          <w:rFonts w:cs="Traditional Arabic"/>
          <w:sz w:val="32"/>
          <w:szCs w:val="32"/>
          <w:rtl/>
          <w:lang w:bidi="ar-DZ"/>
        </w:rPr>
      </w:pPr>
    </w:p>
    <w:p w14:paraId="7F46C0B3" w14:textId="77777777" w:rsidR="00801B6D" w:rsidRDefault="00801B6D" w:rsidP="00801B6D">
      <w:pPr>
        <w:bidi/>
        <w:rPr>
          <w:rFonts w:cs="Traditional Arabic"/>
          <w:sz w:val="32"/>
          <w:szCs w:val="32"/>
          <w:rtl/>
          <w:lang w:bidi="ar-DZ"/>
        </w:rPr>
      </w:pPr>
      <w:r>
        <w:rPr>
          <w:rFonts w:cs="Traditional Arabic" w:hint="cs"/>
          <w:sz w:val="32"/>
          <w:szCs w:val="32"/>
          <w:rtl/>
          <w:lang w:bidi="ar-DZ"/>
        </w:rPr>
        <w:t xml:space="preserve">تشمل مدخلات ومخرجات نظام </w:t>
      </w:r>
      <w:r>
        <w:rPr>
          <w:rFonts w:cs="Traditional Arabic"/>
          <w:sz w:val="32"/>
          <w:szCs w:val="32"/>
          <w:lang w:bidi="ar-DZ"/>
        </w:rPr>
        <w:t>MRP</w:t>
      </w:r>
      <w:r>
        <w:rPr>
          <w:rFonts w:cs="Traditional Arabic" w:hint="cs"/>
          <w:sz w:val="32"/>
          <w:szCs w:val="32"/>
          <w:rtl/>
          <w:lang w:bidi="ar-DZ"/>
        </w:rPr>
        <w:t xml:space="preserve"> ما يلي: </w:t>
      </w:r>
    </w:p>
    <w:p w14:paraId="585B8BF6" w14:textId="77777777" w:rsidR="00801B6D" w:rsidRPr="00E8791B" w:rsidRDefault="00801B6D" w:rsidP="00801B6D">
      <w:pPr>
        <w:bidi/>
        <w:rPr>
          <w:rFonts w:cs="Traditional Arabic" w:hint="cs"/>
          <w:b/>
          <w:bCs/>
          <w:sz w:val="32"/>
          <w:szCs w:val="32"/>
          <w:rtl/>
          <w:lang w:bidi="ar-DZ"/>
        </w:rPr>
      </w:pPr>
      <w:r w:rsidRPr="00E8791B">
        <w:rPr>
          <w:rFonts w:cs="Traditional Arabic" w:hint="cs"/>
          <w:b/>
          <w:bCs/>
          <w:sz w:val="32"/>
          <w:szCs w:val="32"/>
          <w:rtl/>
          <w:lang w:bidi="ar-DZ"/>
        </w:rPr>
        <w:t xml:space="preserve">مدخلات نظام </w:t>
      </w:r>
      <w:r w:rsidRPr="00E8791B">
        <w:rPr>
          <w:rFonts w:cs="Traditional Arabic"/>
          <w:b/>
          <w:bCs/>
          <w:sz w:val="32"/>
          <w:szCs w:val="32"/>
          <w:lang w:bidi="ar-DZ"/>
        </w:rPr>
        <w:t>MRP</w:t>
      </w:r>
      <w:r w:rsidRPr="00E8791B">
        <w:rPr>
          <w:rFonts w:cs="Traditional Arabic" w:hint="cs"/>
          <w:b/>
          <w:bCs/>
          <w:sz w:val="32"/>
          <w:szCs w:val="32"/>
          <w:rtl/>
          <w:lang w:bidi="ar-DZ"/>
        </w:rPr>
        <w:t xml:space="preserve">: </w:t>
      </w:r>
    </w:p>
    <w:p w14:paraId="4B153CCD" w14:textId="77777777" w:rsidR="00801B6D" w:rsidRDefault="00801B6D" w:rsidP="00FD10E8">
      <w:pPr>
        <w:numPr>
          <w:ilvl w:val="0"/>
          <w:numId w:val="31"/>
        </w:numPr>
        <w:bidi/>
        <w:rPr>
          <w:rFonts w:cs="Traditional Arabic" w:hint="cs"/>
          <w:sz w:val="32"/>
          <w:szCs w:val="32"/>
          <w:lang w:bidi="ar-DZ"/>
        </w:rPr>
      </w:pPr>
      <w:r>
        <w:rPr>
          <w:rFonts w:cs="Traditional Arabic" w:hint="cs"/>
          <w:sz w:val="32"/>
          <w:szCs w:val="32"/>
          <w:rtl/>
          <w:lang w:bidi="ar-DZ"/>
        </w:rPr>
        <w:t xml:space="preserve">المخطّط التجاري والصّناعي </w:t>
      </w:r>
      <w:r>
        <w:rPr>
          <w:rFonts w:cs="Traditional Arabic"/>
          <w:sz w:val="32"/>
          <w:szCs w:val="32"/>
          <w:lang w:bidi="ar-DZ"/>
        </w:rPr>
        <w:t>PIC</w:t>
      </w:r>
      <w:r>
        <w:rPr>
          <w:rFonts w:cs="Traditional Arabic" w:hint="cs"/>
          <w:sz w:val="32"/>
          <w:szCs w:val="32"/>
          <w:rtl/>
          <w:lang w:bidi="ar-DZ"/>
        </w:rPr>
        <w:t>: يقم في المستوى الأعلى لتسيير مو</w:t>
      </w:r>
      <w:r w:rsidR="0052109C">
        <w:rPr>
          <w:rFonts w:cs="Traditional Arabic" w:hint="cs"/>
          <w:sz w:val="32"/>
          <w:szCs w:val="32"/>
          <w:rtl/>
          <w:lang w:bidi="ar-DZ"/>
        </w:rPr>
        <w:t>ا</w:t>
      </w:r>
      <w:r>
        <w:rPr>
          <w:rFonts w:cs="Traditional Arabic" w:hint="cs"/>
          <w:sz w:val="32"/>
          <w:szCs w:val="32"/>
          <w:rtl/>
          <w:lang w:bidi="ar-DZ"/>
        </w:rPr>
        <w:t>رد الإنتاج.</w:t>
      </w:r>
    </w:p>
    <w:p w14:paraId="08CA558C" w14:textId="77777777" w:rsidR="00801B6D" w:rsidRDefault="00801B6D" w:rsidP="00FD10E8">
      <w:pPr>
        <w:numPr>
          <w:ilvl w:val="0"/>
          <w:numId w:val="31"/>
        </w:numPr>
        <w:bidi/>
        <w:rPr>
          <w:rFonts w:cs="Traditional Arabic" w:hint="cs"/>
          <w:sz w:val="32"/>
          <w:szCs w:val="32"/>
          <w:lang w:bidi="ar-DZ"/>
        </w:rPr>
      </w:pPr>
      <w:r>
        <w:rPr>
          <w:rFonts w:cs="Traditional Arabic" w:hint="cs"/>
          <w:sz w:val="32"/>
          <w:szCs w:val="32"/>
          <w:rtl/>
          <w:lang w:bidi="ar-DZ"/>
        </w:rPr>
        <w:t xml:space="preserve">الجدول الرئيسي للإنتاج </w:t>
      </w:r>
      <w:r>
        <w:rPr>
          <w:rFonts w:cs="Traditional Arabic"/>
          <w:sz w:val="32"/>
          <w:szCs w:val="32"/>
          <w:lang w:bidi="ar-DZ"/>
        </w:rPr>
        <w:t>PDP</w:t>
      </w:r>
      <w:r>
        <w:rPr>
          <w:rFonts w:cs="Traditional Arabic" w:hint="cs"/>
          <w:sz w:val="32"/>
          <w:szCs w:val="32"/>
          <w:rtl/>
          <w:lang w:bidi="ar-DZ"/>
        </w:rPr>
        <w:t xml:space="preserve">: يتضمّن هذا الجدول معلومات حول الكميات المطلوب توفيرها من المنتوج النهائي في كل فترة من فترات التخطيط. يشكّل جسرًا بين </w:t>
      </w:r>
      <w:r>
        <w:rPr>
          <w:rFonts w:cs="Traditional Arabic"/>
          <w:sz w:val="32"/>
          <w:szCs w:val="32"/>
          <w:lang w:bidi="ar-DZ"/>
        </w:rPr>
        <w:t>PIC</w:t>
      </w:r>
      <w:r>
        <w:rPr>
          <w:rFonts w:cs="Traditional Arabic" w:hint="cs"/>
          <w:sz w:val="32"/>
          <w:szCs w:val="32"/>
          <w:rtl/>
          <w:lang w:bidi="ar-DZ"/>
        </w:rPr>
        <w:t xml:space="preserve"> و </w:t>
      </w:r>
      <w:r>
        <w:rPr>
          <w:rFonts w:cs="Traditional Arabic"/>
          <w:sz w:val="32"/>
          <w:szCs w:val="32"/>
          <w:lang w:bidi="ar-DZ"/>
        </w:rPr>
        <w:t>CBN</w:t>
      </w:r>
      <w:r>
        <w:rPr>
          <w:rFonts w:cs="Traditional Arabic" w:hint="cs"/>
          <w:sz w:val="32"/>
          <w:szCs w:val="32"/>
          <w:rtl/>
          <w:lang w:bidi="ar-DZ"/>
        </w:rPr>
        <w:t>؛</w:t>
      </w:r>
    </w:p>
    <w:p w14:paraId="5540A3DD" w14:textId="77777777" w:rsidR="00801B6D" w:rsidRDefault="00131BAD" w:rsidP="00FD10E8">
      <w:pPr>
        <w:numPr>
          <w:ilvl w:val="0"/>
          <w:numId w:val="30"/>
        </w:numPr>
        <w:bidi/>
        <w:rPr>
          <w:rFonts w:cs="Traditional Arabic" w:hint="cs"/>
          <w:sz w:val="32"/>
          <w:szCs w:val="32"/>
          <w:lang w:bidi="ar-DZ"/>
        </w:rPr>
      </w:pPr>
      <w:r>
        <w:rPr>
          <w:rFonts w:cs="Traditional Arabic" w:hint="cs"/>
          <w:sz w:val="32"/>
          <w:szCs w:val="32"/>
          <w:rtl/>
          <w:lang w:bidi="ar-DZ"/>
        </w:rPr>
        <w:t>يوجّه حساب الاحتياجات (إعطاء أوامر التصنيع للمنتجات النهائية) من خلال شجرة المنتوج؛</w:t>
      </w:r>
    </w:p>
    <w:p w14:paraId="2BDB447B" w14:textId="77777777" w:rsidR="00131BAD" w:rsidRDefault="00131BAD" w:rsidP="00FD10E8">
      <w:pPr>
        <w:numPr>
          <w:ilvl w:val="0"/>
          <w:numId w:val="30"/>
        </w:numPr>
        <w:bidi/>
        <w:rPr>
          <w:rFonts w:cs="Traditional Arabic" w:hint="cs"/>
          <w:sz w:val="32"/>
          <w:szCs w:val="32"/>
          <w:lang w:bidi="ar-DZ"/>
        </w:rPr>
      </w:pPr>
      <w:r>
        <w:rPr>
          <w:rFonts w:cs="Traditional Arabic" w:hint="cs"/>
          <w:sz w:val="32"/>
          <w:szCs w:val="32"/>
          <w:rtl/>
          <w:lang w:bidi="ar-DZ"/>
        </w:rPr>
        <w:t xml:space="preserve">يحقق أهداف المخطط التجاري والصناعي </w:t>
      </w:r>
      <w:r>
        <w:rPr>
          <w:rFonts w:cs="Traditional Arabic"/>
          <w:sz w:val="32"/>
          <w:szCs w:val="32"/>
          <w:lang w:bidi="ar-DZ"/>
        </w:rPr>
        <w:t>PIC</w:t>
      </w:r>
      <w:r>
        <w:rPr>
          <w:rFonts w:cs="Traditional Arabic" w:hint="cs"/>
          <w:sz w:val="32"/>
          <w:szCs w:val="32"/>
          <w:rtl/>
          <w:lang w:bidi="ar-DZ"/>
        </w:rPr>
        <w:t>؛</w:t>
      </w:r>
    </w:p>
    <w:p w14:paraId="15DEEB71" w14:textId="77777777" w:rsidR="00131BAD" w:rsidRDefault="00131BAD" w:rsidP="00FD10E8">
      <w:pPr>
        <w:numPr>
          <w:ilvl w:val="0"/>
          <w:numId w:val="30"/>
        </w:numPr>
        <w:bidi/>
        <w:rPr>
          <w:rFonts w:cs="Traditional Arabic" w:hint="cs"/>
          <w:sz w:val="32"/>
          <w:szCs w:val="32"/>
          <w:lang w:bidi="ar-DZ"/>
        </w:rPr>
      </w:pPr>
      <w:r>
        <w:rPr>
          <w:rFonts w:cs="Traditional Arabic" w:hint="cs"/>
          <w:sz w:val="32"/>
          <w:szCs w:val="32"/>
          <w:rtl/>
          <w:lang w:bidi="ar-DZ"/>
        </w:rPr>
        <w:t>يسمح بمتابعة المبيعات الحقيقية (مقارنة الطلبات المستلمة مع المقدّرة)؛</w:t>
      </w:r>
    </w:p>
    <w:p w14:paraId="23FB0FD7" w14:textId="77777777" w:rsidR="00131BAD" w:rsidRDefault="00131BAD" w:rsidP="00FD10E8">
      <w:pPr>
        <w:numPr>
          <w:ilvl w:val="0"/>
          <w:numId w:val="30"/>
        </w:numPr>
        <w:bidi/>
        <w:rPr>
          <w:rFonts w:cs="Traditional Arabic"/>
          <w:sz w:val="32"/>
          <w:szCs w:val="32"/>
          <w:lang w:bidi="ar-DZ"/>
        </w:rPr>
      </w:pPr>
      <w:r>
        <w:rPr>
          <w:rFonts w:cs="Traditional Arabic" w:hint="cs"/>
          <w:sz w:val="32"/>
          <w:szCs w:val="32"/>
          <w:rtl/>
          <w:lang w:bidi="ar-DZ"/>
        </w:rPr>
        <w:t>يسمح أيضا بقياس تطور المخزون (حساب المستوى الكافي لتلبية الطلبيات).</w:t>
      </w:r>
    </w:p>
    <w:p w14:paraId="719B7103" w14:textId="77777777" w:rsidR="00DE1D7C" w:rsidRDefault="00DE1D7C" w:rsidP="00FD10E8">
      <w:pPr>
        <w:numPr>
          <w:ilvl w:val="0"/>
          <w:numId w:val="30"/>
        </w:numPr>
        <w:bidi/>
        <w:rPr>
          <w:rFonts w:cs="Traditional Arabic" w:hint="cs"/>
          <w:sz w:val="32"/>
          <w:szCs w:val="32"/>
          <w:lang w:bidi="ar-DZ"/>
        </w:rPr>
      </w:pPr>
      <w:r>
        <w:rPr>
          <w:rFonts w:cs="Traditional Arabic" w:hint="cs"/>
          <w:sz w:val="32"/>
          <w:szCs w:val="32"/>
          <w:rtl/>
          <w:lang w:bidi="ar-DZ"/>
        </w:rPr>
        <w:t xml:space="preserve">يستمدّ جدول الإنتاج الرئيسي المعلومات الخاصة ببنائه من عدة مصادر نذكر منها: </w:t>
      </w:r>
    </w:p>
    <w:p w14:paraId="734B6BFC" w14:textId="77777777" w:rsidR="00DE1D7C" w:rsidRDefault="00DE1D7C" w:rsidP="00FD10E8">
      <w:pPr>
        <w:numPr>
          <w:ilvl w:val="0"/>
          <w:numId w:val="35"/>
        </w:numPr>
        <w:bidi/>
        <w:rPr>
          <w:rFonts w:cs="Traditional Arabic" w:hint="cs"/>
          <w:sz w:val="32"/>
          <w:szCs w:val="32"/>
          <w:lang w:bidi="ar-DZ"/>
        </w:rPr>
      </w:pPr>
      <w:r>
        <w:rPr>
          <w:rFonts w:cs="Traditional Arabic" w:hint="cs"/>
          <w:sz w:val="32"/>
          <w:szCs w:val="32"/>
          <w:rtl/>
          <w:lang w:bidi="ar-DZ"/>
        </w:rPr>
        <w:t>خطّة الإنتاج؛</w:t>
      </w:r>
    </w:p>
    <w:p w14:paraId="2F7A91F7" w14:textId="77777777" w:rsidR="00DE1D7C" w:rsidRDefault="00DE1D7C" w:rsidP="00FD10E8">
      <w:pPr>
        <w:numPr>
          <w:ilvl w:val="0"/>
          <w:numId w:val="35"/>
        </w:numPr>
        <w:bidi/>
        <w:rPr>
          <w:rFonts w:cs="Traditional Arabic" w:hint="cs"/>
          <w:sz w:val="32"/>
          <w:szCs w:val="32"/>
          <w:lang w:bidi="ar-DZ"/>
        </w:rPr>
      </w:pPr>
      <w:r>
        <w:rPr>
          <w:rFonts w:cs="Traditional Arabic" w:hint="cs"/>
          <w:sz w:val="32"/>
          <w:szCs w:val="32"/>
          <w:rtl/>
          <w:lang w:bidi="ar-DZ"/>
        </w:rPr>
        <w:t>التنبؤات بالمنتجات النهائية؛</w:t>
      </w:r>
    </w:p>
    <w:p w14:paraId="0C3E8E78" w14:textId="77777777" w:rsidR="00DE1D7C" w:rsidRDefault="00DE1D7C" w:rsidP="00FD10E8">
      <w:pPr>
        <w:numPr>
          <w:ilvl w:val="0"/>
          <w:numId w:val="35"/>
        </w:numPr>
        <w:bidi/>
        <w:rPr>
          <w:rFonts w:cs="Traditional Arabic" w:hint="cs"/>
          <w:sz w:val="32"/>
          <w:szCs w:val="32"/>
          <w:lang w:bidi="ar-DZ"/>
        </w:rPr>
      </w:pPr>
      <w:r>
        <w:rPr>
          <w:rFonts w:cs="Traditional Arabic" w:hint="cs"/>
          <w:sz w:val="32"/>
          <w:szCs w:val="32"/>
          <w:rtl/>
          <w:lang w:bidi="ar-DZ"/>
        </w:rPr>
        <w:t>الطلبات الفعلية التي يتم استلامها من العملاء؛</w:t>
      </w:r>
    </w:p>
    <w:p w14:paraId="56EC4DFC" w14:textId="77777777" w:rsidR="00DE1D7C" w:rsidRDefault="00DE1D7C" w:rsidP="00FD10E8">
      <w:pPr>
        <w:numPr>
          <w:ilvl w:val="0"/>
          <w:numId w:val="35"/>
        </w:numPr>
        <w:bidi/>
        <w:rPr>
          <w:rFonts w:cs="Traditional Arabic"/>
          <w:sz w:val="32"/>
          <w:szCs w:val="32"/>
          <w:lang w:bidi="ar-DZ"/>
        </w:rPr>
      </w:pPr>
      <w:r>
        <w:rPr>
          <w:rFonts w:cs="Traditional Arabic" w:hint="cs"/>
          <w:sz w:val="32"/>
          <w:szCs w:val="32"/>
          <w:rtl/>
          <w:lang w:bidi="ar-DZ"/>
        </w:rPr>
        <w:t>مستويات المخزون للمنتجات النهائية.</w:t>
      </w:r>
    </w:p>
    <w:p w14:paraId="4278A5D2" w14:textId="77777777" w:rsidR="00DE1D7C" w:rsidRDefault="00DE1D7C" w:rsidP="00DE1D7C">
      <w:pPr>
        <w:bidi/>
        <w:rPr>
          <w:rFonts w:cs="Traditional Arabic" w:hint="cs"/>
          <w:sz w:val="32"/>
          <w:szCs w:val="32"/>
          <w:rtl/>
          <w:lang w:bidi="ar-DZ"/>
        </w:rPr>
      </w:pPr>
      <w:r>
        <w:rPr>
          <w:rFonts w:cs="Traditional Arabic" w:hint="cs"/>
          <w:sz w:val="32"/>
          <w:szCs w:val="32"/>
          <w:rtl/>
          <w:lang w:bidi="ar-DZ"/>
        </w:rPr>
        <w:t xml:space="preserve">والجدول التالي يبين جدول الإنتاج الرئيسي للمنتوج النهائي </w:t>
      </w:r>
      <w:r>
        <w:rPr>
          <w:rFonts w:cs="Traditional Arabic"/>
          <w:sz w:val="32"/>
          <w:szCs w:val="32"/>
          <w:lang w:bidi="ar-DZ"/>
        </w:rPr>
        <w:t>PF</w:t>
      </w:r>
      <w:r>
        <w:rPr>
          <w:rFonts w:cs="Traditional Arabic" w:hint="cs"/>
          <w:sz w:val="32"/>
          <w:szCs w:val="32"/>
          <w:rtl/>
          <w:lang w:bidi="ar-DZ"/>
        </w:rPr>
        <w:t xml:space="preserve"> كمثال:</w:t>
      </w:r>
    </w:p>
    <w:p w14:paraId="297E4AFF" w14:textId="77777777" w:rsidR="00DE1D7C" w:rsidRDefault="00DE1D7C" w:rsidP="00DE1D7C">
      <w:pPr>
        <w:bidi/>
        <w:rPr>
          <w:rFonts w:cs="Traditional Arabic"/>
          <w:sz w:val="32"/>
          <w:szCs w:val="32"/>
          <w:rtl/>
          <w:lang w:bidi="ar-DZ"/>
        </w:rPr>
      </w:pPr>
    </w:p>
    <w:p w14:paraId="6D0FED14" w14:textId="77777777" w:rsidR="00DE1D7C" w:rsidRDefault="00DE1D7C" w:rsidP="00DE1D7C">
      <w:pPr>
        <w:bidi/>
        <w:rPr>
          <w:rFonts w:cs="Traditional Arabic"/>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063"/>
        <w:gridCol w:w="1062"/>
        <w:gridCol w:w="1062"/>
        <w:gridCol w:w="1062"/>
        <w:gridCol w:w="1063"/>
      </w:tblGrid>
      <w:tr w:rsidR="00DE1D7C" w:rsidRPr="00FD10E8" w14:paraId="73769AD6" w14:textId="77777777" w:rsidTr="00FD10E8">
        <w:tc>
          <w:tcPr>
            <w:tcW w:w="1110" w:type="dxa"/>
            <w:shd w:val="clear" w:color="auto" w:fill="auto"/>
          </w:tcPr>
          <w:p w14:paraId="17070D4E"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الفترات</w:t>
            </w:r>
          </w:p>
        </w:tc>
        <w:tc>
          <w:tcPr>
            <w:tcW w:w="1110" w:type="dxa"/>
            <w:shd w:val="clear" w:color="auto" w:fill="auto"/>
          </w:tcPr>
          <w:p w14:paraId="049638B0"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1</w:t>
            </w:r>
          </w:p>
        </w:tc>
        <w:tc>
          <w:tcPr>
            <w:tcW w:w="1110" w:type="dxa"/>
            <w:shd w:val="clear" w:color="auto" w:fill="auto"/>
          </w:tcPr>
          <w:p w14:paraId="12097921"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2</w:t>
            </w:r>
          </w:p>
        </w:tc>
        <w:tc>
          <w:tcPr>
            <w:tcW w:w="1110" w:type="dxa"/>
            <w:shd w:val="clear" w:color="auto" w:fill="auto"/>
          </w:tcPr>
          <w:p w14:paraId="10789B84"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3</w:t>
            </w:r>
          </w:p>
        </w:tc>
        <w:tc>
          <w:tcPr>
            <w:tcW w:w="1110" w:type="dxa"/>
            <w:shd w:val="clear" w:color="auto" w:fill="auto"/>
          </w:tcPr>
          <w:p w14:paraId="7DF2D717"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4</w:t>
            </w:r>
          </w:p>
        </w:tc>
        <w:tc>
          <w:tcPr>
            <w:tcW w:w="1111" w:type="dxa"/>
            <w:shd w:val="clear" w:color="auto" w:fill="auto"/>
          </w:tcPr>
          <w:p w14:paraId="683279C6"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5</w:t>
            </w:r>
          </w:p>
        </w:tc>
      </w:tr>
      <w:tr w:rsidR="00DE1D7C" w:rsidRPr="00FD10E8" w14:paraId="610CAB77" w14:textId="77777777" w:rsidTr="00FD10E8">
        <w:tc>
          <w:tcPr>
            <w:tcW w:w="1110" w:type="dxa"/>
            <w:shd w:val="clear" w:color="auto" w:fill="auto"/>
          </w:tcPr>
          <w:p w14:paraId="281EF1E3"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الاحتياجات الخامة</w:t>
            </w:r>
          </w:p>
        </w:tc>
        <w:tc>
          <w:tcPr>
            <w:tcW w:w="1110" w:type="dxa"/>
            <w:shd w:val="clear" w:color="auto" w:fill="auto"/>
          </w:tcPr>
          <w:p w14:paraId="46326BE7"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100</w:t>
            </w:r>
          </w:p>
        </w:tc>
        <w:tc>
          <w:tcPr>
            <w:tcW w:w="1110" w:type="dxa"/>
            <w:shd w:val="clear" w:color="auto" w:fill="auto"/>
          </w:tcPr>
          <w:p w14:paraId="17625FFA"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150</w:t>
            </w:r>
          </w:p>
        </w:tc>
        <w:tc>
          <w:tcPr>
            <w:tcW w:w="1110" w:type="dxa"/>
            <w:shd w:val="clear" w:color="auto" w:fill="auto"/>
          </w:tcPr>
          <w:p w14:paraId="3408B23E"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150</w:t>
            </w:r>
          </w:p>
        </w:tc>
        <w:tc>
          <w:tcPr>
            <w:tcW w:w="1110" w:type="dxa"/>
            <w:shd w:val="clear" w:color="auto" w:fill="auto"/>
          </w:tcPr>
          <w:p w14:paraId="4CAAC5BF"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200</w:t>
            </w:r>
          </w:p>
        </w:tc>
        <w:tc>
          <w:tcPr>
            <w:tcW w:w="1111" w:type="dxa"/>
            <w:shd w:val="clear" w:color="auto" w:fill="auto"/>
          </w:tcPr>
          <w:p w14:paraId="4E710654" w14:textId="77777777" w:rsidR="00DE1D7C" w:rsidRPr="00FD10E8" w:rsidRDefault="00DE1D7C" w:rsidP="00FD10E8">
            <w:pPr>
              <w:bidi/>
              <w:jc w:val="center"/>
              <w:rPr>
                <w:rFonts w:cs="Traditional Arabic" w:hint="cs"/>
                <w:sz w:val="32"/>
                <w:szCs w:val="32"/>
                <w:rtl/>
                <w:lang w:bidi="ar-DZ"/>
              </w:rPr>
            </w:pPr>
            <w:r w:rsidRPr="00FD10E8">
              <w:rPr>
                <w:rFonts w:cs="Traditional Arabic" w:hint="cs"/>
                <w:sz w:val="32"/>
                <w:szCs w:val="32"/>
                <w:rtl/>
                <w:lang w:bidi="ar-DZ"/>
              </w:rPr>
              <w:t>250</w:t>
            </w:r>
          </w:p>
        </w:tc>
      </w:tr>
    </w:tbl>
    <w:p w14:paraId="3E1AE419" w14:textId="77777777" w:rsidR="00DE1D7C" w:rsidRDefault="00DE1D7C" w:rsidP="00DE1D7C">
      <w:pPr>
        <w:bidi/>
        <w:rPr>
          <w:rFonts w:cs="Traditional Arabic" w:hint="cs"/>
          <w:sz w:val="32"/>
          <w:szCs w:val="32"/>
          <w:rtl/>
          <w:lang w:bidi="ar-DZ"/>
        </w:rPr>
      </w:pPr>
    </w:p>
    <w:p w14:paraId="28AD7431" w14:textId="77777777" w:rsidR="00131BAD" w:rsidRDefault="00131BAD" w:rsidP="00FD10E8">
      <w:pPr>
        <w:numPr>
          <w:ilvl w:val="0"/>
          <w:numId w:val="32"/>
        </w:numPr>
        <w:bidi/>
        <w:rPr>
          <w:rFonts w:cs="Traditional Arabic" w:hint="cs"/>
          <w:sz w:val="32"/>
          <w:szCs w:val="32"/>
          <w:lang w:bidi="ar-DZ"/>
        </w:rPr>
      </w:pPr>
      <w:r>
        <w:rPr>
          <w:rFonts w:cs="Traditional Arabic" w:hint="cs"/>
          <w:sz w:val="32"/>
          <w:szCs w:val="32"/>
          <w:rtl/>
          <w:lang w:bidi="ar-DZ"/>
        </w:rPr>
        <w:t xml:space="preserve">حساب الاحتياجات الصافية </w:t>
      </w:r>
      <w:r>
        <w:rPr>
          <w:rFonts w:cs="Traditional Arabic"/>
          <w:sz w:val="32"/>
          <w:szCs w:val="32"/>
          <w:lang w:bidi="ar-DZ"/>
        </w:rPr>
        <w:t>CBN</w:t>
      </w:r>
      <w:r>
        <w:rPr>
          <w:rFonts w:cs="Traditional Arabic" w:hint="cs"/>
          <w:sz w:val="32"/>
          <w:szCs w:val="32"/>
          <w:rtl/>
          <w:lang w:bidi="ar-DZ"/>
        </w:rPr>
        <w:t>: انطلاقا من الاحتياجات (الطلب) المستقلّة، تحدّد الاحتياجات التابعة (التموينات، إطلاق التصنيع، مراقبة تاريخ الاستلام وتاريخ الاحتياج...). لحساب الاحتياجات الصافية لابد من معرفة آجال استحقاق المنتجات النهائية (الكميات، التواريخ).</w:t>
      </w:r>
    </w:p>
    <w:p w14:paraId="214F3EDD" w14:textId="77777777" w:rsidR="00131BAD" w:rsidRDefault="00131BAD" w:rsidP="00FD10E8">
      <w:pPr>
        <w:numPr>
          <w:ilvl w:val="0"/>
          <w:numId w:val="32"/>
        </w:numPr>
        <w:bidi/>
        <w:rPr>
          <w:rFonts w:cs="Traditional Arabic"/>
          <w:sz w:val="32"/>
          <w:szCs w:val="32"/>
          <w:lang w:bidi="ar-DZ"/>
        </w:rPr>
      </w:pPr>
      <w:r>
        <w:rPr>
          <w:rFonts w:cs="Traditional Arabic" w:hint="cs"/>
          <w:sz w:val="32"/>
          <w:szCs w:val="32"/>
          <w:rtl/>
          <w:lang w:bidi="ar-DZ"/>
        </w:rPr>
        <w:t xml:space="preserve">قائمة المواد أو هيكلة المنتج: تتضمّن المعلومات المطلوبة لإنتاج الوحدة الواحدة من المنتج النهائي. تلك القائمة مصدرها الهيكل الهرمي لعملية التصنيع للمنتج. هذا الهيكل يتم تقسيمه من مستويات تبدأ من المنتج النهائي وتنتهي بالقطع المعيارية التجارية. </w:t>
      </w:r>
    </w:p>
    <w:p w14:paraId="782B6D90" w14:textId="77777777" w:rsidR="005112A0" w:rsidRDefault="005112A0" w:rsidP="005112A0">
      <w:pPr>
        <w:bidi/>
        <w:ind w:left="1080"/>
        <w:rPr>
          <w:rFonts w:cs="Traditional Arabic"/>
          <w:sz w:val="32"/>
          <w:szCs w:val="32"/>
          <w:rtl/>
          <w:lang w:bidi="ar-DZ"/>
        </w:rPr>
      </w:pPr>
      <w:r>
        <w:rPr>
          <w:rFonts w:cs="Traditional Arabic" w:hint="cs"/>
          <w:sz w:val="32"/>
          <w:szCs w:val="32"/>
          <w:rtl/>
          <w:lang w:bidi="ar-DZ"/>
        </w:rPr>
        <w:t xml:space="preserve">مثال: </w:t>
      </w:r>
    </w:p>
    <w:p w14:paraId="35171FE1" w14:textId="77777777" w:rsidR="00DE1D7C" w:rsidRDefault="0052109C" w:rsidP="00DE1D7C">
      <w:pPr>
        <w:bidi/>
        <w:ind w:left="1080"/>
        <w:rPr>
          <w:rFonts w:cs="Traditional Arabic" w:hint="cs"/>
          <w:sz w:val="32"/>
          <w:szCs w:val="32"/>
          <w:rtl/>
          <w:lang w:bidi="ar-DZ"/>
        </w:rPr>
      </w:pPr>
      <w:r>
        <w:rPr>
          <w:rFonts w:cs="Traditional Arabic" w:hint="cs"/>
          <w:sz w:val="32"/>
          <w:szCs w:val="32"/>
          <w:rtl/>
          <w:lang w:bidi="ar-DZ"/>
        </w:rPr>
        <w:t>الشكل الموال</w:t>
      </w:r>
      <w:r>
        <w:rPr>
          <w:rFonts w:cs="Traditional Arabic" w:hint="eastAsia"/>
          <w:sz w:val="32"/>
          <w:szCs w:val="32"/>
          <w:rtl/>
          <w:lang w:bidi="ar-DZ"/>
        </w:rPr>
        <w:t>ي</w:t>
      </w:r>
      <w:r>
        <w:rPr>
          <w:rFonts w:cs="Traditional Arabic" w:hint="cs"/>
          <w:sz w:val="32"/>
          <w:szCs w:val="32"/>
          <w:rtl/>
          <w:lang w:bidi="ar-DZ"/>
        </w:rPr>
        <w:t xml:space="preserve"> </w:t>
      </w:r>
      <w:r w:rsidR="00DE1D7C">
        <w:rPr>
          <w:rFonts w:cs="Traditional Arabic" w:hint="cs"/>
          <w:sz w:val="32"/>
          <w:szCs w:val="32"/>
          <w:rtl/>
          <w:lang w:bidi="ar-DZ"/>
        </w:rPr>
        <w:t xml:space="preserve"> يمثّل شجرة المنتج بأربعة مستويات.</w:t>
      </w:r>
    </w:p>
    <w:p w14:paraId="532ECA3D" w14:textId="77777777" w:rsidR="005112A0" w:rsidRPr="00131BAD" w:rsidRDefault="00FD201E" w:rsidP="005112A0">
      <w:pPr>
        <w:bidi/>
        <w:ind w:left="1080"/>
        <w:rPr>
          <w:rFonts w:cs="Traditional Arabic" w:hint="cs"/>
          <w:sz w:val="32"/>
          <w:szCs w:val="32"/>
          <w:rtl/>
          <w:lang w:bidi="ar-DZ"/>
        </w:rPr>
      </w:pPr>
      <w:r w:rsidRPr="00FC3928">
        <w:rPr>
          <w:noProof/>
        </w:rPr>
        <w:drawing>
          <wp:inline distT="0" distB="0" distL="0" distR="0" wp14:anchorId="3B2C5EAC" wp14:editId="3038B278">
            <wp:extent cx="4138930" cy="2192655"/>
            <wp:effectExtent l="0" t="0" r="0" b="0"/>
            <wp:docPr id="40" name="Image 2" descr="Nomenclature multi-nive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Nomenclature multi-niveau"/>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8930" cy="2192655"/>
                    </a:xfrm>
                    <a:prstGeom prst="rect">
                      <a:avLst/>
                    </a:prstGeom>
                    <a:noFill/>
                    <a:ln>
                      <a:noFill/>
                    </a:ln>
                  </pic:spPr>
                </pic:pic>
              </a:graphicData>
            </a:graphic>
          </wp:inline>
        </w:drawing>
      </w:r>
    </w:p>
    <w:p w14:paraId="45115549" w14:textId="77777777" w:rsidR="005112A0" w:rsidRDefault="005112A0" w:rsidP="005112A0">
      <w:pPr>
        <w:bidi/>
        <w:ind w:left="1440"/>
        <w:rPr>
          <w:rFonts w:cs="Traditional Arabic"/>
          <w:sz w:val="32"/>
          <w:szCs w:val="32"/>
          <w:lang w:bidi="ar-DZ"/>
        </w:rPr>
      </w:pPr>
    </w:p>
    <w:p w14:paraId="4501A42A" w14:textId="77777777" w:rsidR="00801B6D" w:rsidRDefault="005112A0" w:rsidP="00FD10E8">
      <w:pPr>
        <w:numPr>
          <w:ilvl w:val="0"/>
          <w:numId w:val="32"/>
        </w:numPr>
        <w:bidi/>
        <w:rPr>
          <w:rFonts w:cs="Traditional Arabic" w:hint="cs"/>
          <w:sz w:val="32"/>
          <w:szCs w:val="32"/>
          <w:lang w:bidi="ar-DZ"/>
        </w:rPr>
      </w:pPr>
      <w:r>
        <w:rPr>
          <w:rFonts w:cs="Traditional Arabic" w:hint="cs"/>
          <w:sz w:val="32"/>
          <w:szCs w:val="32"/>
          <w:rtl/>
          <w:lang w:bidi="ar-DZ"/>
        </w:rPr>
        <w:t xml:space="preserve">المخزون الابتدائي </w:t>
      </w:r>
      <w:r>
        <w:rPr>
          <w:rFonts w:cs="Traditional Arabic"/>
          <w:sz w:val="32"/>
          <w:szCs w:val="32"/>
          <w:lang w:bidi="ar-DZ"/>
        </w:rPr>
        <w:t>SP</w:t>
      </w:r>
      <w:r>
        <w:rPr>
          <w:rFonts w:cs="Traditional Arabic" w:hint="cs"/>
          <w:sz w:val="32"/>
          <w:szCs w:val="32"/>
          <w:rtl/>
          <w:lang w:bidi="ar-DZ"/>
        </w:rPr>
        <w:t xml:space="preserve">: تطبيق نظام </w:t>
      </w:r>
      <w:r>
        <w:rPr>
          <w:rFonts w:cs="Traditional Arabic"/>
          <w:sz w:val="32"/>
          <w:szCs w:val="32"/>
          <w:lang w:bidi="ar-DZ"/>
        </w:rPr>
        <w:t>MRP</w:t>
      </w:r>
      <w:r>
        <w:rPr>
          <w:rFonts w:cs="Traditional Arabic" w:hint="cs"/>
          <w:sz w:val="32"/>
          <w:szCs w:val="32"/>
          <w:rtl/>
          <w:lang w:bidi="ar-DZ"/>
        </w:rPr>
        <w:t xml:space="preserve"> يتطلّب توفير المعلومات حول المخزون المتوفّر وقت بدأ الخطّة من المنتج النهائي ومن كل مكوّن من المكونات الموجودة على الهيكل الهرمي للعملية الإنتاجية.</w:t>
      </w:r>
    </w:p>
    <w:p w14:paraId="6B03C682" w14:textId="77777777" w:rsidR="005112A0" w:rsidRDefault="00E8791B" w:rsidP="00FD10E8">
      <w:pPr>
        <w:numPr>
          <w:ilvl w:val="0"/>
          <w:numId w:val="32"/>
        </w:numPr>
        <w:bidi/>
        <w:rPr>
          <w:rFonts w:cs="Traditional Arabic" w:hint="cs"/>
          <w:sz w:val="32"/>
          <w:szCs w:val="32"/>
          <w:lang w:bidi="ar-DZ"/>
        </w:rPr>
      </w:pPr>
      <w:r>
        <w:rPr>
          <w:rFonts w:cs="Traditional Arabic" w:hint="cs"/>
          <w:sz w:val="32"/>
          <w:szCs w:val="32"/>
          <w:rtl/>
          <w:lang w:bidi="ar-DZ"/>
        </w:rPr>
        <w:t xml:space="preserve">الكميات المجدولة مسبقًا </w:t>
      </w:r>
      <w:r>
        <w:rPr>
          <w:rFonts w:cs="Traditional Arabic"/>
          <w:sz w:val="32"/>
          <w:szCs w:val="32"/>
          <w:lang w:bidi="ar-DZ"/>
        </w:rPr>
        <w:t>OL</w:t>
      </w:r>
      <w:r>
        <w:rPr>
          <w:rFonts w:cs="Traditional Arabic" w:hint="cs"/>
          <w:sz w:val="32"/>
          <w:szCs w:val="32"/>
          <w:rtl/>
          <w:lang w:bidi="ar-DZ"/>
        </w:rPr>
        <w:t xml:space="preserve">: في بعض الأحيان تكون هناك كميات مجدولة مسبقا سيتمّ استلامها خلال المدّة التي تغطيها خطّة </w:t>
      </w:r>
      <w:r>
        <w:rPr>
          <w:rFonts w:cs="Traditional Arabic"/>
          <w:sz w:val="32"/>
          <w:szCs w:val="32"/>
          <w:lang w:bidi="ar-DZ"/>
        </w:rPr>
        <w:t>MRP</w:t>
      </w:r>
      <w:r>
        <w:rPr>
          <w:rFonts w:cs="Traditional Arabic" w:hint="cs"/>
          <w:sz w:val="32"/>
          <w:szCs w:val="32"/>
          <w:rtl/>
          <w:lang w:bidi="ar-DZ"/>
        </w:rPr>
        <w:t xml:space="preserve"> لأسباب عملية مثل تأخّرها وتعذّر استلامها خلال خطة سابقة. لذا فإن نظام </w:t>
      </w:r>
      <w:r>
        <w:rPr>
          <w:rFonts w:cs="Traditional Arabic"/>
          <w:sz w:val="32"/>
          <w:szCs w:val="32"/>
          <w:lang w:bidi="ar-DZ"/>
        </w:rPr>
        <w:t>MRP</w:t>
      </w:r>
      <w:r>
        <w:rPr>
          <w:rFonts w:cs="Traditional Arabic" w:hint="cs"/>
          <w:sz w:val="32"/>
          <w:szCs w:val="32"/>
          <w:rtl/>
          <w:lang w:bidi="ar-DZ"/>
        </w:rPr>
        <w:t xml:space="preserve"> يتطلّب المعلومات عن تلك الكميات إن وُجِدت.</w:t>
      </w:r>
    </w:p>
    <w:p w14:paraId="0AE34E9C" w14:textId="77777777" w:rsidR="00E8791B" w:rsidRDefault="00E8791B" w:rsidP="00FD10E8">
      <w:pPr>
        <w:numPr>
          <w:ilvl w:val="0"/>
          <w:numId w:val="32"/>
        </w:numPr>
        <w:bidi/>
        <w:rPr>
          <w:rFonts w:cs="Traditional Arabic" w:hint="cs"/>
          <w:sz w:val="32"/>
          <w:szCs w:val="32"/>
          <w:lang w:bidi="ar-DZ"/>
        </w:rPr>
      </w:pPr>
      <w:r>
        <w:rPr>
          <w:rFonts w:cs="Traditional Arabic" w:hint="cs"/>
          <w:sz w:val="32"/>
          <w:szCs w:val="32"/>
          <w:rtl/>
          <w:lang w:bidi="ar-DZ"/>
        </w:rPr>
        <w:t>أزمنة الانتظار: زمن الانتظار لمنتج أو مكوّن ما يراد إنتاجه أو شراؤه يُقصد به الزّمن اللازم للحصول عليه منذ إصدار أمر إنتاجه أو شرائه.</w:t>
      </w:r>
    </w:p>
    <w:p w14:paraId="4D4B6102" w14:textId="77777777" w:rsidR="00E8791B" w:rsidRDefault="00E8791B" w:rsidP="00E8791B">
      <w:pPr>
        <w:bidi/>
        <w:rPr>
          <w:rFonts w:cs="Traditional Arabic" w:hint="cs"/>
          <w:sz w:val="32"/>
          <w:szCs w:val="32"/>
          <w:rtl/>
          <w:lang w:bidi="ar-DZ"/>
        </w:rPr>
      </w:pPr>
    </w:p>
    <w:p w14:paraId="5FD55541" w14:textId="77777777" w:rsidR="00E8791B" w:rsidRDefault="00E8791B" w:rsidP="00E8791B">
      <w:pPr>
        <w:bidi/>
        <w:rPr>
          <w:rFonts w:cs="Traditional Arabic"/>
          <w:b/>
          <w:bCs/>
          <w:sz w:val="32"/>
          <w:szCs w:val="32"/>
          <w:rtl/>
          <w:lang w:bidi="ar-DZ"/>
        </w:rPr>
      </w:pPr>
      <w:r w:rsidRPr="00E8791B">
        <w:rPr>
          <w:rFonts w:cs="Traditional Arabic" w:hint="cs"/>
          <w:b/>
          <w:bCs/>
          <w:sz w:val="32"/>
          <w:szCs w:val="32"/>
          <w:rtl/>
          <w:lang w:bidi="ar-DZ"/>
        </w:rPr>
        <w:t xml:space="preserve">مخرجات نظام </w:t>
      </w:r>
      <w:r w:rsidRPr="00E8791B">
        <w:rPr>
          <w:rFonts w:cs="Traditional Arabic"/>
          <w:b/>
          <w:bCs/>
          <w:sz w:val="32"/>
          <w:szCs w:val="32"/>
          <w:lang w:bidi="ar-DZ"/>
        </w:rPr>
        <w:t>MRP</w:t>
      </w:r>
    </w:p>
    <w:p w14:paraId="16347C0D" w14:textId="77777777" w:rsidR="00E8791B" w:rsidRPr="00E8791B" w:rsidRDefault="00E8791B" w:rsidP="00E8791B">
      <w:pPr>
        <w:bidi/>
        <w:rPr>
          <w:rFonts w:cs="Traditional Arabic" w:hint="cs"/>
          <w:sz w:val="32"/>
          <w:szCs w:val="32"/>
          <w:rtl/>
          <w:lang w:bidi="ar-DZ"/>
        </w:rPr>
      </w:pPr>
      <w:r w:rsidRPr="00E8791B">
        <w:rPr>
          <w:rFonts w:cs="Traditional Arabic" w:hint="cs"/>
          <w:sz w:val="32"/>
          <w:szCs w:val="32"/>
          <w:rtl/>
          <w:lang w:bidi="ar-DZ"/>
        </w:rPr>
        <w:t xml:space="preserve">تتضمّن مخرجات نظام </w:t>
      </w:r>
      <w:r w:rsidRPr="00E8791B">
        <w:rPr>
          <w:rFonts w:cs="Traditional Arabic"/>
          <w:sz w:val="32"/>
          <w:szCs w:val="32"/>
          <w:lang w:bidi="ar-DZ"/>
        </w:rPr>
        <w:t>MRP</w:t>
      </w:r>
      <w:r w:rsidRPr="00E8791B">
        <w:rPr>
          <w:rFonts w:cs="Traditional Arabic" w:hint="cs"/>
          <w:sz w:val="32"/>
          <w:szCs w:val="32"/>
          <w:rtl/>
          <w:lang w:bidi="ar-DZ"/>
        </w:rPr>
        <w:t xml:space="preserve"> ما يلي:</w:t>
      </w:r>
    </w:p>
    <w:p w14:paraId="7687C59A" w14:textId="77777777" w:rsidR="00E8791B" w:rsidRPr="00E8791B" w:rsidRDefault="00E8791B" w:rsidP="00FD10E8">
      <w:pPr>
        <w:numPr>
          <w:ilvl w:val="0"/>
          <w:numId w:val="33"/>
        </w:numPr>
        <w:bidi/>
        <w:rPr>
          <w:rFonts w:cs="Traditional Arabic"/>
          <w:b/>
          <w:bCs/>
          <w:sz w:val="32"/>
          <w:szCs w:val="32"/>
          <w:lang w:bidi="ar-DZ"/>
        </w:rPr>
      </w:pPr>
      <w:r>
        <w:rPr>
          <w:rFonts w:cs="Traditional Arabic" w:hint="cs"/>
          <w:sz w:val="32"/>
          <w:szCs w:val="32"/>
          <w:rtl/>
          <w:lang w:bidi="ar-DZ"/>
        </w:rPr>
        <w:t xml:space="preserve">الكميات المخطّط لتخزينها حتى نهاية كل فترة. </w:t>
      </w:r>
    </w:p>
    <w:p w14:paraId="51B49EB4" w14:textId="77777777" w:rsidR="00E8791B" w:rsidRPr="00E8791B" w:rsidRDefault="00E8791B" w:rsidP="00FD10E8">
      <w:pPr>
        <w:numPr>
          <w:ilvl w:val="0"/>
          <w:numId w:val="33"/>
        </w:numPr>
        <w:bidi/>
        <w:rPr>
          <w:rFonts w:cs="Traditional Arabic"/>
          <w:b/>
          <w:bCs/>
          <w:sz w:val="32"/>
          <w:szCs w:val="32"/>
          <w:lang w:bidi="ar-DZ"/>
        </w:rPr>
      </w:pPr>
      <w:r>
        <w:rPr>
          <w:rFonts w:cs="Traditional Arabic" w:hint="cs"/>
          <w:sz w:val="32"/>
          <w:szCs w:val="32"/>
          <w:rtl/>
          <w:lang w:bidi="ar-DZ"/>
        </w:rPr>
        <w:t xml:space="preserve">الأوامر المخطّط لإصدارها في كل فترة. </w:t>
      </w:r>
    </w:p>
    <w:p w14:paraId="19393FAD" w14:textId="77777777" w:rsidR="00E8791B" w:rsidRPr="00E8791B" w:rsidRDefault="00E8791B" w:rsidP="00FD10E8">
      <w:pPr>
        <w:numPr>
          <w:ilvl w:val="0"/>
          <w:numId w:val="33"/>
        </w:numPr>
        <w:bidi/>
        <w:rPr>
          <w:rFonts w:cs="Traditional Arabic"/>
          <w:sz w:val="32"/>
          <w:szCs w:val="32"/>
          <w:lang w:bidi="ar-DZ"/>
        </w:rPr>
      </w:pPr>
      <w:r>
        <w:rPr>
          <w:rFonts w:cs="Traditional Arabic" w:hint="cs"/>
          <w:sz w:val="32"/>
          <w:szCs w:val="32"/>
          <w:rtl/>
          <w:lang w:bidi="ar-DZ"/>
        </w:rPr>
        <w:t xml:space="preserve">الهدف الرئيسي لنظام </w:t>
      </w:r>
      <w:r>
        <w:rPr>
          <w:rFonts w:cs="Traditional Arabic"/>
          <w:sz w:val="32"/>
          <w:szCs w:val="32"/>
          <w:lang w:bidi="ar-DZ"/>
        </w:rPr>
        <w:t>MRP</w:t>
      </w:r>
      <w:r>
        <w:rPr>
          <w:rFonts w:cs="Traditional Arabic" w:hint="cs"/>
          <w:sz w:val="32"/>
          <w:szCs w:val="32"/>
          <w:rtl/>
          <w:lang w:bidi="ar-DZ"/>
        </w:rPr>
        <w:t xml:space="preserve"> هو</w:t>
      </w:r>
      <w:r w:rsidRPr="00E8791B">
        <w:rPr>
          <w:rFonts w:cs="Traditional Arabic" w:hint="cs"/>
          <w:sz w:val="32"/>
          <w:szCs w:val="32"/>
          <w:rtl/>
          <w:lang w:bidi="ar-DZ"/>
        </w:rPr>
        <w:t>: القيام بطلبيات المواد أو تصنيعها بتقليص أقصى ما يمكن من:</w:t>
      </w:r>
    </w:p>
    <w:p w14:paraId="444C92FC" w14:textId="77777777" w:rsidR="00E8791B" w:rsidRPr="00E8791B" w:rsidRDefault="00E8791B" w:rsidP="00FD10E8">
      <w:pPr>
        <w:numPr>
          <w:ilvl w:val="0"/>
          <w:numId w:val="34"/>
        </w:numPr>
        <w:bidi/>
        <w:rPr>
          <w:rFonts w:cs="Traditional Arabic" w:hint="cs"/>
          <w:sz w:val="32"/>
          <w:szCs w:val="32"/>
          <w:lang w:bidi="ar-DZ"/>
        </w:rPr>
      </w:pPr>
      <w:r w:rsidRPr="00E8791B">
        <w:rPr>
          <w:rFonts w:cs="Traditional Arabic" w:hint="cs"/>
          <w:sz w:val="32"/>
          <w:szCs w:val="32"/>
          <w:rtl/>
          <w:lang w:bidi="ar-DZ"/>
        </w:rPr>
        <w:t>الفائض في المخزون</w:t>
      </w:r>
    </w:p>
    <w:p w14:paraId="48AF9DCB" w14:textId="77777777" w:rsidR="00E8791B" w:rsidRDefault="00E8791B" w:rsidP="00FD10E8">
      <w:pPr>
        <w:numPr>
          <w:ilvl w:val="0"/>
          <w:numId w:val="34"/>
        </w:numPr>
        <w:bidi/>
        <w:rPr>
          <w:rFonts w:cs="Traditional Arabic"/>
          <w:sz w:val="32"/>
          <w:szCs w:val="32"/>
          <w:lang w:bidi="ar-DZ"/>
        </w:rPr>
      </w:pPr>
      <w:r w:rsidRPr="00E8791B">
        <w:rPr>
          <w:rFonts w:cs="Traditional Arabic" w:hint="cs"/>
          <w:sz w:val="32"/>
          <w:szCs w:val="32"/>
          <w:rtl/>
          <w:lang w:bidi="ar-DZ"/>
        </w:rPr>
        <w:t>تجنّب الانقطاعات</w:t>
      </w:r>
    </w:p>
    <w:p w14:paraId="14456332" w14:textId="77777777" w:rsidR="008E12FB" w:rsidRPr="00E8791B" w:rsidRDefault="008E12FB" w:rsidP="008E12FB">
      <w:pPr>
        <w:bidi/>
        <w:ind w:left="1440"/>
        <w:rPr>
          <w:rFonts w:cs="Traditional Arabic" w:hint="cs"/>
          <w:sz w:val="32"/>
          <w:szCs w:val="32"/>
          <w:rtl/>
          <w:lang w:bidi="ar-DZ"/>
        </w:rPr>
      </w:pPr>
    </w:p>
    <w:p w14:paraId="44FB1E99" w14:textId="77777777" w:rsidR="00801B6D" w:rsidRPr="008E12FB" w:rsidRDefault="008E12FB" w:rsidP="00FD10E8">
      <w:pPr>
        <w:numPr>
          <w:ilvl w:val="0"/>
          <w:numId w:val="29"/>
        </w:numPr>
        <w:bidi/>
        <w:rPr>
          <w:rFonts w:cs="Traditional Arabic" w:hint="cs"/>
          <w:b/>
          <w:bCs/>
          <w:sz w:val="32"/>
          <w:szCs w:val="32"/>
          <w:rtl/>
          <w:lang w:bidi="ar-DZ"/>
        </w:rPr>
      </w:pPr>
      <w:r w:rsidRPr="008E12FB">
        <w:rPr>
          <w:rFonts w:cs="Traditional Arabic" w:hint="cs"/>
          <w:b/>
          <w:bCs/>
          <w:sz w:val="32"/>
          <w:szCs w:val="32"/>
          <w:rtl/>
          <w:lang w:bidi="ar-DZ"/>
        </w:rPr>
        <w:t xml:space="preserve">آلية عمل نظام </w:t>
      </w:r>
      <w:r w:rsidRPr="008E12FB">
        <w:rPr>
          <w:rFonts w:cs="Traditional Arabic"/>
          <w:b/>
          <w:bCs/>
          <w:sz w:val="32"/>
          <w:szCs w:val="32"/>
          <w:lang w:bidi="ar-DZ"/>
        </w:rPr>
        <w:t>MRP</w:t>
      </w:r>
    </w:p>
    <w:p w14:paraId="70D1BE94" w14:textId="77777777" w:rsidR="00801B6D" w:rsidRDefault="008E12FB" w:rsidP="00801B6D">
      <w:pPr>
        <w:bidi/>
        <w:rPr>
          <w:rFonts w:cs="Traditional Arabic" w:hint="cs"/>
          <w:sz w:val="32"/>
          <w:szCs w:val="32"/>
          <w:rtl/>
          <w:lang w:bidi="ar-DZ"/>
        </w:rPr>
      </w:pPr>
      <w:r>
        <w:rPr>
          <w:rFonts w:cs="Traditional Arabic" w:hint="cs"/>
          <w:sz w:val="32"/>
          <w:szCs w:val="32"/>
          <w:rtl/>
          <w:lang w:bidi="ar-DZ"/>
        </w:rPr>
        <w:t xml:space="preserve">يقوم نظام </w:t>
      </w:r>
      <w:r>
        <w:rPr>
          <w:rFonts w:cs="Traditional Arabic"/>
          <w:sz w:val="32"/>
          <w:szCs w:val="32"/>
          <w:lang w:bidi="ar-DZ"/>
        </w:rPr>
        <w:t>MRP</w:t>
      </w:r>
      <w:r>
        <w:rPr>
          <w:rFonts w:cs="Traditional Arabic" w:hint="cs"/>
          <w:sz w:val="32"/>
          <w:szCs w:val="32"/>
          <w:rtl/>
          <w:lang w:bidi="ar-DZ"/>
        </w:rPr>
        <w:t xml:space="preserve"> بإعداد جدول للمنتج النهائي وجدول لكل مكون من المكونات الموجودة على الهيكل الهرمي لعملية إنتاج هذا المنتج. تبدأ عملية إعداد تلك الجداول من رأس الهرم (المنتج النهائي) وتنتقل مباشرة نزولا من كلّ مستوى للمستوى الذي يليه مباشرة حتى تصل للمستوى الأدنى في الهيكل الهرمي. أعمدة الجدول تمثل الفترات التي تغطيها خطة </w:t>
      </w:r>
      <w:r>
        <w:rPr>
          <w:rFonts w:cs="Traditional Arabic"/>
          <w:sz w:val="32"/>
          <w:szCs w:val="32"/>
          <w:lang w:bidi="ar-DZ"/>
        </w:rPr>
        <w:t>MRP</w:t>
      </w:r>
      <w:r>
        <w:rPr>
          <w:rFonts w:cs="Traditional Arabic" w:hint="cs"/>
          <w:sz w:val="32"/>
          <w:szCs w:val="32"/>
          <w:rtl/>
          <w:lang w:bidi="ar-DZ"/>
        </w:rPr>
        <w:t>.</w:t>
      </w:r>
    </w:p>
    <w:p w14:paraId="39891C4B" w14:textId="77777777" w:rsidR="008E12FB" w:rsidRDefault="008E12FB" w:rsidP="00FD10E8">
      <w:pPr>
        <w:numPr>
          <w:ilvl w:val="0"/>
          <w:numId w:val="34"/>
        </w:numPr>
        <w:bidi/>
        <w:rPr>
          <w:rFonts w:cs="Traditional Arabic"/>
          <w:sz w:val="32"/>
          <w:szCs w:val="32"/>
          <w:lang w:bidi="ar-DZ"/>
        </w:rPr>
      </w:pPr>
      <w:r>
        <w:rPr>
          <w:rFonts w:cs="Traditional Arabic" w:hint="cs"/>
          <w:sz w:val="32"/>
          <w:szCs w:val="32"/>
          <w:rtl/>
          <w:lang w:bidi="ar-DZ"/>
        </w:rPr>
        <w:t xml:space="preserve">الصف الأول للجدول يمثل الكميات المطلوبة خلال الفترات المقابلة وهذه الكميات يمليها الجدول الرئيس للإنتاج في حالة المنتج النهائي، وأما فيما يتعلق بمكونات المنتج، فإن الكميات المطلوبة لكل منها يتمّ احتسابها بناء على الأوامر الصادرة للمكونات التي تحتاج إليها، ومن هنا تبرز أهمية الترتيب في الانتقال من مستوى إلى مستوى آخر. </w:t>
      </w:r>
    </w:p>
    <w:p w14:paraId="5C0F2BB5" w14:textId="77777777" w:rsidR="008E12FB" w:rsidRDefault="008E12FB" w:rsidP="00FD10E8">
      <w:pPr>
        <w:numPr>
          <w:ilvl w:val="0"/>
          <w:numId w:val="34"/>
        </w:numPr>
        <w:bidi/>
        <w:rPr>
          <w:rFonts w:cs="Traditional Arabic" w:hint="cs"/>
          <w:sz w:val="32"/>
          <w:szCs w:val="32"/>
          <w:lang w:bidi="ar-DZ"/>
        </w:rPr>
      </w:pPr>
      <w:r>
        <w:rPr>
          <w:rFonts w:cs="Traditional Arabic" w:hint="cs"/>
          <w:sz w:val="32"/>
          <w:szCs w:val="32"/>
          <w:rtl/>
          <w:lang w:bidi="ar-DZ"/>
        </w:rPr>
        <w:t>الصف الثاني يمثل الكميات المجدولة مسبقا ليتم استلامها خلال فترة مقابلة.</w:t>
      </w:r>
    </w:p>
    <w:p w14:paraId="4D0C9D03" w14:textId="77777777" w:rsidR="008E12FB" w:rsidRDefault="008E12FB" w:rsidP="00FD10E8">
      <w:pPr>
        <w:numPr>
          <w:ilvl w:val="0"/>
          <w:numId w:val="34"/>
        </w:numPr>
        <w:bidi/>
        <w:rPr>
          <w:rFonts w:cs="Traditional Arabic"/>
          <w:sz w:val="32"/>
          <w:szCs w:val="32"/>
          <w:lang w:bidi="ar-DZ"/>
        </w:rPr>
      </w:pPr>
      <w:r>
        <w:rPr>
          <w:rFonts w:cs="Traditional Arabic" w:hint="cs"/>
          <w:sz w:val="32"/>
          <w:szCs w:val="32"/>
          <w:rtl/>
          <w:lang w:bidi="ar-DZ"/>
        </w:rPr>
        <w:t xml:space="preserve">الصف الثالث يمثل المخزون الابتدائي للفترة المقابلة. المخزون الابتدائي للفترة الأولى (بداية الخطة) يكون من ضمت المدخلات كما أشرنا سابقًا. بالنسبة للفترات الأخرى، يكون المخزون الابتدائي لكلّ فترة هو الفائض (المخزون النهائي) للفترة التي قبلها. </w:t>
      </w:r>
    </w:p>
    <w:p w14:paraId="77F06942" w14:textId="77777777" w:rsidR="008E12FB" w:rsidRDefault="008E12FB" w:rsidP="00FD10E8">
      <w:pPr>
        <w:numPr>
          <w:ilvl w:val="0"/>
          <w:numId w:val="34"/>
        </w:numPr>
        <w:bidi/>
        <w:rPr>
          <w:rFonts w:cs="Traditional Arabic"/>
          <w:sz w:val="32"/>
          <w:szCs w:val="32"/>
          <w:lang w:bidi="ar-DZ"/>
        </w:rPr>
      </w:pPr>
      <w:r>
        <w:rPr>
          <w:rFonts w:cs="Traditional Arabic" w:hint="cs"/>
          <w:sz w:val="32"/>
          <w:szCs w:val="32"/>
          <w:rtl/>
          <w:lang w:bidi="ar-DZ"/>
        </w:rPr>
        <w:t xml:space="preserve">الصف الرابع يمثل صافي الكميات المطلوبة خلال الفترات المقابلة ويتم الحصول عليها بخصم المخزون الابتدائي والكميات المجدولة مسبقًا لكلّ فترة من الكميات المطلوبة في الصف الأوّل. </w:t>
      </w:r>
    </w:p>
    <w:p w14:paraId="5D02FBC4" w14:textId="77777777" w:rsidR="008E12FB" w:rsidRDefault="008E12FB" w:rsidP="00FD10E8">
      <w:pPr>
        <w:numPr>
          <w:ilvl w:val="0"/>
          <w:numId w:val="34"/>
        </w:numPr>
        <w:bidi/>
        <w:rPr>
          <w:rFonts w:cs="Traditional Arabic"/>
          <w:sz w:val="32"/>
          <w:szCs w:val="32"/>
          <w:lang w:bidi="ar-DZ"/>
        </w:rPr>
      </w:pPr>
      <w:r>
        <w:rPr>
          <w:rFonts w:cs="Traditional Arabic" w:hint="cs"/>
          <w:sz w:val="32"/>
          <w:szCs w:val="32"/>
          <w:rtl/>
          <w:lang w:bidi="ar-DZ"/>
        </w:rPr>
        <w:t>الصف الخامس يتضمّن الكميات المخطط لاستلامها في الفترات المقابلة (</w:t>
      </w:r>
      <w:r>
        <w:rPr>
          <w:rFonts w:cs="Traditional Arabic"/>
          <w:sz w:val="32"/>
          <w:szCs w:val="32"/>
          <w:lang w:bidi="ar-DZ"/>
        </w:rPr>
        <w:t>OPF</w:t>
      </w:r>
      <w:r>
        <w:rPr>
          <w:rFonts w:cs="Traditional Arabic" w:hint="cs"/>
          <w:sz w:val="32"/>
          <w:szCs w:val="32"/>
          <w:rtl/>
          <w:lang w:bidi="ar-DZ"/>
        </w:rPr>
        <w:t>). إذا كانت الطريقة المستخدمة لتحديد حجم الدّفعة هي طريقة الطلب حسب الاحتياج (</w:t>
      </w:r>
      <w:r>
        <w:rPr>
          <w:rFonts w:cs="Traditional Arabic"/>
          <w:sz w:val="32"/>
          <w:szCs w:val="32"/>
          <w:lang w:bidi="ar-DZ"/>
        </w:rPr>
        <w:t>Lot pour lot</w:t>
      </w:r>
      <w:r>
        <w:rPr>
          <w:rFonts w:cs="Traditional Arabic" w:hint="cs"/>
          <w:sz w:val="32"/>
          <w:szCs w:val="32"/>
          <w:rtl/>
          <w:lang w:bidi="ar-DZ"/>
        </w:rPr>
        <w:t xml:space="preserve">)، فإن الكمية المخطط لاستلامها في فترة ما تساوي صافي الكمية المطلوبة لتلك الفترة إن وُجِد الطّلب. أما إذا لم يكن هناك طلب، فإن الكمية المخطط لاستلامها تساوي 0. </w:t>
      </w:r>
    </w:p>
    <w:p w14:paraId="56817288" w14:textId="77777777" w:rsidR="008E12FB" w:rsidRDefault="008E12FB" w:rsidP="00FD10E8">
      <w:pPr>
        <w:numPr>
          <w:ilvl w:val="0"/>
          <w:numId w:val="34"/>
        </w:numPr>
        <w:bidi/>
        <w:rPr>
          <w:rFonts w:cs="Traditional Arabic"/>
          <w:sz w:val="32"/>
          <w:szCs w:val="32"/>
          <w:lang w:bidi="ar-DZ"/>
        </w:rPr>
      </w:pPr>
      <w:r>
        <w:rPr>
          <w:rFonts w:cs="Traditional Arabic" w:hint="cs"/>
          <w:sz w:val="32"/>
          <w:szCs w:val="32"/>
          <w:rtl/>
          <w:lang w:bidi="ar-DZ"/>
        </w:rPr>
        <w:t>الصف السادس يتضمّن الكميات المخطط إصدار أوامر لتوفيرها (</w:t>
      </w:r>
      <w:r>
        <w:rPr>
          <w:rFonts w:cs="Traditional Arabic"/>
          <w:sz w:val="32"/>
          <w:szCs w:val="32"/>
          <w:lang w:bidi="ar-DZ"/>
        </w:rPr>
        <w:t>OPD</w:t>
      </w:r>
      <w:r>
        <w:rPr>
          <w:rFonts w:cs="Traditional Arabic" w:hint="cs"/>
          <w:sz w:val="32"/>
          <w:szCs w:val="32"/>
          <w:rtl/>
          <w:lang w:bidi="ar-DZ"/>
        </w:rPr>
        <w:t>) خلال الفترات المقابلة. تلك الكميات هي نفس الكميات المخطط لاستلامها (الصف الخامس</w:t>
      </w:r>
      <w:r>
        <w:rPr>
          <w:rFonts w:cs="Traditional Arabic"/>
          <w:sz w:val="32"/>
          <w:szCs w:val="32"/>
          <w:lang w:bidi="ar-DZ"/>
        </w:rPr>
        <w:t xml:space="preserve"> OP</w:t>
      </w:r>
      <w:r>
        <w:rPr>
          <w:rFonts w:cs="Traditional Arabic" w:hint="cs"/>
          <w:sz w:val="32"/>
          <w:szCs w:val="32"/>
          <w:rtl/>
          <w:lang w:bidi="ar-DZ"/>
        </w:rPr>
        <w:t>) مع الأخذ بالاعتبار زمن الانتظار، حيث أن الكمي</w:t>
      </w:r>
      <w:r w:rsidR="00001287">
        <w:rPr>
          <w:rFonts w:cs="Traditional Arabic" w:hint="cs"/>
          <w:sz w:val="32"/>
          <w:szCs w:val="32"/>
          <w:rtl/>
          <w:lang w:bidi="ar-DZ"/>
        </w:rPr>
        <w:t>ة المخطط لاستلامها في فترة ما يج</w:t>
      </w:r>
      <w:r>
        <w:rPr>
          <w:rFonts w:cs="Traditional Arabic" w:hint="cs"/>
          <w:sz w:val="32"/>
          <w:szCs w:val="32"/>
          <w:rtl/>
          <w:lang w:bidi="ar-DZ"/>
        </w:rPr>
        <w:t>ب إصدار أمر توفيرها (إنتاجها أو شراؤها) قبل تلك الفترة بمدّة زمنية تساوي زمن الانتظار.</w:t>
      </w:r>
    </w:p>
    <w:p w14:paraId="3F13AD90" w14:textId="77777777" w:rsidR="008E12FB" w:rsidRDefault="008E12FB" w:rsidP="008E12FB">
      <w:pPr>
        <w:bidi/>
        <w:rPr>
          <w:rFonts w:cs="Traditional Arabic"/>
          <w:sz w:val="32"/>
          <w:szCs w:val="32"/>
          <w:rtl/>
          <w:lang w:bidi="ar-DZ"/>
        </w:rPr>
      </w:pPr>
      <w:r>
        <w:rPr>
          <w:rFonts w:cs="Traditional Arabic" w:hint="cs"/>
          <w:sz w:val="32"/>
          <w:szCs w:val="32"/>
          <w:rtl/>
          <w:lang w:bidi="ar-DZ"/>
        </w:rPr>
        <w:t xml:space="preserve">مثال: </w:t>
      </w:r>
    </w:p>
    <w:p w14:paraId="70F64533" w14:textId="77777777" w:rsidR="00A54DE1" w:rsidRDefault="00A54DE1" w:rsidP="00A54DE1">
      <w:pPr>
        <w:bidi/>
        <w:rPr>
          <w:rFonts w:cs="Traditional Arabic" w:hint="cs"/>
          <w:sz w:val="32"/>
          <w:szCs w:val="32"/>
          <w:rtl/>
          <w:lang w:bidi="ar-DZ"/>
        </w:rPr>
      </w:pPr>
      <w:r>
        <w:rPr>
          <w:rFonts w:cs="Traditional Arabic" w:hint="cs"/>
          <w:sz w:val="32"/>
          <w:szCs w:val="32"/>
          <w:rtl/>
          <w:lang w:bidi="ar-DZ"/>
        </w:rPr>
        <w:t>لدينا شجرة هيكل لتجمّع فرعي لمنتج</w:t>
      </w:r>
      <w:r>
        <w:rPr>
          <w:rFonts w:cs="Traditional Arabic"/>
          <w:sz w:val="32"/>
          <w:szCs w:val="32"/>
          <w:lang w:bidi="ar-DZ"/>
        </w:rPr>
        <w:t xml:space="preserve"> PF</w:t>
      </w:r>
      <w:r>
        <w:rPr>
          <w:rFonts w:cs="Traditional Arabic" w:hint="cs"/>
          <w:sz w:val="32"/>
          <w:szCs w:val="32"/>
          <w:rtl/>
          <w:lang w:bidi="ar-DZ"/>
        </w:rPr>
        <w:t xml:space="preserve">مكوّن مما يلي: </w:t>
      </w:r>
    </w:p>
    <w:p w14:paraId="32C9B834" w14:textId="77777777" w:rsidR="00A54DE1" w:rsidRPr="008E12FB" w:rsidRDefault="00A54DE1" w:rsidP="00A54DE1">
      <w:pPr>
        <w:bidi/>
        <w:rPr>
          <w:rFonts w:cs="Traditional Arabic" w:hint="cs"/>
          <w:sz w:val="32"/>
          <w:szCs w:val="32"/>
          <w:rtl/>
          <w:lang w:bidi="ar-DZ"/>
        </w:rPr>
      </w:pPr>
      <w:r>
        <w:rPr>
          <w:rFonts w:cs="Traditional Arabic" w:hint="cs"/>
          <w:sz w:val="32"/>
          <w:szCs w:val="32"/>
          <w:rtl/>
          <w:lang w:bidi="ar-DZ"/>
        </w:rPr>
        <w:t xml:space="preserve">                             </w:t>
      </w:r>
      <w:r w:rsidR="00FD201E">
        <w:rPr>
          <w:rFonts w:cs="Traditional Arabic"/>
          <w:noProof/>
          <w:sz w:val="32"/>
          <w:szCs w:val="32"/>
          <w:lang w:bidi="ar-DZ"/>
        </w:rPr>
        <w:drawing>
          <wp:inline distT="0" distB="0" distL="0" distR="0" wp14:anchorId="0A237219" wp14:editId="0CDCEE05">
            <wp:extent cx="1438910" cy="1926590"/>
            <wp:effectExtent l="0" t="0" r="0" b="0"/>
            <wp:docPr id="1671"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7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910" cy="1926590"/>
                    </a:xfrm>
                    <a:prstGeom prst="rect">
                      <a:avLst/>
                    </a:prstGeom>
                    <a:noFill/>
                  </pic:spPr>
                </pic:pic>
              </a:graphicData>
            </a:graphic>
          </wp:inline>
        </w:drawing>
      </w:r>
    </w:p>
    <w:p w14:paraId="7FAC7456" w14:textId="77777777" w:rsidR="00801B6D" w:rsidRDefault="00801B6D" w:rsidP="00801B6D">
      <w:pPr>
        <w:bidi/>
        <w:rPr>
          <w:rFonts w:cs="Traditional Arabic"/>
          <w:sz w:val="32"/>
          <w:szCs w:val="32"/>
          <w:lang w:bidi="ar-DZ"/>
        </w:rPr>
      </w:pPr>
    </w:p>
    <w:p w14:paraId="15F7F218" w14:textId="77777777" w:rsidR="00801B6D" w:rsidRDefault="00A54DE1" w:rsidP="00A54DE1">
      <w:pPr>
        <w:bidi/>
        <w:rPr>
          <w:rFonts w:cs="Traditional Arabic" w:hint="cs"/>
          <w:sz w:val="32"/>
          <w:szCs w:val="32"/>
          <w:rtl/>
          <w:lang w:bidi="ar-DZ"/>
        </w:rPr>
      </w:pPr>
      <w:r>
        <w:rPr>
          <w:rFonts w:cs="Traditional Arabic" w:hint="cs"/>
          <w:sz w:val="32"/>
          <w:szCs w:val="32"/>
          <w:rtl/>
          <w:lang w:bidi="ar-DZ"/>
        </w:rPr>
        <w:t xml:space="preserve">المطلوب: قم بحساب الاحتياجات الصافية لكل من </w:t>
      </w:r>
      <w:r>
        <w:rPr>
          <w:rFonts w:cs="Traditional Arabic"/>
          <w:sz w:val="32"/>
          <w:szCs w:val="32"/>
          <w:lang w:bidi="ar-DZ"/>
        </w:rPr>
        <w:t>M, SE, PF</w:t>
      </w:r>
      <w:r>
        <w:rPr>
          <w:rFonts w:cs="Traditional Arabic" w:hint="cs"/>
          <w:sz w:val="32"/>
          <w:szCs w:val="32"/>
          <w:rtl/>
          <w:lang w:bidi="ar-DZ"/>
        </w:rPr>
        <w:t>.</w:t>
      </w:r>
    </w:p>
    <w:p w14:paraId="640F3717" w14:textId="77777777" w:rsidR="00A54DE1" w:rsidRDefault="00A54DE1" w:rsidP="00A54DE1">
      <w:pPr>
        <w:bidi/>
        <w:rPr>
          <w:rFonts w:cs="Traditional Arabic"/>
          <w:sz w:val="32"/>
          <w:szCs w:val="32"/>
          <w:rtl/>
          <w:lang w:bidi="ar-DZ"/>
        </w:rPr>
      </w:pPr>
      <w:r>
        <w:rPr>
          <w:rFonts w:cs="Traditional Arabic" w:hint="cs"/>
          <w:sz w:val="32"/>
          <w:szCs w:val="32"/>
          <w:rtl/>
          <w:lang w:bidi="ar-DZ"/>
        </w:rPr>
        <w:t xml:space="preserve">الحل: </w:t>
      </w:r>
    </w:p>
    <w:p w14:paraId="36C16C49" w14:textId="77777777" w:rsidR="00A54DE1" w:rsidRPr="00A54DE1" w:rsidRDefault="00A54DE1" w:rsidP="00A54DE1">
      <w:pPr>
        <w:rPr>
          <w:rFonts w:cs="Traditional Arabic"/>
          <w:sz w:val="28"/>
          <w:szCs w:val="28"/>
          <w:lang w:bidi="ar-DZ"/>
        </w:rPr>
      </w:pPr>
    </w:p>
    <w:p w14:paraId="3563FAD2"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BNt=BBt-SPt-1-Olt</w:t>
      </w:r>
    </w:p>
    <w:p w14:paraId="579A1D02"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SPt=SPt-1+OLt+OPt-BBt</w:t>
      </w:r>
    </w:p>
    <w:p w14:paraId="4E57C3F2"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Pour le produit fini PF, on supposera que le stock disponible est de 600, le lot économique de lancement de 500 et la durée d'obtention d'une semaine</w:t>
      </w:r>
      <w:r w:rsidRPr="00A54DE1">
        <w:rPr>
          <w:rFonts w:cs="Traditional Arabic"/>
          <w:sz w:val="28"/>
          <w:szCs w:val="28"/>
          <w:rtl/>
          <w:lang w:bidi="ar-DZ"/>
        </w:rPr>
        <w:t>.</w:t>
      </w:r>
    </w:p>
    <w:p w14:paraId="1804FC2C" w14:textId="77777777" w:rsidR="00A54DE1" w:rsidRPr="00A54DE1" w:rsidRDefault="00A54DE1" w:rsidP="00A54DE1">
      <w:pPr>
        <w:rPr>
          <w:rFonts w:cs="Traditional Arabic"/>
          <w:sz w:val="28"/>
          <w:szCs w:val="28"/>
          <w:rtl/>
          <w:lang w:bidi="ar-DZ"/>
        </w:rPr>
      </w:pPr>
      <w:r w:rsidRPr="00A54DE1">
        <w:rPr>
          <w:rFonts w:cs="Traditional Arabic"/>
          <w:sz w:val="28"/>
          <w:szCs w:val="28"/>
          <w:rtl/>
          <w:lang w:bidi="ar-D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37"/>
        <w:gridCol w:w="818"/>
        <w:gridCol w:w="777"/>
        <w:gridCol w:w="777"/>
        <w:gridCol w:w="777"/>
        <w:gridCol w:w="816"/>
      </w:tblGrid>
      <w:tr w:rsidR="00A54DE1" w:rsidRPr="00FD10E8" w14:paraId="19B167CA" w14:textId="77777777" w:rsidTr="00FD10E8">
        <w:tc>
          <w:tcPr>
            <w:tcW w:w="2689" w:type="dxa"/>
            <w:shd w:val="clear" w:color="auto" w:fill="auto"/>
          </w:tcPr>
          <w:p w14:paraId="124AF4FC" w14:textId="77777777" w:rsidR="00A54DE1" w:rsidRPr="00FD10E8" w:rsidRDefault="00A54DE1" w:rsidP="00A54DE1">
            <w:pPr>
              <w:rPr>
                <w:rFonts w:cs="Traditional Arabic"/>
                <w:sz w:val="28"/>
                <w:szCs w:val="28"/>
                <w:lang w:bidi="ar-DZ"/>
              </w:rPr>
            </w:pPr>
          </w:p>
        </w:tc>
        <w:tc>
          <w:tcPr>
            <w:tcW w:w="992" w:type="dxa"/>
            <w:shd w:val="clear" w:color="auto" w:fill="auto"/>
          </w:tcPr>
          <w:p w14:paraId="60A52895" w14:textId="77777777" w:rsidR="00A54DE1" w:rsidRPr="00FD10E8" w:rsidRDefault="00A54DE1" w:rsidP="00A54DE1">
            <w:pPr>
              <w:rPr>
                <w:rFonts w:cs="Traditional Arabic"/>
                <w:sz w:val="28"/>
                <w:szCs w:val="28"/>
                <w:lang w:bidi="ar-DZ"/>
              </w:rPr>
            </w:pPr>
          </w:p>
        </w:tc>
        <w:tc>
          <w:tcPr>
            <w:tcW w:w="1276" w:type="dxa"/>
            <w:shd w:val="clear" w:color="auto" w:fill="auto"/>
          </w:tcPr>
          <w:p w14:paraId="3B12CF7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1</w:t>
            </w:r>
          </w:p>
        </w:tc>
        <w:tc>
          <w:tcPr>
            <w:tcW w:w="1134" w:type="dxa"/>
            <w:shd w:val="clear" w:color="auto" w:fill="auto"/>
          </w:tcPr>
          <w:p w14:paraId="5BAD10CB"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2</w:t>
            </w:r>
          </w:p>
        </w:tc>
        <w:tc>
          <w:tcPr>
            <w:tcW w:w="1134" w:type="dxa"/>
            <w:shd w:val="clear" w:color="auto" w:fill="auto"/>
          </w:tcPr>
          <w:p w14:paraId="196A276C"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3</w:t>
            </w:r>
          </w:p>
        </w:tc>
        <w:tc>
          <w:tcPr>
            <w:tcW w:w="1134" w:type="dxa"/>
            <w:shd w:val="clear" w:color="auto" w:fill="auto"/>
          </w:tcPr>
          <w:p w14:paraId="18770E63"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4</w:t>
            </w:r>
          </w:p>
        </w:tc>
        <w:tc>
          <w:tcPr>
            <w:tcW w:w="1269" w:type="dxa"/>
            <w:shd w:val="clear" w:color="auto" w:fill="auto"/>
          </w:tcPr>
          <w:p w14:paraId="2A6FAFA0"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5</w:t>
            </w:r>
          </w:p>
        </w:tc>
      </w:tr>
      <w:tr w:rsidR="00A54DE1" w:rsidRPr="00FD10E8" w14:paraId="0659CD9E" w14:textId="77777777" w:rsidTr="00FD10E8">
        <w:tc>
          <w:tcPr>
            <w:tcW w:w="2689" w:type="dxa"/>
            <w:shd w:val="clear" w:color="auto" w:fill="auto"/>
          </w:tcPr>
          <w:p w14:paraId="45E781FB"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Besoin Brut (BB)</w:t>
            </w:r>
          </w:p>
        </w:tc>
        <w:tc>
          <w:tcPr>
            <w:tcW w:w="992" w:type="dxa"/>
            <w:shd w:val="clear" w:color="auto" w:fill="auto"/>
          </w:tcPr>
          <w:p w14:paraId="5D724C9A" w14:textId="77777777" w:rsidR="00A54DE1" w:rsidRPr="00FD10E8" w:rsidRDefault="00A54DE1" w:rsidP="00A54DE1">
            <w:pPr>
              <w:rPr>
                <w:rFonts w:cs="Traditional Arabic"/>
                <w:sz w:val="28"/>
                <w:szCs w:val="28"/>
                <w:lang w:bidi="ar-DZ"/>
              </w:rPr>
            </w:pPr>
          </w:p>
        </w:tc>
        <w:tc>
          <w:tcPr>
            <w:tcW w:w="1276" w:type="dxa"/>
            <w:shd w:val="clear" w:color="auto" w:fill="auto"/>
          </w:tcPr>
          <w:p w14:paraId="04F1A8A9"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200</w:t>
            </w:r>
          </w:p>
        </w:tc>
        <w:tc>
          <w:tcPr>
            <w:tcW w:w="1134" w:type="dxa"/>
            <w:shd w:val="clear" w:color="auto" w:fill="auto"/>
          </w:tcPr>
          <w:p w14:paraId="45E00069"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3D7C8BA5"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6E060810"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400</w:t>
            </w:r>
          </w:p>
        </w:tc>
        <w:tc>
          <w:tcPr>
            <w:tcW w:w="1269" w:type="dxa"/>
            <w:shd w:val="clear" w:color="auto" w:fill="auto"/>
          </w:tcPr>
          <w:p w14:paraId="787046D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500</w:t>
            </w:r>
          </w:p>
        </w:tc>
      </w:tr>
      <w:tr w:rsidR="00A54DE1" w:rsidRPr="00FD10E8" w14:paraId="5D72B1B6" w14:textId="77777777" w:rsidTr="00FD10E8">
        <w:tc>
          <w:tcPr>
            <w:tcW w:w="2689" w:type="dxa"/>
            <w:shd w:val="clear" w:color="auto" w:fill="auto"/>
          </w:tcPr>
          <w:p w14:paraId="3E31EC75"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Réceptions attendues</w:t>
            </w:r>
          </w:p>
        </w:tc>
        <w:tc>
          <w:tcPr>
            <w:tcW w:w="992" w:type="dxa"/>
            <w:shd w:val="clear" w:color="auto" w:fill="auto"/>
          </w:tcPr>
          <w:p w14:paraId="1C4917FA" w14:textId="77777777" w:rsidR="00A54DE1" w:rsidRPr="00FD10E8" w:rsidRDefault="00A54DE1" w:rsidP="00A54DE1">
            <w:pPr>
              <w:rPr>
                <w:rFonts w:cs="Traditional Arabic"/>
                <w:sz w:val="28"/>
                <w:szCs w:val="28"/>
                <w:lang w:bidi="ar-DZ"/>
              </w:rPr>
            </w:pPr>
          </w:p>
        </w:tc>
        <w:tc>
          <w:tcPr>
            <w:tcW w:w="1276" w:type="dxa"/>
            <w:shd w:val="clear" w:color="auto" w:fill="auto"/>
          </w:tcPr>
          <w:p w14:paraId="3B2992A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c>
          <w:tcPr>
            <w:tcW w:w="1134" w:type="dxa"/>
            <w:shd w:val="clear" w:color="auto" w:fill="auto"/>
          </w:tcPr>
          <w:p w14:paraId="44EB2F43"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c>
          <w:tcPr>
            <w:tcW w:w="1134" w:type="dxa"/>
            <w:shd w:val="clear" w:color="auto" w:fill="auto"/>
          </w:tcPr>
          <w:p w14:paraId="0D80F21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c>
          <w:tcPr>
            <w:tcW w:w="1134" w:type="dxa"/>
            <w:shd w:val="clear" w:color="auto" w:fill="auto"/>
          </w:tcPr>
          <w:p w14:paraId="26D3FA2E"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c>
          <w:tcPr>
            <w:tcW w:w="1269" w:type="dxa"/>
            <w:shd w:val="clear" w:color="auto" w:fill="auto"/>
          </w:tcPr>
          <w:p w14:paraId="2D31756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r>
      <w:tr w:rsidR="00A54DE1" w:rsidRPr="00FD10E8" w14:paraId="7D257D6C" w14:textId="77777777" w:rsidTr="00FD10E8">
        <w:tc>
          <w:tcPr>
            <w:tcW w:w="2689" w:type="dxa"/>
            <w:shd w:val="clear" w:color="auto" w:fill="auto"/>
          </w:tcPr>
          <w:p w14:paraId="1418682A"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Stock disponible</w:t>
            </w:r>
          </w:p>
        </w:tc>
        <w:tc>
          <w:tcPr>
            <w:tcW w:w="992" w:type="dxa"/>
            <w:shd w:val="clear" w:color="auto" w:fill="auto"/>
          </w:tcPr>
          <w:p w14:paraId="0760CCF5"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600</w:t>
            </w:r>
          </w:p>
        </w:tc>
        <w:tc>
          <w:tcPr>
            <w:tcW w:w="1276" w:type="dxa"/>
            <w:shd w:val="clear" w:color="auto" w:fill="auto"/>
          </w:tcPr>
          <w:p w14:paraId="27A3813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400</w:t>
            </w:r>
          </w:p>
        </w:tc>
        <w:tc>
          <w:tcPr>
            <w:tcW w:w="1134" w:type="dxa"/>
            <w:shd w:val="clear" w:color="auto" w:fill="auto"/>
          </w:tcPr>
          <w:p w14:paraId="46A1B76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w:t>
            </w:r>
          </w:p>
        </w:tc>
        <w:tc>
          <w:tcPr>
            <w:tcW w:w="1134" w:type="dxa"/>
            <w:shd w:val="clear" w:color="auto" w:fill="auto"/>
          </w:tcPr>
          <w:p w14:paraId="4505FE1A"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11F205D0"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400</w:t>
            </w:r>
          </w:p>
        </w:tc>
        <w:tc>
          <w:tcPr>
            <w:tcW w:w="1269" w:type="dxa"/>
            <w:shd w:val="clear" w:color="auto" w:fill="auto"/>
          </w:tcPr>
          <w:p w14:paraId="0CD5B24A" w14:textId="77777777" w:rsidR="00A54DE1" w:rsidRPr="00FD10E8" w:rsidRDefault="00A54DE1" w:rsidP="00A54DE1">
            <w:pPr>
              <w:rPr>
                <w:rFonts w:cs="Traditional Arabic"/>
                <w:sz w:val="28"/>
                <w:szCs w:val="28"/>
                <w:lang w:bidi="ar-DZ"/>
              </w:rPr>
            </w:pPr>
          </w:p>
        </w:tc>
      </w:tr>
      <w:tr w:rsidR="00A54DE1" w:rsidRPr="00FD10E8" w14:paraId="61019EB6" w14:textId="77777777" w:rsidTr="00FD10E8">
        <w:tc>
          <w:tcPr>
            <w:tcW w:w="2689" w:type="dxa"/>
            <w:shd w:val="clear" w:color="auto" w:fill="auto"/>
          </w:tcPr>
          <w:p w14:paraId="22498F73"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Besoins nets (BN)</w:t>
            </w:r>
          </w:p>
        </w:tc>
        <w:tc>
          <w:tcPr>
            <w:tcW w:w="992" w:type="dxa"/>
            <w:shd w:val="clear" w:color="auto" w:fill="auto"/>
          </w:tcPr>
          <w:p w14:paraId="7B10E1F3" w14:textId="77777777" w:rsidR="00A54DE1" w:rsidRPr="00FD10E8" w:rsidRDefault="00A54DE1" w:rsidP="00A54DE1">
            <w:pPr>
              <w:rPr>
                <w:rFonts w:cs="Traditional Arabic"/>
                <w:sz w:val="28"/>
                <w:szCs w:val="28"/>
                <w:lang w:bidi="ar-DZ"/>
              </w:rPr>
            </w:pPr>
          </w:p>
        </w:tc>
        <w:tc>
          <w:tcPr>
            <w:tcW w:w="1276" w:type="dxa"/>
            <w:shd w:val="clear" w:color="auto" w:fill="auto"/>
          </w:tcPr>
          <w:p w14:paraId="51B929C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-400</w:t>
            </w:r>
          </w:p>
        </w:tc>
        <w:tc>
          <w:tcPr>
            <w:tcW w:w="1134" w:type="dxa"/>
            <w:shd w:val="clear" w:color="auto" w:fill="auto"/>
          </w:tcPr>
          <w:p w14:paraId="4785877F"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w:t>
            </w:r>
          </w:p>
        </w:tc>
        <w:tc>
          <w:tcPr>
            <w:tcW w:w="1134" w:type="dxa"/>
            <w:shd w:val="clear" w:color="auto" w:fill="auto"/>
          </w:tcPr>
          <w:p w14:paraId="68ABEDCC"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200</w:t>
            </w:r>
          </w:p>
        </w:tc>
        <w:tc>
          <w:tcPr>
            <w:tcW w:w="1134" w:type="dxa"/>
            <w:shd w:val="clear" w:color="auto" w:fill="auto"/>
          </w:tcPr>
          <w:p w14:paraId="26CEA31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w:t>
            </w:r>
          </w:p>
        </w:tc>
        <w:tc>
          <w:tcPr>
            <w:tcW w:w="1269" w:type="dxa"/>
            <w:shd w:val="clear" w:color="auto" w:fill="auto"/>
          </w:tcPr>
          <w:p w14:paraId="6052BBF5"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w:t>
            </w:r>
          </w:p>
        </w:tc>
      </w:tr>
      <w:tr w:rsidR="00A54DE1" w:rsidRPr="00FD10E8" w14:paraId="03743FFA" w14:textId="77777777" w:rsidTr="00FD10E8">
        <w:tc>
          <w:tcPr>
            <w:tcW w:w="2689" w:type="dxa"/>
            <w:shd w:val="clear" w:color="auto" w:fill="auto"/>
          </w:tcPr>
          <w:p w14:paraId="16329DDC"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Ordre proposé Fin</w:t>
            </w:r>
          </w:p>
        </w:tc>
        <w:tc>
          <w:tcPr>
            <w:tcW w:w="992" w:type="dxa"/>
            <w:shd w:val="clear" w:color="auto" w:fill="auto"/>
          </w:tcPr>
          <w:p w14:paraId="2EDED06C" w14:textId="77777777" w:rsidR="00A54DE1" w:rsidRPr="00FD10E8" w:rsidRDefault="00A54DE1" w:rsidP="00A54DE1">
            <w:pPr>
              <w:rPr>
                <w:rFonts w:cs="Traditional Arabic"/>
                <w:sz w:val="28"/>
                <w:szCs w:val="28"/>
                <w:lang w:bidi="ar-DZ"/>
              </w:rPr>
            </w:pPr>
          </w:p>
        </w:tc>
        <w:tc>
          <w:tcPr>
            <w:tcW w:w="1276" w:type="dxa"/>
            <w:shd w:val="clear" w:color="auto" w:fill="auto"/>
          </w:tcPr>
          <w:p w14:paraId="34EE8E5C" w14:textId="77777777" w:rsidR="00A54DE1" w:rsidRPr="00FD10E8" w:rsidRDefault="00A54DE1" w:rsidP="00A54DE1">
            <w:pPr>
              <w:rPr>
                <w:rFonts w:cs="Traditional Arabic"/>
                <w:sz w:val="28"/>
                <w:szCs w:val="28"/>
                <w:lang w:bidi="ar-DZ"/>
              </w:rPr>
            </w:pPr>
          </w:p>
        </w:tc>
        <w:tc>
          <w:tcPr>
            <w:tcW w:w="1134" w:type="dxa"/>
            <w:shd w:val="clear" w:color="auto" w:fill="auto"/>
          </w:tcPr>
          <w:p w14:paraId="3ED83211" w14:textId="77777777" w:rsidR="00A54DE1" w:rsidRPr="00FD10E8" w:rsidRDefault="00A54DE1" w:rsidP="00A54DE1">
            <w:pPr>
              <w:rPr>
                <w:rFonts w:cs="Traditional Arabic"/>
                <w:sz w:val="28"/>
                <w:szCs w:val="28"/>
                <w:lang w:bidi="ar-DZ"/>
              </w:rPr>
            </w:pPr>
          </w:p>
        </w:tc>
        <w:tc>
          <w:tcPr>
            <w:tcW w:w="1134" w:type="dxa"/>
            <w:shd w:val="clear" w:color="auto" w:fill="auto"/>
          </w:tcPr>
          <w:p w14:paraId="07059D6E"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500</w:t>
            </w:r>
          </w:p>
        </w:tc>
        <w:tc>
          <w:tcPr>
            <w:tcW w:w="1134" w:type="dxa"/>
            <w:shd w:val="clear" w:color="auto" w:fill="auto"/>
          </w:tcPr>
          <w:p w14:paraId="7D7543F9"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500</w:t>
            </w:r>
          </w:p>
        </w:tc>
        <w:tc>
          <w:tcPr>
            <w:tcW w:w="1269" w:type="dxa"/>
            <w:shd w:val="clear" w:color="auto" w:fill="auto"/>
          </w:tcPr>
          <w:p w14:paraId="16BD9E7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500</w:t>
            </w:r>
          </w:p>
        </w:tc>
      </w:tr>
      <w:tr w:rsidR="00A54DE1" w:rsidRPr="00FD10E8" w14:paraId="40F99BEC" w14:textId="77777777" w:rsidTr="00FD10E8">
        <w:tc>
          <w:tcPr>
            <w:tcW w:w="2689" w:type="dxa"/>
            <w:shd w:val="clear" w:color="auto" w:fill="auto"/>
          </w:tcPr>
          <w:p w14:paraId="1DC71504"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Ordre proposé Début</w:t>
            </w:r>
          </w:p>
        </w:tc>
        <w:tc>
          <w:tcPr>
            <w:tcW w:w="992" w:type="dxa"/>
            <w:shd w:val="clear" w:color="auto" w:fill="auto"/>
          </w:tcPr>
          <w:p w14:paraId="797E00F5" w14:textId="77777777" w:rsidR="00A54DE1" w:rsidRPr="00FD10E8" w:rsidRDefault="00A54DE1" w:rsidP="00A54DE1">
            <w:pPr>
              <w:rPr>
                <w:rFonts w:cs="Traditional Arabic"/>
                <w:sz w:val="28"/>
                <w:szCs w:val="28"/>
                <w:lang w:bidi="ar-DZ"/>
              </w:rPr>
            </w:pPr>
          </w:p>
        </w:tc>
        <w:tc>
          <w:tcPr>
            <w:tcW w:w="1276" w:type="dxa"/>
            <w:shd w:val="clear" w:color="auto" w:fill="auto"/>
          </w:tcPr>
          <w:p w14:paraId="71F7B448" w14:textId="77777777" w:rsidR="00A54DE1" w:rsidRPr="00FD10E8" w:rsidRDefault="00A54DE1" w:rsidP="00A54DE1">
            <w:pPr>
              <w:rPr>
                <w:rFonts w:cs="Traditional Arabic"/>
                <w:sz w:val="28"/>
                <w:szCs w:val="28"/>
                <w:lang w:bidi="ar-DZ"/>
              </w:rPr>
            </w:pPr>
          </w:p>
        </w:tc>
        <w:tc>
          <w:tcPr>
            <w:tcW w:w="1134" w:type="dxa"/>
            <w:shd w:val="clear" w:color="auto" w:fill="auto"/>
          </w:tcPr>
          <w:p w14:paraId="46CC22F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500</w:t>
            </w:r>
          </w:p>
        </w:tc>
        <w:tc>
          <w:tcPr>
            <w:tcW w:w="1134" w:type="dxa"/>
            <w:shd w:val="clear" w:color="auto" w:fill="auto"/>
          </w:tcPr>
          <w:p w14:paraId="206664D4"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500</w:t>
            </w:r>
          </w:p>
        </w:tc>
        <w:tc>
          <w:tcPr>
            <w:tcW w:w="1134" w:type="dxa"/>
            <w:shd w:val="clear" w:color="auto" w:fill="auto"/>
          </w:tcPr>
          <w:p w14:paraId="1336DF9A"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500</w:t>
            </w:r>
          </w:p>
        </w:tc>
        <w:tc>
          <w:tcPr>
            <w:tcW w:w="1269" w:type="dxa"/>
            <w:shd w:val="clear" w:color="auto" w:fill="auto"/>
          </w:tcPr>
          <w:p w14:paraId="3B2CCE78" w14:textId="77777777" w:rsidR="00A54DE1" w:rsidRPr="00FD10E8" w:rsidRDefault="00A54DE1" w:rsidP="00A54DE1">
            <w:pPr>
              <w:rPr>
                <w:rFonts w:cs="Traditional Arabic"/>
                <w:sz w:val="28"/>
                <w:szCs w:val="28"/>
                <w:lang w:bidi="ar-DZ"/>
              </w:rPr>
            </w:pPr>
          </w:p>
        </w:tc>
      </w:tr>
    </w:tbl>
    <w:p w14:paraId="42DF8DC4" w14:textId="77777777" w:rsidR="00A54DE1" w:rsidRPr="00A54DE1" w:rsidRDefault="00A54DE1" w:rsidP="00A54DE1">
      <w:pPr>
        <w:rPr>
          <w:rFonts w:cs="Traditional Arabic"/>
          <w:sz w:val="28"/>
          <w:szCs w:val="28"/>
          <w:lang w:bidi="ar-DZ"/>
        </w:rPr>
      </w:pPr>
    </w:p>
    <w:p w14:paraId="154E7AA9" w14:textId="77777777" w:rsidR="00A54DE1" w:rsidRDefault="00A54DE1" w:rsidP="00A54DE1">
      <w:pPr>
        <w:rPr>
          <w:rFonts w:cs="Traditional Arabic"/>
          <w:sz w:val="28"/>
          <w:szCs w:val="28"/>
          <w:rtl/>
          <w:lang w:bidi="ar-DZ"/>
        </w:rPr>
      </w:pPr>
    </w:p>
    <w:p w14:paraId="7EC472CB"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Calcul des besoins pour SE</w:t>
      </w:r>
      <w:r w:rsidRPr="00A54DE1">
        <w:rPr>
          <w:rFonts w:cs="Traditional Arabic"/>
          <w:sz w:val="28"/>
          <w:szCs w:val="28"/>
          <w:rtl/>
          <w:lang w:bidi="ar-DZ"/>
        </w:rPr>
        <w:t xml:space="preserve"> :</w:t>
      </w:r>
    </w:p>
    <w:p w14:paraId="5174C7F0" w14:textId="77777777" w:rsidR="00A54DE1" w:rsidRDefault="00A54DE1" w:rsidP="00A54DE1">
      <w:pPr>
        <w:rPr>
          <w:rFonts w:cs="Traditional Arabic"/>
          <w:sz w:val="28"/>
          <w:szCs w:val="28"/>
          <w:rtl/>
          <w:lang w:bidi="ar-DZ"/>
        </w:rPr>
      </w:pPr>
      <w:r w:rsidRPr="00A54DE1">
        <w:rPr>
          <w:rFonts w:cs="Traditional Arabic"/>
          <w:sz w:val="28"/>
          <w:szCs w:val="28"/>
          <w:lang w:bidi="ar-DZ"/>
        </w:rPr>
        <w:t>D'après la nomenclature, pour réaliser le produit fini PF, il faut deux sous-ensembles SE. Les ordres proposés pour PF permettent de calculer les besoins bruts en SE</w:t>
      </w:r>
      <w:r w:rsidRPr="00A54DE1">
        <w:rPr>
          <w:rFonts w:cs="Traditional Arabic"/>
          <w:sz w:val="28"/>
          <w:szCs w:val="28"/>
          <w:rtl/>
          <w:lang w:bidi="ar-DZ"/>
        </w:rPr>
        <w:t>.</w:t>
      </w:r>
    </w:p>
    <w:p w14:paraId="08271523" w14:textId="77777777" w:rsidR="0003485E" w:rsidRPr="00A54DE1" w:rsidRDefault="0003485E" w:rsidP="00A54DE1">
      <w:pPr>
        <w:rPr>
          <w:rFonts w:cs="Traditional Arabic"/>
          <w:sz w:val="28"/>
          <w:szCs w:val="28"/>
          <w:lang w:bidi="ar-DZ"/>
        </w:rPr>
      </w:pPr>
    </w:p>
    <w:p w14:paraId="5E62961C" w14:textId="77777777" w:rsidR="00A54DE1" w:rsidRPr="00A54DE1" w:rsidRDefault="00A54DE1" w:rsidP="00A54DE1">
      <w:pPr>
        <w:rPr>
          <w:rFonts w:cs="Traditional Arabic"/>
          <w:b/>
          <w:bCs/>
          <w:sz w:val="28"/>
          <w:szCs w:val="28"/>
          <w:u w:val="single"/>
          <w:lang w:bidi="ar-DZ"/>
        </w:rPr>
      </w:pPr>
      <w:r w:rsidRPr="00A54DE1">
        <w:rPr>
          <w:rFonts w:cs="Traditional Arabic"/>
          <w:sz w:val="28"/>
          <w:szCs w:val="28"/>
          <w:rtl/>
          <w:lang w:bidi="ar-DZ"/>
        </w:rPr>
        <w:t xml:space="preserve"> </w:t>
      </w:r>
      <w:r w:rsidR="00FD201E" w:rsidRPr="00A54DE1">
        <w:rPr>
          <w:rFonts w:cs="Traditional Arabic"/>
          <w:noProof/>
          <w:sz w:val="28"/>
          <w:szCs w:val="28"/>
          <w:lang w:bidi="ar-DZ"/>
        </w:rPr>
        <w:drawing>
          <wp:inline distT="0" distB="0" distL="0" distR="0" wp14:anchorId="12A3ED7E" wp14:editId="35DAACAD">
            <wp:extent cx="5031105" cy="180975"/>
            <wp:effectExtent l="0" t="0" r="0" b="0"/>
            <wp:docPr id="42" name="صورة 3" descr="http://ressources.aunege.fr/nuxeo/site/esupversions/d746d9f6-9e2f-427a-bf2b-b03a9adcd99c/lorr_casanova_gestion_flux/res/tableau2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http://ressources.aunege.fr/nuxeo/site/esupversions/d746d9f6-9e2f-427a-bf2b-b03a9adcd99c/lorr_casanova_gestion_flux/res/tableau2_6.png"/>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1105" cy="180975"/>
                    </a:xfrm>
                    <a:prstGeom prst="rect">
                      <a:avLst/>
                    </a:prstGeom>
                    <a:noFill/>
                    <a:ln>
                      <a:noFill/>
                    </a:ln>
                  </pic:spPr>
                </pic:pic>
              </a:graphicData>
            </a:graphic>
          </wp:inline>
        </w:drawing>
      </w:r>
    </w:p>
    <w:p w14:paraId="0725AB6F" w14:textId="77777777" w:rsidR="00A54DE1" w:rsidRPr="00A54DE1" w:rsidRDefault="00A54DE1" w:rsidP="00A54DE1">
      <w:pPr>
        <w:rPr>
          <w:rFonts w:cs="Traditional Arabic"/>
          <w:b/>
          <w:bCs/>
          <w:sz w:val="28"/>
          <w:szCs w:val="28"/>
          <w:u w:val="single"/>
          <w:lang w:bidi="ar-D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711"/>
        <w:gridCol w:w="883"/>
        <w:gridCol w:w="853"/>
        <w:gridCol w:w="853"/>
        <w:gridCol w:w="853"/>
        <w:gridCol w:w="635"/>
      </w:tblGrid>
      <w:tr w:rsidR="00A54DE1" w:rsidRPr="00FD10E8" w14:paraId="6648C258" w14:textId="77777777" w:rsidTr="00FD10E8">
        <w:tc>
          <w:tcPr>
            <w:tcW w:w="2689" w:type="dxa"/>
            <w:shd w:val="clear" w:color="auto" w:fill="auto"/>
          </w:tcPr>
          <w:p w14:paraId="4B2E6D15" w14:textId="77777777" w:rsidR="00A54DE1" w:rsidRPr="00FD10E8" w:rsidRDefault="00A54DE1" w:rsidP="00A54DE1">
            <w:pPr>
              <w:rPr>
                <w:rFonts w:cs="Traditional Arabic"/>
                <w:sz w:val="28"/>
                <w:szCs w:val="28"/>
                <w:lang w:bidi="ar-DZ"/>
              </w:rPr>
            </w:pPr>
          </w:p>
        </w:tc>
        <w:tc>
          <w:tcPr>
            <w:tcW w:w="992" w:type="dxa"/>
            <w:shd w:val="clear" w:color="auto" w:fill="auto"/>
          </w:tcPr>
          <w:p w14:paraId="4F1B9B77" w14:textId="77777777" w:rsidR="00A54DE1" w:rsidRPr="00FD10E8" w:rsidRDefault="00A54DE1" w:rsidP="00A54DE1">
            <w:pPr>
              <w:rPr>
                <w:rFonts w:cs="Traditional Arabic"/>
                <w:sz w:val="28"/>
                <w:szCs w:val="28"/>
                <w:lang w:bidi="ar-DZ"/>
              </w:rPr>
            </w:pPr>
          </w:p>
        </w:tc>
        <w:tc>
          <w:tcPr>
            <w:tcW w:w="1276" w:type="dxa"/>
            <w:shd w:val="clear" w:color="auto" w:fill="auto"/>
          </w:tcPr>
          <w:p w14:paraId="71280017"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1</w:t>
            </w:r>
          </w:p>
        </w:tc>
        <w:tc>
          <w:tcPr>
            <w:tcW w:w="1134" w:type="dxa"/>
            <w:shd w:val="clear" w:color="auto" w:fill="auto"/>
          </w:tcPr>
          <w:p w14:paraId="269866B9"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2</w:t>
            </w:r>
          </w:p>
        </w:tc>
        <w:tc>
          <w:tcPr>
            <w:tcW w:w="1134" w:type="dxa"/>
            <w:shd w:val="clear" w:color="auto" w:fill="auto"/>
          </w:tcPr>
          <w:p w14:paraId="3FA97E21"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3</w:t>
            </w:r>
          </w:p>
        </w:tc>
        <w:tc>
          <w:tcPr>
            <w:tcW w:w="1134" w:type="dxa"/>
            <w:shd w:val="clear" w:color="auto" w:fill="auto"/>
          </w:tcPr>
          <w:p w14:paraId="6458974C"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4</w:t>
            </w:r>
          </w:p>
        </w:tc>
        <w:tc>
          <w:tcPr>
            <w:tcW w:w="1269" w:type="dxa"/>
            <w:shd w:val="clear" w:color="auto" w:fill="auto"/>
          </w:tcPr>
          <w:p w14:paraId="35B11A3F"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5</w:t>
            </w:r>
          </w:p>
        </w:tc>
      </w:tr>
      <w:tr w:rsidR="00A54DE1" w:rsidRPr="00FD10E8" w14:paraId="66E7B83C" w14:textId="77777777" w:rsidTr="00FD10E8">
        <w:tc>
          <w:tcPr>
            <w:tcW w:w="2689" w:type="dxa"/>
            <w:shd w:val="clear" w:color="auto" w:fill="auto"/>
          </w:tcPr>
          <w:p w14:paraId="1054938C"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Besoin Brut (BB)</w:t>
            </w:r>
          </w:p>
        </w:tc>
        <w:tc>
          <w:tcPr>
            <w:tcW w:w="992" w:type="dxa"/>
            <w:shd w:val="clear" w:color="auto" w:fill="auto"/>
          </w:tcPr>
          <w:p w14:paraId="17AD12B7" w14:textId="77777777" w:rsidR="00A54DE1" w:rsidRPr="00FD10E8" w:rsidRDefault="00A54DE1" w:rsidP="00A54DE1">
            <w:pPr>
              <w:rPr>
                <w:rFonts w:cs="Traditional Arabic"/>
                <w:sz w:val="28"/>
                <w:szCs w:val="28"/>
                <w:lang w:bidi="ar-DZ"/>
              </w:rPr>
            </w:pPr>
          </w:p>
        </w:tc>
        <w:tc>
          <w:tcPr>
            <w:tcW w:w="1276" w:type="dxa"/>
            <w:shd w:val="clear" w:color="auto" w:fill="auto"/>
          </w:tcPr>
          <w:p w14:paraId="65B3BA70" w14:textId="77777777" w:rsidR="00A54DE1" w:rsidRPr="00FD10E8" w:rsidRDefault="00A54DE1" w:rsidP="00A54DE1">
            <w:pPr>
              <w:rPr>
                <w:rFonts w:cs="Traditional Arabic"/>
                <w:sz w:val="28"/>
                <w:szCs w:val="28"/>
                <w:lang w:bidi="ar-DZ"/>
              </w:rPr>
            </w:pPr>
          </w:p>
        </w:tc>
        <w:tc>
          <w:tcPr>
            <w:tcW w:w="1134" w:type="dxa"/>
            <w:shd w:val="clear" w:color="auto" w:fill="auto"/>
          </w:tcPr>
          <w:p w14:paraId="3B04513A"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2FACDF2F"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15FAE1FF"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269" w:type="dxa"/>
            <w:shd w:val="clear" w:color="auto" w:fill="auto"/>
          </w:tcPr>
          <w:p w14:paraId="54BCB7E5" w14:textId="77777777" w:rsidR="00A54DE1" w:rsidRPr="00FD10E8" w:rsidRDefault="00A54DE1" w:rsidP="00A54DE1">
            <w:pPr>
              <w:rPr>
                <w:rFonts w:cs="Traditional Arabic"/>
                <w:sz w:val="28"/>
                <w:szCs w:val="28"/>
                <w:lang w:bidi="ar-DZ"/>
              </w:rPr>
            </w:pPr>
          </w:p>
        </w:tc>
      </w:tr>
      <w:tr w:rsidR="00A54DE1" w:rsidRPr="00FD10E8" w14:paraId="6AC71053" w14:textId="77777777" w:rsidTr="00FD10E8">
        <w:tc>
          <w:tcPr>
            <w:tcW w:w="2689" w:type="dxa"/>
            <w:shd w:val="clear" w:color="auto" w:fill="auto"/>
          </w:tcPr>
          <w:p w14:paraId="6293D32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Réceptions attendues</w:t>
            </w:r>
          </w:p>
        </w:tc>
        <w:tc>
          <w:tcPr>
            <w:tcW w:w="992" w:type="dxa"/>
            <w:shd w:val="clear" w:color="auto" w:fill="auto"/>
          </w:tcPr>
          <w:p w14:paraId="5C185496" w14:textId="77777777" w:rsidR="00A54DE1" w:rsidRPr="00FD10E8" w:rsidRDefault="00A54DE1" w:rsidP="00A54DE1">
            <w:pPr>
              <w:rPr>
                <w:rFonts w:cs="Traditional Arabic"/>
                <w:sz w:val="28"/>
                <w:szCs w:val="28"/>
                <w:lang w:bidi="ar-DZ"/>
              </w:rPr>
            </w:pPr>
          </w:p>
        </w:tc>
        <w:tc>
          <w:tcPr>
            <w:tcW w:w="1276" w:type="dxa"/>
            <w:shd w:val="clear" w:color="auto" w:fill="auto"/>
          </w:tcPr>
          <w:p w14:paraId="2C71DB0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c>
          <w:tcPr>
            <w:tcW w:w="1134" w:type="dxa"/>
            <w:shd w:val="clear" w:color="auto" w:fill="auto"/>
          </w:tcPr>
          <w:p w14:paraId="26EC81E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5A400CA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c>
          <w:tcPr>
            <w:tcW w:w="1134" w:type="dxa"/>
            <w:shd w:val="clear" w:color="auto" w:fill="auto"/>
          </w:tcPr>
          <w:p w14:paraId="6633248F"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c>
          <w:tcPr>
            <w:tcW w:w="1269" w:type="dxa"/>
            <w:shd w:val="clear" w:color="auto" w:fill="auto"/>
          </w:tcPr>
          <w:p w14:paraId="530E6860"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0</w:t>
            </w:r>
          </w:p>
        </w:tc>
      </w:tr>
      <w:tr w:rsidR="00A54DE1" w:rsidRPr="00FD10E8" w14:paraId="5829209B" w14:textId="77777777" w:rsidTr="00FD10E8">
        <w:tc>
          <w:tcPr>
            <w:tcW w:w="2689" w:type="dxa"/>
            <w:shd w:val="clear" w:color="auto" w:fill="auto"/>
          </w:tcPr>
          <w:p w14:paraId="71CA3E1B"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Stock disponible</w:t>
            </w:r>
          </w:p>
        </w:tc>
        <w:tc>
          <w:tcPr>
            <w:tcW w:w="992" w:type="dxa"/>
            <w:shd w:val="clear" w:color="auto" w:fill="auto"/>
          </w:tcPr>
          <w:p w14:paraId="76BD78AF"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276" w:type="dxa"/>
            <w:shd w:val="clear" w:color="auto" w:fill="auto"/>
          </w:tcPr>
          <w:p w14:paraId="5DCBBA8C"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6BC07921"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51F3D2E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11EE178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269" w:type="dxa"/>
            <w:shd w:val="clear" w:color="auto" w:fill="auto"/>
          </w:tcPr>
          <w:p w14:paraId="760926F9" w14:textId="77777777" w:rsidR="00A54DE1" w:rsidRPr="00FD10E8" w:rsidRDefault="00A54DE1" w:rsidP="00A54DE1">
            <w:pPr>
              <w:rPr>
                <w:rFonts w:cs="Traditional Arabic"/>
                <w:sz w:val="28"/>
                <w:szCs w:val="28"/>
                <w:lang w:bidi="ar-DZ"/>
              </w:rPr>
            </w:pPr>
          </w:p>
        </w:tc>
      </w:tr>
      <w:tr w:rsidR="00A54DE1" w:rsidRPr="00FD10E8" w14:paraId="7605A860" w14:textId="77777777" w:rsidTr="00FD10E8">
        <w:tc>
          <w:tcPr>
            <w:tcW w:w="2689" w:type="dxa"/>
            <w:shd w:val="clear" w:color="auto" w:fill="auto"/>
          </w:tcPr>
          <w:p w14:paraId="3CD4C7C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Besoins nets (BN)</w:t>
            </w:r>
          </w:p>
        </w:tc>
        <w:tc>
          <w:tcPr>
            <w:tcW w:w="992" w:type="dxa"/>
            <w:shd w:val="clear" w:color="auto" w:fill="auto"/>
          </w:tcPr>
          <w:p w14:paraId="4A010598" w14:textId="77777777" w:rsidR="00A54DE1" w:rsidRPr="00FD10E8" w:rsidRDefault="00A54DE1" w:rsidP="00A54DE1">
            <w:pPr>
              <w:rPr>
                <w:rFonts w:cs="Traditional Arabic"/>
                <w:sz w:val="28"/>
                <w:szCs w:val="28"/>
                <w:lang w:bidi="ar-DZ"/>
              </w:rPr>
            </w:pPr>
          </w:p>
        </w:tc>
        <w:tc>
          <w:tcPr>
            <w:tcW w:w="1276" w:type="dxa"/>
            <w:shd w:val="clear" w:color="auto" w:fill="auto"/>
          </w:tcPr>
          <w:p w14:paraId="24406C11"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567E8577"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4ED3166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700</w:t>
            </w:r>
          </w:p>
        </w:tc>
        <w:tc>
          <w:tcPr>
            <w:tcW w:w="1134" w:type="dxa"/>
            <w:shd w:val="clear" w:color="auto" w:fill="auto"/>
          </w:tcPr>
          <w:p w14:paraId="130F1DA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700</w:t>
            </w:r>
          </w:p>
        </w:tc>
        <w:tc>
          <w:tcPr>
            <w:tcW w:w="1269" w:type="dxa"/>
            <w:shd w:val="clear" w:color="auto" w:fill="auto"/>
          </w:tcPr>
          <w:p w14:paraId="45F2286D" w14:textId="77777777" w:rsidR="00A54DE1" w:rsidRPr="00FD10E8" w:rsidRDefault="00A54DE1" w:rsidP="00A54DE1">
            <w:pPr>
              <w:rPr>
                <w:rFonts w:cs="Traditional Arabic"/>
                <w:sz w:val="28"/>
                <w:szCs w:val="28"/>
                <w:lang w:bidi="ar-DZ"/>
              </w:rPr>
            </w:pPr>
          </w:p>
        </w:tc>
      </w:tr>
      <w:tr w:rsidR="00A54DE1" w:rsidRPr="00FD10E8" w14:paraId="2DCA44DB" w14:textId="77777777" w:rsidTr="00FD10E8">
        <w:tc>
          <w:tcPr>
            <w:tcW w:w="2689" w:type="dxa"/>
            <w:shd w:val="clear" w:color="auto" w:fill="auto"/>
          </w:tcPr>
          <w:p w14:paraId="52194F5A"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Ordre proposé Fin</w:t>
            </w:r>
          </w:p>
        </w:tc>
        <w:tc>
          <w:tcPr>
            <w:tcW w:w="992" w:type="dxa"/>
            <w:shd w:val="clear" w:color="auto" w:fill="auto"/>
          </w:tcPr>
          <w:p w14:paraId="30061FDD" w14:textId="77777777" w:rsidR="00A54DE1" w:rsidRPr="00FD10E8" w:rsidRDefault="00A54DE1" w:rsidP="00A54DE1">
            <w:pPr>
              <w:rPr>
                <w:rFonts w:cs="Traditional Arabic"/>
                <w:sz w:val="28"/>
                <w:szCs w:val="28"/>
                <w:lang w:bidi="ar-DZ"/>
              </w:rPr>
            </w:pPr>
          </w:p>
        </w:tc>
        <w:tc>
          <w:tcPr>
            <w:tcW w:w="1276" w:type="dxa"/>
            <w:shd w:val="clear" w:color="auto" w:fill="auto"/>
          </w:tcPr>
          <w:p w14:paraId="760137E6" w14:textId="77777777" w:rsidR="00A54DE1" w:rsidRPr="00FD10E8" w:rsidRDefault="00A54DE1" w:rsidP="00A54DE1">
            <w:pPr>
              <w:rPr>
                <w:rFonts w:cs="Traditional Arabic"/>
                <w:sz w:val="28"/>
                <w:szCs w:val="28"/>
                <w:lang w:bidi="ar-DZ"/>
              </w:rPr>
            </w:pPr>
          </w:p>
        </w:tc>
        <w:tc>
          <w:tcPr>
            <w:tcW w:w="1134" w:type="dxa"/>
            <w:shd w:val="clear" w:color="auto" w:fill="auto"/>
          </w:tcPr>
          <w:p w14:paraId="27CA71DC" w14:textId="77777777" w:rsidR="00A54DE1" w:rsidRPr="00FD10E8" w:rsidRDefault="00A54DE1" w:rsidP="00A54DE1">
            <w:pPr>
              <w:rPr>
                <w:rFonts w:cs="Traditional Arabic"/>
                <w:sz w:val="28"/>
                <w:szCs w:val="28"/>
                <w:lang w:bidi="ar-DZ"/>
              </w:rPr>
            </w:pPr>
          </w:p>
        </w:tc>
        <w:tc>
          <w:tcPr>
            <w:tcW w:w="1134" w:type="dxa"/>
            <w:shd w:val="clear" w:color="auto" w:fill="auto"/>
          </w:tcPr>
          <w:p w14:paraId="1C7ECFC7"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47F5CA60"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269" w:type="dxa"/>
            <w:shd w:val="clear" w:color="auto" w:fill="auto"/>
          </w:tcPr>
          <w:p w14:paraId="3B61B0D9" w14:textId="77777777" w:rsidR="00A54DE1" w:rsidRPr="00FD10E8" w:rsidRDefault="00A54DE1" w:rsidP="00A54DE1">
            <w:pPr>
              <w:rPr>
                <w:rFonts w:cs="Traditional Arabic"/>
                <w:sz w:val="28"/>
                <w:szCs w:val="28"/>
                <w:lang w:bidi="ar-DZ"/>
              </w:rPr>
            </w:pPr>
          </w:p>
        </w:tc>
      </w:tr>
      <w:tr w:rsidR="00A54DE1" w:rsidRPr="00FD10E8" w14:paraId="57BEF1E7" w14:textId="77777777" w:rsidTr="00FD10E8">
        <w:tc>
          <w:tcPr>
            <w:tcW w:w="2689" w:type="dxa"/>
            <w:shd w:val="clear" w:color="auto" w:fill="auto"/>
          </w:tcPr>
          <w:p w14:paraId="43C05F19"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Ordre proposé Début</w:t>
            </w:r>
          </w:p>
        </w:tc>
        <w:tc>
          <w:tcPr>
            <w:tcW w:w="992" w:type="dxa"/>
            <w:shd w:val="clear" w:color="auto" w:fill="auto"/>
          </w:tcPr>
          <w:p w14:paraId="460D1E3E" w14:textId="77777777" w:rsidR="00A54DE1" w:rsidRPr="00FD10E8" w:rsidRDefault="00A54DE1" w:rsidP="00A54DE1">
            <w:pPr>
              <w:rPr>
                <w:rFonts w:cs="Traditional Arabic"/>
                <w:sz w:val="28"/>
                <w:szCs w:val="28"/>
                <w:lang w:bidi="ar-DZ"/>
              </w:rPr>
            </w:pPr>
          </w:p>
        </w:tc>
        <w:tc>
          <w:tcPr>
            <w:tcW w:w="1276" w:type="dxa"/>
            <w:shd w:val="clear" w:color="auto" w:fill="auto"/>
          </w:tcPr>
          <w:p w14:paraId="004E1A67"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4F5787C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6C00DD7F" w14:textId="77777777" w:rsidR="00A54DE1" w:rsidRPr="00FD10E8" w:rsidRDefault="00A54DE1" w:rsidP="00A54DE1">
            <w:pPr>
              <w:rPr>
                <w:rFonts w:cs="Traditional Arabic"/>
                <w:sz w:val="28"/>
                <w:szCs w:val="28"/>
                <w:lang w:bidi="ar-DZ"/>
              </w:rPr>
            </w:pPr>
          </w:p>
        </w:tc>
        <w:tc>
          <w:tcPr>
            <w:tcW w:w="1134" w:type="dxa"/>
            <w:shd w:val="clear" w:color="auto" w:fill="auto"/>
          </w:tcPr>
          <w:p w14:paraId="783E3131" w14:textId="77777777" w:rsidR="00A54DE1" w:rsidRPr="00FD10E8" w:rsidRDefault="00A54DE1" w:rsidP="00A54DE1">
            <w:pPr>
              <w:rPr>
                <w:rFonts w:cs="Traditional Arabic"/>
                <w:sz w:val="28"/>
                <w:szCs w:val="28"/>
                <w:lang w:bidi="ar-DZ"/>
              </w:rPr>
            </w:pPr>
          </w:p>
        </w:tc>
        <w:tc>
          <w:tcPr>
            <w:tcW w:w="1269" w:type="dxa"/>
            <w:shd w:val="clear" w:color="auto" w:fill="auto"/>
          </w:tcPr>
          <w:p w14:paraId="04F21FE9" w14:textId="77777777" w:rsidR="00A54DE1" w:rsidRPr="00FD10E8" w:rsidRDefault="00A54DE1" w:rsidP="00A54DE1">
            <w:pPr>
              <w:rPr>
                <w:rFonts w:cs="Traditional Arabic"/>
                <w:sz w:val="28"/>
                <w:szCs w:val="28"/>
                <w:lang w:bidi="ar-DZ"/>
              </w:rPr>
            </w:pPr>
          </w:p>
        </w:tc>
      </w:tr>
    </w:tbl>
    <w:p w14:paraId="535316F7" w14:textId="77777777" w:rsidR="00A54DE1" w:rsidRPr="00A54DE1" w:rsidRDefault="00A54DE1" w:rsidP="00A54DE1">
      <w:pPr>
        <w:rPr>
          <w:rFonts w:cs="Traditional Arabic"/>
          <w:sz w:val="28"/>
          <w:szCs w:val="28"/>
          <w:lang w:bidi="ar-DZ"/>
        </w:rPr>
      </w:pPr>
    </w:p>
    <w:p w14:paraId="35A4D8B9" w14:textId="77777777" w:rsidR="00A54DE1" w:rsidRPr="00A54DE1" w:rsidRDefault="00A54DE1" w:rsidP="00A54DE1">
      <w:pPr>
        <w:rPr>
          <w:rFonts w:cs="Traditional Arabic"/>
          <w:sz w:val="28"/>
          <w:szCs w:val="28"/>
          <w:lang w:bidi="ar-DZ"/>
        </w:rPr>
      </w:pPr>
    </w:p>
    <w:p w14:paraId="101B06A1"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Stock = 300, L = 1000, D = 2</w:t>
      </w:r>
    </w:p>
    <w:p w14:paraId="77DA04A9"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BN2 = BB2 - SP2-1 - OL2 = 1000 – 300 – 1000 = -300</w:t>
      </w:r>
    </w:p>
    <w:p w14:paraId="01F1ADC0"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Donc, BN2 = 0 car il n'y a pas de besoins nets</w:t>
      </w:r>
      <w:r w:rsidRPr="00A54DE1">
        <w:rPr>
          <w:rFonts w:cs="Traditional Arabic"/>
          <w:sz w:val="28"/>
          <w:szCs w:val="28"/>
          <w:rtl/>
          <w:lang w:bidi="ar-DZ"/>
        </w:rPr>
        <w:t>.</w:t>
      </w:r>
    </w:p>
    <w:p w14:paraId="2FA35706"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SP3 = SP2 +OP3 – BB3= 300 + 1000 – 1000 = 300</w:t>
      </w:r>
    </w:p>
    <w:p w14:paraId="284E4478" w14:textId="77777777" w:rsidR="00A54DE1" w:rsidRPr="00A54DE1" w:rsidRDefault="00A54DE1" w:rsidP="00A54DE1">
      <w:pPr>
        <w:rPr>
          <w:rFonts w:cs="Traditional Arabic"/>
          <w:sz w:val="28"/>
          <w:szCs w:val="28"/>
          <w:lang w:bidi="ar-DZ"/>
        </w:rPr>
      </w:pPr>
    </w:p>
    <w:p w14:paraId="5DA57E6B" w14:textId="77777777" w:rsidR="00A54DE1" w:rsidRDefault="00A54DE1" w:rsidP="00A54DE1">
      <w:pPr>
        <w:rPr>
          <w:rFonts w:cs="Traditional Arabic"/>
          <w:sz w:val="28"/>
          <w:szCs w:val="28"/>
          <w:rtl/>
          <w:lang w:bidi="ar-DZ"/>
        </w:rPr>
      </w:pPr>
      <w:r w:rsidRPr="00A54DE1">
        <w:rPr>
          <w:rFonts w:cs="Traditional Arabic"/>
          <w:sz w:val="28"/>
          <w:szCs w:val="28"/>
          <w:lang w:bidi="ar-DZ"/>
        </w:rPr>
        <w:t>D'après la nomenclature, pour réaliser le produit fini PF, il faut deux sous-ensembles SE. Les ordres proposés pour PF permettent de calculer les besoins bruts en SE</w:t>
      </w:r>
      <w:r w:rsidRPr="00A54DE1">
        <w:rPr>
          <w:rFonts w:cs="Traditional Arabic"/>
          <w:sz w:val="28"/>
          <w:szCs w:val="28"/>
          <w:rtl/>
          <w:lang w:bidi="ar-DZ"/>
        </w:rPr>
        <w:t>.</w:t>
      </w:r>
    </w:p>
    <w:p w14:paraId="30EFAC02" w14:textId="77777777" w:rsidR="0003485E" w:rsidRDefault="0003485E" w:rsidP="00A54DE1">
      <w:pPr>
        <w:rPr>
          <w:rFonts w:cs="Traditional Arabic"/>
          <w:sz w:val="28"/>
          <w:szCs w:val="28"/>
          <w:rtl/>
          <w:lang w:bidi="ar-DZ"/>
        </w:rPr>
      </w:pPr>
    </w:p>
    <w:p w14:paraId="75A69A19" w14:textId="77777777" w:rsidR="0003485E" w:rsidRDefault="0003485E" w:rsidP="00A54DE1">
      <w:pPr>
        <w:rPr>
          <w:rFonts w:cs="Traditional Arabic"/>
          <w:sz w:val="28"/>
          <w:szCs w:val="28"/>
          <w:rtl/>
          <w:lang w:bidi="ar-DZ"/>
        </w:rPr>
      </w:pPr>
    </w:p>
    <w:p w14:paraId="137294F7" w14:textId="77777777" w:rsidR="0003485E" w:rsidRDefault="0003485E" w:rsidP="00A54DE1">
      <w:pPr>
        <w:rPr>
          <w:rFonts w:cs="Traditional Arabic"/>
          <w:sz w:val="28"/>
          <w:szCs w:val="28"/>
          <w:rtl/>
          <w:lang w:bidi="ar-DZ"/>
        </w:rPr>
      </w:pPr>
    </w:p>
    <w:p w14:paraId="2DC98027" w14:textId="77777777" w:rsidR="0003485E" w:rsidRPr="00A54DE1" w:rsidRDefault="0003485E" w:rsidP="00A54DE1">
      <w:pPr>
        <w:rPr>
          <w:rFonts w:cs="Traditional Arabic"/>
          <w:sz w:val="28"/>
          <w:szCs w:val="28"/>
          <w:lang w:bidi="ar-DZ"/>
        </w:rPr>
      </w:pPr>
    </w:p>
    <w:p w14:paraId="26462964" w14:textId="77777777" w:rsidR="00A54DE1" w:rsidRPr="00A54DE1" w:rsidRDefault="00A54DE1" w:rsidP="00A54DE1">
      <w:pPr>
        <w:rPr>
          <w:rFonts w:cs="Traditional Arabic"/>
          <w:sz w:val="28"/>
          <w:szCs w:val="28"/>
          <w:lang w:bidi="ar-DZ"/>
        </w:rPr>
      </w:pPr>
      <w:r w:rsidRPr="00A54DE1">
        <w:rPr>
          <w:rFonts w:cs="Traditional Arabic"/>
          <w:sz w:val="28"/>
          <w:szCs w:val="28"/>
          <w:rtl/>
          <w:lang w:bidi="ar-DZ"/>
        </w:rPr>
        <w:t xml:space="preserve"> </w:t>
      </w:r>
    </w:p>
    <w:p w14:paraId="6CAEB745" w14:textId="77777777" w:rsidR="00A54DE1" w:rsidRPr="00A54DE1" w:rsidRDefault="00FD201E" w:rsidP="00A54DE1">
      <w:pPr>
        <w:rPr>
          <w:rFonts w:cs="Traditional Arabic"/>
          <w:sz w:val="28"/>
          <w:szCs w:val="28"/>
          <w:lang w:bidi="ar-DZ"/>
        </w:rPr>
      </w:pPr>
      <w:r w:rsidRPr="00A54DE1">
        <w:rPr>
          <w:rFonts w:cs="Traditional Arabic"/>
          <w:noProof/>
          <w:sz w:val="28"/>
          <w:szCs w:val="28"/>
          <w:lang w:bidi="ar-DZ"/>
        </w:rPr>
        <w:drawing>
          <wp:inline distT="0" distB="0" distL="0" distR="0" wp14:anchorId="211F41A4" wp14:editId="4725ED6B">
            <wp:extent cx="5000625" cy="209550"/>
            <wp:effectExtent l="0" t="0" r="0" b="0"/>
            <wp:docPr id="43" name="صورة 3" descr="http://ressources.aunege.fr/nuxeo/site/esupversions/d746d9f6-9e2f-427a-bf2b-b03a9adcd99c/lorr_casanova_gestion_flux/res/tableau2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http://ressources.aunege.fr/nuxeo/site/esupversions/d746d9f6-9e2f-427a-bf2b-b03a9adcd99c/lorr_casanova_gestion_flux/res/tableau2_6.png"/>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711"/>
        <w:gridCol w:w="883"/>
        <w:gridCol w:w="853"/>
        <w:gridCol w:w="853"/>
        <w:gridCol w:w="853"/>
        <w:gridCol w:w="635"/>
      </w:tblGrid>
      <w:tr w:rsidR="00A54DE1" w:rsidRPr="00FD10E8" w14:paraId="0018954B" w14:textId="77777777" w:rsidTr="00FD10E8">
        <w:tc>
          <w:tcPr>
            <w:tcW w:w="2689" w:type="dxa"/>
            <w:shd w:val="clear" w:color="auto" w:fill="auto"/>
          </w:tcPr>
          <w:p w14:paraId="05B9B906" w14:textId="77777777" w:rsidR="00A54DE1" w:rsidRPr="00FD10E8" w:rsidRDefault="00A54DE1" w:rsidP="00A54DE1">
            <w:pPr>
              <w:rPr>
                <w:rFonts w:cs="Traditional Arabic"/>
                <w:sz w:val="28"/>
                <w:szCs w:val="28"/>
                <w:lang w:bidi="ar-DZ"/>
              </w:rPr>
            </w:pPr>
          </w:p>
        </w:tc>
        <w:tc>
          <w:tcPr>
            <w:tcW w:w="992" w:type="dxa"/>
            <w:shd w:val="clear" w:color="auto" w:fill="auto"/>
          </w:tcPr>
          <w:p w14:paraId="40FBBE79" w14:textId="77777777" w:rsidR="00A54DE1" w:rsidRPr="00FD10E8" w:rsidRDefault="00A54DE1" w:rsidP="00A54DE1">
            <w:pPr>
              <w:rPr>
                <w:rFonts w:cs="Traditional Arabic"/>
                <w:sz w:val="28"/>
                <w:szCs w:val="28"/>
                <w:lang w:bidi="ar-DZ"/>
              </w:rPr>
            </w:pPr>
          </w:p>
        </w:tc>
        <w:tc>
          <w:tcPr>
            <w:tcW w:w="1276" w:type="dxa"/>
            <w:shd w:val="clear" w:color="auto" w:fill="auto"/>
          </w:tcPr>
          <w:p w14:paraId="14C6F0A4"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1</w:t>
            </w:r>
          </w:p>
        </w:tc>
        <w:tc>
          <w:tcPr>
            <w:tcW w:w="1134" w:type="dxa"/>
            <w:shd w:val="clear" w:color="auto" w:fill="auto"/>
          </w:tcPr>
          <w:p w14:paraId="2F0A7E6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2</w:t>
            </w:r>
          </w:p>
        </w:tc>
        <w:tc>
          <w:tcPr>
            <w:tcW w:w="1134" w:type="dxa"/>
            <w:shd w:val="clear" w:color="auto" w:fill="auto"/>
          </w:tcPr>
          <w:p w14:paraId="409FD91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3</w:t>
            </w:r>
          </w:p>
        </w:tc>
        <w:tc>
          <w:tcPr>
            <w:tcW w:w="1134" w:type="dxa"/>
            <w:shd w:val="clear" w:color="auto" w:fill="auto"/>
          </w:tcPr>
          <w:p w14:paraId="4F57E627"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4</w:t>
            </w:r>
          </w:p>
        </w:tc>
        <w:tc>
          <w:tcPr>
            <w:tcW w:w="1269" w:type="dxa"/>
            <w:shd w:val="clear" w:color="auto" w:fill="auto"/>
          </w:tcPr>
          <w:p w14:paraId="7A2532BE"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5</w:t>
            </w:r>
          </w:p>
        </w:tc>
      </w:tr>
      <w:tr w:rsidR="00A54DE1" w:rsidRPr="00FD10E8" w14:paraId="1CB0A37A" w14:textId="77777777" w:rsidTr="00FD10E8">
        <w:tc>
          <w:tcPr>
            <w:tcW w:w="2689" w:type="dxa"/>
            <w:shd w:val="clear" w:color="auto" w:fill="auto"/>
          </w:tcPr>
          <w:p w14:paraId="4A2411DF"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Besoin Brut (BB)</w:t>
            </w:r>
          </w:p>
        </w:tc>
        <w:tc>
          <w:tcPr>
            <w:tcW w:w="992" w:type="dxa"/>
            <w:shd w:val="clear" w:color="auto" w:fill="auto"/>
          </w:tcPr>
          <w:p w14:paraId="64CE779F" w14:textId="77777777" w:rsidR="00A54DE1" w:rsidRPr="00FD10E8" w:rsidRDefault="00A54DE1" w:rsidP="00A54DE1">
            <w:pPr>
              <w:rPr>
                <w:rFonts w:cs="Traditional Arabic"/>
                <w:sz w:val="28"/>
                <w:szCs w:val="28"/>
                <w:lang w:bidi="ar-DZ"/>
              </w:rPr>
            </w:pPr>
          </w:p>
        </w:tc>
        <w:tc>
          <w:tcPr>
            <w:tcW w:w="1276" w:type="dxa"/>
            <w:shd w:val="clear" w:color="auto" w:fill="auto"/>
          </w:tcPr>
          <w:p w14:paraId="5FCFED8B" w14:textId="77777777" w:rsidR="00A54DE1" w:rsidRPr="00FD10E8" w:rsidRDefault="00A54DE1" w:rsidP="00A54DE1">
            <w:pPr>
              <w:rPr>
                <w:rFonts w:cs="Traditional Arabic"/>
                <w:sz w:val="28"/>
                <w:szCs w:val="28"/>
                <w:lang w:bidi="ar-DZ"/>
              </w:rPr>
            </w:pPr>
          </w:p>
        </w:tc>
        <w:tc>
          <w:tcPr>
            <w:tcW w:w="1134" w:type="dxa"/>
            <w:shd w:val="clear" w:color="auto" w:fill="auto"/>
          </w:tcPr>
          <w:p w14:paraId="46D8E515"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09D92C93"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6B8FC3F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269" w:type="dxa"/>
            <w:shd w:val="clear" w:color="auto" w:fill="auto"/>
          </w:tcPr>
          <w:p w14:paraId="055EB0C8" w14:textId="77777777" w:rsidR="00A54DE1" w:rsidRPr="00FD10E8" w:rsidRDefault="00A54DE1" w:rsidP="00A54DE1">
            <w:pPr>
              <w:rPr>
                <w:rFonts w:cs="Traditional Arabic"/>
                <w:sz w:val="28"/>
                <w:szCs w:val="28"/>
                <w:lang w:bidi="ar-DZ"/>
              </w:rPr>
            </w:pPr>
          </w:p>
        </w:tc>
      </w:tr>
      <w:tr w:rsidR="00A54DE1" w:rsidRPr="00FD10E8" w14:paraId="3987EE33" w14:textId="77777777" w:rsidTr="00FD10E8">
        <w:tc>
          <w:tcPr>
            <w:tcW w:w="2689" w:type="dxa"/>
            <w:shd w:val="clear" w:color="auto" w:fill="auto"/>
          </w:tcPr>
          <w:p w14:paraId="3F7C495A"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Réceptions attendues</w:t>
            </w:r>
          </w:p>
        </w:tc>
        <w:tc>
          <w:tcPr>
            <w:tcW w:w="992" w:type="dxa"/>
            <w:shd w:val="clear" w:color="auto" w:fill="auto"/>
          </w:tcPr>
          <w:p w14:paraId="1E16C6DB" w14:textId="77777777" w:rsidR="00A54DE1" w:rsidRPr="00FD10E8" w:rsidRDefault="00A54DE1" w:rsidP="00A54DE1">
            <w:pPr>
              <w:rPr>
                <w:rFonts w:cs="Traditional Arabic"/>
                <w:sz w:val="28"/>
                <w:szCs w:val="28"/>
                <w:lang w:bidi="ar-DZ"/>
              </w:rPr>
            </w:pPr>
          </w:p>
        </w:tc>
        <w:tc>
          <w:tcPr>
            <w:tcW w:w="1276" w:type="dxa"/>
            <w:shd w:val="clear" w:color="auto" w:fill="auto"/>
          </w:tcPr>
          <w:p w14:paraId="6AD78C22" w14:textId="77777777" w:rsidR="00A54DE1" w:rsidRPr="00FD10E8" w:rsidRDefault="00A54DE1" w:rsidP="00A54DE1">
            <w:pPr>
              <w:rPr>
                <w:rFonts w:cs="Traditional Arabic"/>
                <w:sz w:val="28"/>
                <w:szCs w:val="28"/>
                <w:lang w:bidi="ar-DZ"/>
              </w:rPr>
            </w:pPr>
          </w:p>
        </w:tc>
        <w:tc>
          <w:tcPr>
            <w:tcW w:w="1134" w:type="dxa"/>
            <w:shd w:val="clear" w:color="auto" w:fill="auto"/>
          </w:tcPr>
          <w:p w14:paraId="6A27E69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17C71564" w14:textId="77777777" w:rsidR="00A54DE1" w:rsidRPr="00FD10E8" w:rsidRDefault="00A54DE1" w:rsidP="00A54DE1">
            <w:pPr>
              <w:rPr>
                <w:rFonts w:cs="Traditional Arabic"/>
                <w:sz w:val="28"/>
                <w:szCs w:val="28"/>
                <w:lang w:bidi="ar-DZ"/>
              </w:rPr>
            </w:pPr>
          </w:p>
        </w:tc>
        <w:tc>
          <w:tcPr>
            <w:tcW w:w="1134" w:type="dxa"/>
            <w:shd w:val="clear" w:color="auto" w:fill="auto"/>
          </w:tcPr>
          <w:p w14:paraId="4B8C5693" w14:textId="77777777" w:rsidR="00A54DE1" w:rsidRPr="00FD10E8" w:rsidRDefault="00A54DE1" w:rsidP="00A54DE1">
            <w:pPr>
              <w:rPr>
                <w:rFonts w:cs="Traditional Arabic"/>
                <w:sz w:val="28"/>
                <w:szCs w:val="28"/>
                <w:lang w:bidi="ar-DZ"/>
              </w:rPr>
            </w:pPr>
          </w:p>
        </w:tc>
        <w:tc>
          <w:tcPr>
            <w:tcW w:w="1269" w:type="dxa"/>
            <w:shd w:val="clear" w:color="auto" w:fill="auto"/>
          </w:tcPr>
          <w:p w14:paraId="61E2168C" w14:textId="77777777" w:rsidR="00A54DE1" w:rsidRPr="00FD10E8" w:rsidRDefault="00A54DE1" w:rsidP="00A54DE1">
            <w:pPr>
              <w:rPr>
                <w:rFonts w:cs="Traditional Arabic"/>
                <w:sz w:val="28"/>
                <w:szCs w:val="28"/>
                <w:lang w:bidi="ar-DZ"/>
              </w:rPr>
            </w:pPr>
          </w:p>
        </w:tc>
      </w:tr>
      <w:tr w:rsidR="00A54DE1" w:rsidRPr="00FD10E8" w14:paraId="10A5BECE" w14:textId="77777777" w:rsidTr="00FD10E8">
        <w:tc>
          <w:tcPr>
            <w:tcW w:w="2689" w:type="dxa"/>
            <w:shd w:val="clear" w:color="auto" w:fill="auto"/>
          </w:tcPr>
          <w:p w14:paraId="2EC9DF3D"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Stock disponible</w:t>
            </w:r>
          </w:p>
        </w:tc>
        <w:tc>
          <w:tcPr>
            <w:tcW w:w="992" w:type="dxa"/>
            <w:shd w:val="clear" w:color="auto" w:fill="auto"/>
          </w:tcPr>
          <w:p w14:paraId="1185F04B"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276" w:type="dxa"/>
            <w:shd w:val="clear" w:color="auto" w:fill="auto"/>
          </w:tcPr>
          <w:p w14:paraId="5A602B83"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3672184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52196362"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3306846A"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269" w:type="dxa"/>
            <w:shd w:val="clear" w:color="auto" w:fill="auto"/>
          </w:tcPr>
          <w:p w14:paraId="1C1299DF" w14:textId="77777777" w:rsidR="00A54DE1" w:rsidRPr="00FD10E8" w:rsidRDefault="00A54DE1" w:rsidP="00A54DE1">
            <w:pPr>
              <w:rPr>
                <w:rFonts w:cs="Traditional Arabic"/>
                <w:sz w:val="28"/>
                <w:szCs w:val="28"/>
                <w:lang w:bidi="ar-DZ"/>
              </w:rPr>
            </w:pPr>
          </w:p>
        </w:tc>
      </w:tr>
      <w:tr w:rsidR="00A54DE1" w:rsidRPr="00FD10E8" w14:paraId="1DF2A983" w14:textId="77777777" w:rsidTr="00FD10E8">
        <w:tc>
          <w:tcPr>
            <w:tcW w:w="2689" w:type="dxa"/>
            <w:shd w:val="clear" w:color="auto" w:fill="auto"/>
          </w:tcPr>
          <w:p w14:paraId="4195A08E"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Besoins nets (BN)</w:t>
            </w:r>
          </w:p>
        </w:tc>
        <w:tc>
          <w:tcPr>
            <w:tcW w:w="992" w:type="dxa"/>
            <w:shd w:val="clear" w:color="auto" w:fill="auto"/>
          </w:tcPr>
          <w:p w14:paraId="243D3883" w14:textId="77777777" w:rsidR="00A54DE1" w:rsidRPr="00FD10E8" w:rsidRDefault="00A54DE1" w:rsidP="00A54DE1">
            <w:pPr>
              <w:rPr>
                <w:rFonts w:cs="Traditional Arabic"/>
                <w:sz w:val="28"/>
                <w:szCs w:val="28"/>
                <w:lang w:bidi="ar-DZ"/>
              </w:rPr>
            </w:pPr>
          </w:p>
        </w:tc>
        <w:tc>
          <w:tcPr>
            <w:tcW w:w="1276" w:type="dxa"/>
            <w:shd w:val="clear" w:color="auto" w:fill="auto"/>
          </w:tcPr>
          <w:p w14:paraId="5BADB3A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31D22B7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-300</w:t>
            </w:r>
          </w:p>
        </w:tc>
        <w:tc>
          <w:tcPr>
            <w:tcW w:w="1134" w:type="dxa"/>
            <w:shd w:val="clear" w:color="auto" w:fill="auto"/>
          </w:tcPr>
          <w:p w14:paraId="66DA6299"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700</w:t>
            </w:r>
          </w:p>
        </w:tc>
        <w:tc>
          <w:tcPr>
            <w:tcW w:w="1134" w:type="dxa"/>
            <w:shd w:val="clear" w:color="auto" w:fill="auto"/>
          </w:tcPr>
          <w:p w14:paraId="630576C6"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700</w:t>
            </w:r>
          </w:p>
        </w:tc>
        <w:tc>
          <w:tcPr>
            <w:tcW w:w="1269" w:type="dxa"/>
            <w:shd w:val="clear" w:color="auto" w:fill="auto"/>
          </w:tcPr>
          <w:p w14:paraId="63AA790C" w14:textId="77777777" w:rsidR="00A54DE1" w:rsidRPr="00FD10E8" w:rsidRDefault="00A54DE1" w:rsidP="00A54DE1">
            <w:pPr>
              <w:rPr>
                <w:rFonts w:cs="Traditional Arabic"/>
                <w:sz w:val="28"/>
                <w:szCs w:val="28"/>
                <w:lang w:bidi="ar-DZ"/>
              </w:rPr>
            </w:pPr>
          </w:p>
        </w:tc>
      </w:tr>
      <w:tr w:rsidR="00A54DE1" w:rsidRPr="00FD10E8" w14:paraId="17AAC9A1" w14:textId="77777777" w:rsidTr="00FD10E8">
        <w:tc>
          <w:tcPr>
            <w:tcW w:w="2689" w:type="dxa"/>
            <w:shd w:val="clear" w:color="auto" w:fill="auto"/>
          </w:tcPr>
          <w:p w14:paraId="015DCC81"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Ordre proposé Fin</w:t>
            </w:r>
          </w:p>
        </w:tc>
        <w:tc>
          <w:tcPr>
            <w:tcW w:w="992" w:type="dxa"/>
            <w:shd w:val="clear" w:color="auto" w:fill="auto"/>
          </w:tcPr>
          <w:p w14:paraId="067B100A" w14:textId="77777777" w:rsidR="00A54DE1" w:rsidRPr="00FD10E8" w:rsidRDefault="00A54DE1" w:rsidP="00A54DE1">
            <w:pPr>
              <w:rPr>
                <w:rFonts w:cs="Traditional Arabic"/>
                <w:sz w:val="28"/>
                <w:szCs w:val="28"/>
                <w:lang w:bidi="ar-DZ"/>
              </w:rPr>
            </w:pPr>
          </w:p>
        </w:tc>
        <w:tc>
          <w:tcPr>
            <w:tcW w:w="1276" w:type="dxa"/>
            <w:shd w:val="clear" w:color="auto" w:fill="auto"/>
          </w:tcPr>
          <w:p w14:paraId="3A22F254" w14:textId="77777777" w:rsidR="00A54DE1" w:rsidRPr="00FD10E8" w:rsidRDefault="00A54DE1" w:rsidP="00A54DE1">
            <w:pPr>
              <w:rPr>
                <w:rFonts w:cs="Traditional Arabic"/>
                <w:sz w:val="28"/>
                <w:szCs w:val="28"/>
                <w:lang w:bidi="ar-DZ"/>
              </w:rPr>
            </w:pPr>
          </w:p>
        </w:tc>
        <w:tc>
          <w:tcPr>
            <w:tcW w:w="1134" w:type="dxa"/>
            <w:shd w:val="clear" w:color="auto" w:fill="auto"/>
          </w:tcPr>
          <w:p w14:paraId="69B7434F" w14:textId="77777777" w:rsidR="00A54DE1" w:rsidRPr="00FD10E8" w:rsidRDefault="00A54DE1" w:rsidP="00A54DE1">
            <w:pPr>
              <w:rPr>
                <w:rFonts w:cs="Traditional Arabic"/>
                <w:sz w:val="28"/>
                <w:szCs w:val="28"/>
                <w:lang w:bidi="ar-DZ"/>
              </w:rPr>
            </w:pPr>
          </w:p>
        </w:tc>
        <w:tc>
          <w:tcPr>
            <w:tcW w:w="1134" w:type="dxa"/>
            <w:shd w:val="clear" w:color="auto" w:fill="auto"/>
          </w:tcPr>
          <w:p w14:paraId="369E1088"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68ECFB49"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269" w:type="dxa"/>
            <w:shd w:val="clear" w:color="auto" w:fill="auto"/>
          </w:tcPr>
          <w:p w14:paraId="6670FD1A" w14:textId="77777777" w:rsidR="00A54DE1" w:rsidRPr="00FD10E8" w:rsidRDefault="00A54DE1" w:rsidP="00A54DE1">
            <w:pPr>
              <w:rPr>
                <w:rFonts w:cs="Traditional Arabic"/>
                <w:sz w:val="28"/>
                <w:szCs w:val="28"/>
                <w:lang w:bidi="ar-DZ"/>
              </w:rPr>
            </w:pPr>
          </w:p>
        </w:tc>
      </w:tr>
      <w:tr w:rsidR="00A54DE1" w:rsidRPr="00FD10E8" w14:paraId="0038A65F" w14:textId="77777777" w:rsidTr="00FD10E8">
        <w:tc>
          <w:tcPr>
            <w:tcW w:w="2689" w:type="dxa"/>
            <w:shd w:val="clear" w:color="auto" w:fill="auto"/>
          </w:tcPr>
          <w:p w14:paraId="0E05F0A5"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Ordre proposé Début</w:t>
            </w:r>
          </w:p>
        </w:tc>
        <w:tc>
          <w:tcPr>
            <w:tcW w:w="992" w:type="dxa"/>
            <w:shd w:val="clear" w:color="auto" w:fill="auto"/>
          </w:tcPr>
          <w:p w14:paraId="14EDA48A" w14:textId="77777777" w:rsidR="00A54DE1" w:rsidRPr="00FD10E8" w:rsidRDefault="00A54DE1" w:rsidP="00A54DE1">
            <w:pPr>
              <w:rPr>
                <w:rFonts w:cs="Traditional Arabic"/>
                <w:sz w:val="28"/>
                <w:szCs w:val="28"/>
                <w:lang w:bidi="ar-DZ"/>
              </w:rPr>
            </w:pPr>
          </w:p>
        </w:tc>
        <w:tc>
          <w:tcPr>
            <w:tcW w:w="1276" w:type="dxa"/>
            <w:shd w:val="clear" w:color="auto" w:fill="auto"/>
          </w:tcPr>
          <w:p w14:paraId="7BCDF741"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27937080" w14:textId="77777777" w:rsidR="00A54DE1" w:rsidRPr="00FD10E8" w:rsidRDefault="00A54DE1" w:rsidP="00A54DE1">
            <w:pPr>
              <w:rPr>
                <w:rFonts w:cs="Traditional Arabic"/>
                <w:sz w:val="28"/>
                <w:szCs w:val="28"/>
                <w:lang w:bidi="ar-DZ"/>
              </w:rPr>
            </w:pPr>
            <w:r w:rsidRPr="00FD10E8">
              <w:rPr>
                <w:rFonts w:cs="Traditional Arabic"/>
                <w:sz w:val="28"/>
                <w:szCs w:val="28"/>
                <w:lang w:bidi="ar-DZ"/>
              </w:rPr>
              <w:t>1000</w:t>
            </w:r>
          </w:p>
        </w:tc>
        <w:tc>
          <w:tcPr>
            <w:tcW w:w="1134" w:type="dxa"/>
            <w:shd w:val="clear" w:color="auto" w:fill="auto"/>
          </w:tcPr>
          <w:p w14:paraId="5E4FA9F4" w14:textId="77777777" w:rsidR="00A54DE1" w:rsidRPr="00FD10E8" w:rsidRDefault="00A54DE1" w:rsidP="00A54DE1">
            <w:pPr>
              <w:rPr>
                <w:rFonts w:cs="Traditional Arabic"/>
                <w:sz w:val="28"/>
                <w:szCs w:val="28"/>
                <w:lang w:bidi="ar-DZ"/>
              </w:rPr>
            </w:pPr>
          </w:p>
        </w:tc>
        <w:tc>
          <w:tcPr>
            <w:tcW w:w="1134" w:type="dxa"/>
            <w:shd w:val="clear" w:color="auto" w:fill="auto"/>
          </w:tcPr>
          <w:p w14:paraId="3137CC1C" w14:textId="77777777" w:rsidR="00A54DE1" w:rsidRPr="00FD10E8" w:rsidRDefault="00A54DE1" w:rsidP="00A54DE1">
            <w:pPr>
              <w:rPr>
                <w:rFonts w:cs="Traditional Arabic"/>
                <w:sz w:val="28"/>
                <w:szCs w:val="28"/>
                <w:lang w:bidi="ar-DZ"/>
              </w:rPr>
            </w:pPr>
          </w:p>
        </w:tc>
        <w:tc>
          <w:tcPr>
            <w:tcW w:w="1269" w:type="dxa"/>
            <w:shd w:val="clear" w:color="auto" w:fill="auto"/>
          </w:tcPr>
          <w:p w14:paraId="449E192D" w14:textId="77777777" w:rsidR="00A54DE1" w:rsidRPr="00FD10E8" w:rsidRDefault="00A54DE1" w:rsidP="00A54DE1">
            <w:pPr>
              <w:rPr>
                <w:rFonts w:cs="Traditional Arabic"/>
                <w:sz w:val="28"/>
                <w:szCs w:val="28"/>
                <w:lang w:bidi="ar-DZ"/>
              </w:rPr>
            </w:pPr>
          </w:p>
        </w:tc>
      </w:tr>
    </w:tbl>
    <w:p w14:paraId="185347E1" w14:textId="77777777" w:rsidR="00A54DE1" w:rsidRDefault="00A54DE1" w:rsidP="00A54DE1">
      <w:pPr>
        <w:rPr>
          <w:rFonts w:cs="Traditional Arabic"/>
          <w:sz w:val="28"/>
          <w:szCs w:val="28"/>
          <w:rtl/>
          <w:lang w:bidi="ar-DZ"/>
        </w:rPr>
      </w:pPr>
    </w:p>
    <w:p w14:paraId="4DF95383"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Stock = 300, L = 1000, D = 2</w:t>
      </w:r>
    </w:p>
    <w:p w14:paraId="7105A973"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BN2 = BB2 - SP2-1 - OL2 = 1000 – 300 – 1000 = -300</w:t>
      </w:r>
    </w:p>
    <w:p w14:paraId="0142A388"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donc BN2 = 0 car il n'y a pas de besoins nets</w:t>
      </w:r>
      <w:r w:rsidRPr="00A54DE1">
        <w:rPr>
          <w:rFonts w:cs="Traditional Arabic"/>
          <w:sz w:val="28"/>
          <w:szCs w:val="28"/>
          <w:rtl/>
          <w:lang w:bidi="ar-DZ"/>
        </w:rPr>
        <w:t>.</w:t>
      </w:r>
    </w:p>
    <w:p w14:paraId="74884A88" w14:textId="77777777" w:rsidR="00A54DE1" w:rsidRPr="00A54DE1" w:rsidRDefault="00A54DE1" w:rsidP="00A54DE1">
      <w:pPr>
        <w:rPr>
          <w:rFonts w:cs="Traditional Arabic"/>
          <w:sz w:val="28"/>
          <w:szCs w:val="28"/>
          <w:lang w:bidi="ar-DZ"/>
        </w:rPr>
      </w:pPr>
      <w:r w:rsidRPr="00A54DE1">
        <w:rPr>
          <w:rFonts w:cs="Traditional Arabic"/>
          <w:sz w:val="28"/>
          <w:szCs w:val="28"/>
          <w:lang w:bidi="ar-DZ"/>
        </w:rPr>
        <w:t>SP3 = SP2 +OP3 – BB3= 300 + 1000 – 1000 = 300</w:t>
      </w:r>
    </w:p>
    <w:p w14:paraId="2BA0311B" w14:textId="77777777" w:rsidR="00DE1D7C" w:rsidRDefault="00DE1D7C" w:rsidP="00DE1D7C">
      <w:pPr>
        <w:rPr>
          <w:rFonts w:cs="Traditional Arabic"/>
          <w:sz w:val="28"/>
          <w:szCs w:val="28"/>
          <w:rtl/>
          <w:lang w:bidi="ar-DZ"/>
        </w:rPr>
      </w:pPr>
    </w:p>
    <w:p w14:paraId="3B8894D4" w14:textId="77777777" w:rsidR="0003485E" w:rsidRDefault="0003485E" w:rsidP="00DE1D7C">
      <w:pPr>
        <w:rPr>
          <w:rFonts w:cs="Traditional Arabic"/>
          <w:sz w:val="28"/>
          <w:szCs w:val="28"/>
          <w:rtl/>
          <w:lang w:bidi="ar-DZ"/>
        </w:rPr>
      </w:pPr>
    </w:p>
    <w:p w14:paraId="01C24F74" w14:textId="77777777" w:rsidR="0003485E" w:rsidRDefault="0003485E" w:rsidP="00DE1D7C">
      <w:pPr>
        <w:rPr>
          <w:rFonts w:cs="Traditional Arabic"/>
          <w:sz w:val="28"/>
          <w:szCs w:val="28"/>
          <w:rtl/>
          <w:lang w:bidi="ar-DZ"/>
        </w:rPr>
      </w:pPr>
    </w:p>
    <w:p w14:paraId="166EBEBB" w14:textId="77777777" w:rsidR="0003485E" w:rsidRDefault="0003485E" w:rsidP="00DE1D7C">
      <w:pPr>
        <w:rPr>
          <w:rFonts w:cs="Traditional Arabic"/>
          <w:sz w:val="28"/>
          <w:szCs w:val="28"/>
          <w:rtl/>
          <w:lang w:bidi="ar-DZ"/>
        </w:rPr>
      </w:pPr>
    </w:p>
    <w:p w14:paraId="3197B825" w14:textId="77777777" w:rsidR="0003485E" w:rsidRDefault="0003485E" w:rsidP="00DE1D7C">
      <w:pPr>
        <w:rPr>
          <w:rFonts w:cs="Traditional Arabic"/>
          <w:sz w:val="28"/>
          <w:szCs w:val="28"/>
          <w:rtl/>
          <w:lang w:bidi="ar-DZ"/>
        </w:rPr>
      </w:pPr>
    </w:p>
    <w:p w14:paraId="2480345E" w14:textId="77777777" w:rsidR="0003485E" w:rsidRDefault="0003485E" w:rsidP="00DE1D7C">
      <w:pPr>
        <w:rPr>
          <w:rFonts w:cs="Traditional Arabic"/>
          <w:sz w:val="28"/>
          <w:szCs w:val="28"/>
          <w:rtl/>
          <w:lang w:bidi="ar-DZ"/>
        </w:rPr>
      </w:pPr>
    </w:p>
    <w:p w14:paraId="6565B437" w14:textId="77777777" w:rsidR="0003485E" w:rsidRPr="00A54DE1" w:rsidRDefault="00A54DE1" w:rsidP="0003485E">
      <w:pPr>
        <w:rPr>
          <w:rFonts w:cs="Traditional Arabic"/>
          <w:sz w:val="28"/>
          <w:szCs w:val="28"/>
          <w:lang w:bidi="ar-DZ"/>
        </w:rPr>
      </w:pPr>
      <w:r w:rsidRPr="00A54DE1">
        <w:rPr>
          <w:rFonts w:cs="Traditional Arabic"/>
          <w:sz w:val="28"/>
          <w:szCs w:val="28"/>
          <w:lang w:bidi="ar-DZ"/>
        </w:rPr>
        <w:t>Calcul des besoins pour la matière M</w:t>
      </w:r>
      <w:r w:rsidRPr="00A54DE1">
        <w:rPr>
          <w:rFonts w:cs="Traditional Arabic"/>
          <w:sz w:val="28"/>
          <w:szCs w:val="28"/>
          <w:rtl/>
          <w:lang w:bidi="ar-DZ"/>
        </w:rPr>
        <w:t xml:space="preserve"> : </w:t>
      </w:r>
    </w:p>
    <w:p w14:paraId="09BF996B" w14:textId="77777777" w:rsidR="00A54DE1" w:rsidRPr="00A54DE1" w:rsidRDefault="00A54DE1" w:rsidP="00A54DE1">
      <w:pPr>
        <w:rPr>
          <w:rFonts w:cs="Traditional Arabic"/>
          <w:sz w:val="28"/>
          <w:szCs w:val="28"/>
          <w:lang w:bidi="ar-DZ"/>
        </w:rPr>
      </w:pPr>
    </w:p>
    <w:p w14:paraId="166D65E1" w14:textId="77777777" w:rsidR="00A54DE1" w:rsidRPr="00A54DE1" w:rsidRDefault="00FD201E" w:rsidP="00A54DE1">
      <w:pPr>
        <w:bidi/>
        <w:rPr>
          <w:rFonts w:cs="Traditional Arabic"/>
          <w:b/>
          <w:bCs/>
          <w:sz w:val="28"/>
          <w:szCs w:val="28"/>
          <w:u w:val="single"/>
          <w:lang w:bidi="ar-DZ"/>
        </w:rPr>
      </w:pPr>
      <w:r w:rsidRPr="00A54DE1">
        <w:rPr>
          <w:rFonts w:cs="Traditional Arabic"/>
          <w:noProof/>
          <w:sz w:val="28"/>
          <w:szCs w:val="28"/>
          <w:lang w:bidi="ar-DZ"/>
        </w:rPr>
        <w:drawing>
          <wp:inline distT="0" distB="0" distL="0" distR="0" wp14:anchorId="15120E98" wp14:editId="70C6A632">
            <wp:extent cx="4143375" cy="182880"/>
            <wp:effectExtent l="0" t="0" r="0" b="0"/>
            <wp:docPr id="44" name="صورة 5" descr="http://ressources.aunege.fr/nuxeo/site/esupversions/d746d9f6-9e2f-427a-bf2b-b03a9adcd99c/lorr_casanova_gestion_flux/res/tableau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http://ressources.aunege.fr/nuxeo/site/esupversions/d746d9f6-9e2f-427a-bf2b-b03a9adcd99c/lorr_casanova_gestion_flux/res/tableau4.pn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3375" cy="182880"/>
                    </a:xfrm>
                    <a:prstGeom prst="rect">
                      <a:avLst/>
                    </a:prstGeom>
                    <a:noFill/>
                    <a:ln>
                      <a:noFill/>
                    </a:ln>
                  </pic:spPr>
                </pic:pic>
              </a:graphicData>
            </a:graphic>
          </wp:inline>
        </w:drawing>
      </w:r>
    </w:p>
    <w:p w14:paraId="7DEA3191" w14:textId="77777777" w:rsidR="00A54DE1" w:rsidRPr="00A54DE1" w:rsidRDefault="00A54DE1" w:rsidP="00A54DE1">
      <w:pPr>
        <w:bidi/>
        <w:rPr>
          <w:rFonts w:cs="Traditional Arabic"/>
          <w:b/>
          <w:bCs/>
          <w:sz w:val="28"/>
          <w:szCs w:val="28"/>
          <w:u w:val="single"/>
          <w:lang w:bidi="ar-DZ"/>
        </w:rPr>
      </w:pPr>
    </w:p>
    <w:p w14:paraId="1C7C76CC" w14:textId="77777777" w:rsidR="0003485E" w:rsidRPr="0003485E" w:rsidRDefault="00A54DE1" w:rsidP="0003485E">
      <w:pPr>
        <w:bidi/>
        <w:rPr>
          <w:rFonts w:cs="Traditional Arabic"/>
          <w:b/>
          <w:bCs/>
          <w:sz w:val="28"/>
          <w:szCs w:val="28"/>
          <w:lang w:bidi="ar-DZ"/>
        </w:rPr>
      </w:pPr>
      <w:r w:rsidRPr="00A54DE1">
        <w:rPr>
          <w:rFonts w:cs="Traditional Arabic"/>
          <w:b/>
          <w:bCs/>
          <w:sz w:val="28"/>
          <w:szCs w:val="28"/>
          <w:lang w:bidi="ar-DZ"/>
        </w:rPr>
        <w:t>Stock = 600              L =400          D=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764"/>
        <w:gridCol w:w="867"/>
        <w:gridCol w:w="815"/>
        <w:gridCol w:w="704"/>
        <w:gridCol w:w="704"/>
        <w:gridCol w:w="753"/>
      </w:tblGrid>
      <w:tr w:rsidR="00A54DE1" w:rsidRPr="00FD10E8" w14:paraId="105A99C3" w14:textId="77777777" w:rsidTr="00FD10E8">
        <w:tc>
          <w:tcPr>
            <w:tcW w:w="2689" w:type="dxa"/>
            <w:shd w:val="clear" w:color="auto" w:fill="auto"/>
          </w:tcPr>
          <w:p w14:paraId="6DE631F8" w14:textId="77777777" w:rsidR="00A54DE1" w:rsidRPr="00FD10E8" w:rsidRDefault="00A54DE1" w:rsidP="00FD10E8">
            <w:pPr>
              <w:bidi/>
              <w:rPr>
                <w:rFonts w:cs="Traditional Arabic"/>
                <w:sz w:val="28"/>
                <w:szCs w:val="28"/>
                <w:lang w:bidi="ar-DZ"/>
              </w:rPr>
            </w:pPr>
          </w:p>
        </w:tc>
        <w:tc>
          <w:tcPr>
            <w:tcW w:w="992" w:type="dxa"/>
            <w:shd w:val="clear" w:color="auto" w:fill="auto"/>
          </w:tcPr>
          <w:p w14:paraId="3317EA56" w14:textId="77777777" w:rsidR="00A54DE1" w:rsidRPr="00FD10E8" w:rsidRDefault="00A54DE1" w:rsidP="00FD10E8">
            <w:pPr>
              <w:bidi/>
              <w:rPr>
                <w:rFonts w:cs="Traditional Arabic"/>
                <w:sz w:val="28"/>
                <w:szCs w:val="28"/>
                <w:lang w:bidi="ar-DZ"/>
              </w:rPr>
            </w:pPr>
          </w:p>
        </w:tc>
        <w:tc>
          <w:tcPr>
            <w:tcW w:w="1276" w:type="dxa"/>
            <w:shd w:val="clear" w:color="auto" w:fill="auto"/>
          </w:tcPr>
          <w:p w14:paraId="3785A6CE"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1</w:t>
            </w:r>
          </w:p>
        </w:tc>
        <w:tc>
          <w:tcPr>
            <w:tcW w:w="1134" w:type="dxa"/>
            <w:shd w:val="clear" w:color="auto" w:fill="auto"/>
          </w:tcPr>
          <w:p w14:paraId="1D5D0434"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2</w:t>
            </w:r>
          </w:p>
        </w:tc>
        <w:tc>
          <w:tcPr>
            <w:tcW w:w="1134" w:type="dxa"/>
            <w:shd w:val="clear" w:color="auto" w:fill="auto"/>
          </w:tcPr>
          <w:p w14:paraId="147710CA"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3</w:t>
            </w:r>
          </w:p>
        </w:tc>
        <w:tc>
          <w:tcPr>
            <w:tcW w:w="1134" w:type="dxa"/>
            <w:shd w:val="clear" w:color="auto" w:fill="auto"/>
          </w:tcPr>
          <w:p w14:paraId="36CBDD51"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4</w:t>
            </w:r>
          </w:p>
        </w:tc>
        <w:tc>
          <w:tcPr>
            <w:tcW w:w="1269" w:type="dxa"/>
            <w:shd w:val="clear" w:color="auto" w:fill="auto"/>
          </w:tcPr>
          <w:p w14:paraId="45F62E4A"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S</w:t>
            </w:r>
            <w:r w:rsidRPr="00FD10E8">
              <w:rPr>
                <w:rFonts w:cs="Traditional Arabic"/>
                <w:sz w:val="28"/>
                <w:szCs w:val="28"/>
                <w:vertAlign w:val="subscript"/>
                <w:lang w:bidi="ar-DZ"/>
              </w:rPr>
              <w:t>5</w:t>
            </w:r>
          </w:p>
        </w:tc>
      </w:tr>
      <w:tr w:rsidR="00A54DE1" w:rsidRPr="00FD10E8" w14:paraId="1A436BC0" w14:textId="77777777" w:rsidTr="00FD10E8">
        <w:tc>
          <w:tcPr>
            <w:tcW w:w="2689" w:type="dxa"/>
            <w:shd w:val="clear" w:color="auto" w:fill="auto"/>
          </w:tcPr>
          <w:p w14:paraId="7EC98F40"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Besoin Brut (BB)</w:t>
            </w:r>
          </w:p>
        </w:tc>
        <w:tc>
          <w:tcPr>
            <w:tcW w:w="992" w:type="dxa"/>
            <w:shd w:val="clear" w:color="auto" w:fill="auto"/>
          </w:tcPr>
          <w:p w14:paraId="15897A0C" w14:textId="77777777" w:rsidR="00A54DE1" w:rsidRPr="00FD10E8" w:rsidRDefault="00A54DE1" w:rsidP="00FD10E8">
            <w:pPr>
              <w:bidi/>
              <w:rPr>
                <w:rFonts w:cs="Traditional Arabic"/>
                <w:sz w:val="28"/>
                <w:szCs w:val="28"/>
                <w:lang w:bidi="ar-DZ"/>
              </w:rPr>
            </w:pPr>
          </w:p>
        </w:tc>
        <w:tc>
          <w:tcPr>
            <w:tcW w:w="1276" w:type="dxa"/>
            <w:shd w:val="clear" w:color="auto" w:fill="auto"/>
          </w:tcPr>
          <w:p w14:paraId="561BD222"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500</w:t>
            </w:r>
          </w:p>
        </w:tc>
        <w:tc>
          <w:tcPr>
            <w:tcW w:w="1134" w:type="dxa"/>
            <w:shd w:val="clear" w:color="auto" w:fill="auto"/>
          </w:tcPr>
          <w:p w14:paraId="04594FE7"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500</w:t>
            </w:r>
          </w:p>
        </w:tc>
        <w:tc>
          <w:tcPr>
            <w:tcW w:w="1134" w:type="dxa"/>
            <w:shd w:val="clear" w:color="auto" w:fill="auto"/>
          </w:tcPr>
          <w:p w14:paraId="715AF375" w14:textId="77777777" w:rsidR="00A54DE1" w:rsidRPr="00FD10E8" w:rsidRDefault="00A54DE1" w:rsidP="00FD10E8">
            <w:pPr>
              <w:bidi/>
              <w:rPr>
                <w:rFonts w:cs="Traditional Arabic"/>
                <w:sz w:val="28"/>
                <w:szCs w:val="28"/>
                <w:lang w:bidi="ar-DZ"/>
              </w:rPr>
            </w:pPr>
          </w:p>
        </w:tc>
        <w:tc>
          <w:tcPr>
            <w:tcW w:w="1134" w:type="dxa"/>
            <w:shd w:val="clear" w:color="auto" w:fill="auto"/>
          </w:tcPr>
          <w:p w14:paraId="493AC597" w14:textId="77777777" w:rsidR="00A54DE1" w:rsidRPr="00FD10E8" w:rsidRDefault="00A54DE1" w:rsidP="00FD10E8">
            <w:pPr>
              <w:bidi/>
              <w:rPr>
                <w:rFonts w:cs="Traditional Arabic"/>
                <w:sz w:val="28"/>
                <w:szCs w:val="28"/>
                <w:lang w:bidi="ar-DZ"/>
              </w:rPr>
            </w:pPr>
          </w:p>
        </w:tc>
        <w:tc>
          <w:tcPr>
            <w:tcW w:w="1269" w:type="dxa"/>
            <w:shd w:val="clear" w:color="auto" w:fill="auto"/>
          </w:tcPr>
          <w:p w14:paraId="6EBB15E2" w14:textId="77777777" w:rsidR="00A54DE1" w:rsidRPr="00FD10E8" w:rsidRDefault="00A54DE1" w:rsidP="00FD10E8">
            <w:pPr>
              <w:bidi/>
              <w:rPr>
                <w:rFonts w:cs="Traditional Arabic"/>
                <w:sz w:val="28"/>
                <w:szCs w:val="28"/>
                <w:lang w:bidi="ar-DZ"/>
              </w:rPr>
            </w:pPr>
          </w:p>
        </w:tc>
      </w:tr>
      <w:tr w:rsidR="00A54DE1" w:rsidRPr="00FD10E8" w14:paraId="596EB52A" w14:textId="77777777" w:rsidTr="00FD10E8">
        <w:tc>
          <w:tcPr>
            <w:tcW w:w="2689" w:type="dxa"/>
            <w:shd w:val="clear" w:color="auto" w:fill="auto"/>
          </w:tcPr>
          <w:p w14:paraId="278966EA"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Réceptions attendues</w:t>
            </w:r>
          </w:p>
        </w:tc>
        <w:tc>
          <w:tcPr>
            <w:tcW w:w="992" w:type="dxa"/>
            <w:shd w:val="clear" w:color="auto" w:fill="auto"/>
          </w:tcPr>
          <w:p w14:paraId="5D3DE165" w14:textId="77777777" w:rsidR="00A54DE1" w:rsidRPr="00FD10E8" w:rsidRDefault="00A54DE1" w:rsidP="00FD10E8">
            <w:pPr>
              <w:bidi/>
              <w:rPr>
                <w:rFonts w:cs="Traditional Arabic"/>
                <w:sz w:val="28"/>
                <w:szCs w:val="28"/>
                <w:lang w:bidi="ar-DZ"/>
              </w:rPr>
            </w:pPr>
          </w:p>
        </w:tc>
        <w:tc>
          <w:tcPr>
            <w:tcW w:w="1276" w:type="dxa"/>
            <w:shd w:val="clear" w:color="auto" w:fill="auto"/>
          </w:tcPr>
          <w:p w14:paraId="29FCB6FC" w14:textId="77777777" w:rsidR="00A54DE1" w:rsidRPr="00FD10E8" w:rsidRDefault="00A54DE1" w:rsidP="00FD10E8">
            <w:pPr>
              <w:bidi/>
              <w:rPr>
                <w:rFonts w:cs="Traditional Arabic"/>
                <w:sz w:val="28"/>
                <w:szCs w:val="28"/>
                <w:lang w:bidi="ar-DZ"/>
              </w:rPr>
            </w:pPr>
          </w:p>
        </w:tc>
        <w:tc>
          <w:tcPr>
            <w:tcW w:w="1134" w:type="dxa"/>
            <w:shd w:val="clear" w:color="auto" w:fill="auto"/>
          </w:tcPr>
          <w:p w14:paraId="5F04AC79"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400</w:t>
            </w:r>
          </w:p>
        </w:tc>
        <w:tc>
          <w:tcPr>
            <w:tcW w:w="1134" w:type="dxa"/>
            <w:shd w:val="clear" w:color="auto" w:fill="auto"/>
          </w:tcPr>
          <w:p w14:paraId="5159905F" w14:textId="77777777" w:rsidR="00A54DE1" w:rsidRPr="00FD10E8" w:rsidRDefault="00A54DE1" w:rsidP="00FD10E8">
            <w:pPr>
              <w:bidi/>
              <w:rPr>
                <w:rFonts w:cs="Traditional Arabic"/>
                <w:sz w:val="28"/>
                <w:szCs w:val="28"/>
                <w:lang w:bidi="ar-DZ"/>
              </w:rPr>
            </w:pPr>
          </w:p>
        </w:tc>
        <w:tc>
          <w:tcPr>
            <w:tcW w:w="1134" w:type="dxa"/>
            <w:shd w:val="clear" w:color="auto" w:fill="auto"/>
          </w:tcPr>
          <w:p w14:paraId="7404745C" w14:textId="77777777" w:rsidR="00A54DE1" w:rsidRPr="00FD10E8" w:rsidRDefault="00A54DE1" w:rsidP="00FD10E8">
            <w:pPr>
              <w:bidi/>
              <w:rPr>
                <w:rFonts w:cs="Traditional Arabic"/>
                <w:sz w:val="28"/>
                <w:szCs w:val="28"/>
                <w:lang w:bidi="ar-DZ"/>
              </w:rPr>
            </w:pPr>
          </w:p>
        </w:tc>
        <w:tc>
          <w:tcPr>
            <w:tcW w:w="1269" w:type="dxa"/>
            <w:shd w:val="clear" w:color="auto" w:fill="auto"/>
          </w:tcPr>
          <w:p w14:paraId="69F0E42E" w14:textId="77777777" w:rsidR="00A54DE1" w:rsidRPr="00FD10E8" w:rsidRDefault="00A54DE1" w:rsidP="00FD10E8">
            <w:pPr>
              <w:bidi/>
              <w:rPr>
                <w:rFonts w:cs="Traditional Arabic"/>
                <w:sz w:val="28"/>
                <w:szCs w:val="28"/>
                <w:lang w:bidi="ar-DZ"/>
              </w:rPr>
            </w:pPr>
          </w:p>
        </w:tc>
      </w:tr>
      <w:tr w:rsidR="00A54DE1" w:rsidRPr="00FD10E8" w14:paraId="75EA7D91" w14:textId="77777777" w:rsidTr="00FD10E8">
        <w:tc>
          <w:tcPr>
            <w:tcW w:w="2689" w:type="dxa"/>
            <w:shd w:val="clear" w:color="auto" w:fill="auto"/>
          </w:tcPr>
          <w:p w14:paraId="07290126"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Stock disponible</w:t>
            </w:r>
          </w:p>
        </w:tc>
        <w:tc>
          <w:tcPr>
            <w:tcW w:w="992" w:type="dxa"/>
            <w:shd w:val="clear" w:color="auto" w:fill="auto"/>
          </w:tcPr>
          <w:p w14:paraId="4B1DD011"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100</w:t>
            </w:r>
          </w:p>
        </w:tc>
        <w:tc>
          <w:tcPr>
            <w:tcW w:w="1276" w:type="dxa"/>
            <w:shd w:val="clear" w:color="auto" w:fill="auto"/>
          </w:tcPr>
          <w:p w14:paraId="51C3FE08"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100</w:t>
            </w:r>
          </w:p>
        </w:tc>
        <w:tc>
          <w:tcPr>
            <w:tcW w:w="1134" w:type="dxa"/>
            <w:shd w:val="clear" w:color="auto" w:fill="auto"/>
          </w:tcPr>
          <w:p w14:paraId="66F55B49"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0</w:t>
            </w:r>
          </w:p>
        </w:tc>
        <w:tc>
          <w:tcPr>
            <w:tcW w:w="1134" w:type="dxa"/>
            <w:shd w:val="clear" w:color="auto" w:fill="auto"/>
          </w:tcPr>
          <w:p w14:paraId="6DBBEC50" w14:textId="77777777" w:rsidR="00A54DE1" w:rsidRPr="00FD10E8" w:rsidRDefault="00A54DE1" w:rsidP="00FD10E8">
            <w:pPr>
              <w:bidi/>
              <w:rPr>
                <w:rFonts w:cs="Traditional Arabic"/>
                <w:sz w:val="28"/>
                <w:szCs w:val="28"/>
                <w:lang w:bidi="ar-DZ"/>
              </w:rPr>
            </w:pPr>
          </w:p>
        </w:tc>
        <w:tc>
          <w:tcPr>
            <w:tcW w:w="1134" w:type="dxa"/>
            <w:shd w:val="clear" w:color="auto" w:fill="auto"/>
          </w:tcPr>
          <w:p w14:paraId="5D65AF5F" w14:textId="77777777" w:rsidR="00A54DE1" w:rsidRPr="00FD10E8" w:rsidRDefault="00A54DE1" w:rsidP="00FD10E8">
            <w:pPr>
              <w:bidi/>
              <w:rPr>
                <w:rFonts w:cs="Traditional Arabic"/>
                <w:sz w:val="28"/>
                <w:szCs w:val="28"/>
                <w:lang w:bidi="ar-DZ"/>
              </w:rPr>
            </w:pPr>
          </w:p>
        </w:tc>
        <w:tc>
          <w:tcPr>
            <w:tcW w:w="1269" w:type="dxa"/>
            <w:shd w:val="clear" w:color="auto" w:fill="auto"/>
          </w:tcPr>
          <w:p w14:paraId="2105C886" w14:textId="77777777" w:rsidR="00A54DE1" w:rsidRPr="00FD10E8" w:rsidRDefault="00A54DE1" w:rsidP="00FD10E8">
            <w:pPr>
              <w:bidi/>
              <w:rPr>
                <w:rFonts w:cs="Traditional Arabic"/>
                <w:sz w:val="28"/>
                <w:szCs w:val="28"/>
                <w:lang w:bidi="ar-DZ"/>
              </w:rPr>
            </w:pPr>
          </w:p>
        </w:tc>
      </w:tr>
      <w:tr w:rsidR="00A54DE1" w:rsidRPr="00FD10E8" w14:paraId="3F0E7B8C" w14:textId="77777777" w:rsidTr="00FD10E8">
        <w:tc>
          <w:tcPr>
            <w:tcW w:w="2689" w:type="dxa"/>
            <w:shd w:val="clear" w:color="auto" w:fill="auto"/>
          </w:tcPr>
          <w:p w14:paraId="3FE0090E"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Besoins nets (BN)</w:t>
            </w:r>
          </w:p>
        </w:tc>
        <w:tc>
          <w:tcPr>
            <w:tcW w:w="992" w:type="dxa"/>
            <w:shd w:val="clear" w:color="auto" w:fill="auto"/>
          </w:tcPr>
          <w:p w14:paraId="10C82EC9" w14:textId="77777777" w:rsidR="00A54DE1" w:rsidRPr="00FD10E8" w:rsidRDefault="00A54DE1" w:rsidP="00FD10E8">
            <w:pPr>
              <w:bidi/>
              <w:rPr>
                <w:rFonts w:cs="Traditional Arabic"/>
                <w:sz w:val="28"/>
                <w:szCs w:val="28"/>
                <w:lang w:bidi="ar-DZ"/>
              </w:rPr>
            </w:pPr>
          </w:p>
        </w:tc>
        <w:tc>
          <w:tcPr>
            <w:tcW w:w="1276" w:type="dxa"/>
            <w:shd w:val="clear" w:color="auto" w:fill="auto"/>
          </w:tcPr>
          <w:p w14:paraId="6AB7A08C"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-100</w:t>
            </w:r>
          </w:p>
        </w:tc>
        <w:tc>
          <w:tcPr>
            <w:tcW w:w="1134" w:type="dxa"/>
            <w:shd w:val="clear" w:color="auto" w:fill="auto"/>
          </w:tcPr>
          <w:p w14:paraId="2196F84C"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400</w:t>
            </w:r>
          </w:p>
        </w:tc>
        <w:tc>
          <w:tcPr>
            <w:tcW w:w="1134" w:type="dxa"/>
            <w:shd w:val="clear" w:color="auto" w:fill="auto"/>
          </w:tcPr>
          <w:p w14:paraId="37C0427E" w14:textId="77777777" w:rsidR="00A54DE1" w:rsidRPr="00FD10E8" w:rsidRDefault="00A54DE1" w:rsidP="00FD10E8">
            <w:pPr>
              <w:bidi/>
              <w:rPr>
                <w:rFonts w:cs="Traditional Arabic"/>
                <w:sz w:val="28"/>
                <w:szCs w:val="28"/>
                <w:lang w:bidi="ar-DZ"/>
              </w:rPr>
            </w:pPr>
          </w:p>
        </w:tc>
        <w:tc>
          <w:tcPr>
            <w:tcW w:w="1134" w:type="dxa"/>
            <w:shd w:val="clear" w:color="auto" w:fill="auto"/>
          </w:tcPr>
          <w:p w14:paraId="65C3AF2B" w14:textId="77777777" w:rsidR="00A54DE1" w:rsidRPr="00FD10E8" w:rsidRDefault="00A54DE1" w:rsidP="00FD10E8">
            <w:pPr>
              <w:bidi/>
              <w:rPr>
                <w:rFonts w:cs="Traditional Arabic"/>
                <w:sz w:val="28"/>
                <w:szCs w:val="28"/>
                <w:lang w:bidi="ar-DZ"/>
              </w:rPr>
            </w:pPr>
          </w:p>
        </w:tc>
        <w:tc>
          <w:tcPr>
            <w:tcW w:w="1269" w:type="dxa"/>
            <w:shd w:val="clear" w:color="auto" w:fill="auto"/>
          </w:tcPr>
          <w:p w14:paraId="1F23E4D5" w14:textId="77777777" w:rsidR="00A54DE1" w:rsidRPr="00FD10E8" w:rsidRDefault="00A54DE1" w:rsidP="00FD10E8">
            <w:pPr>
              <w:bidi/>
              <w:rPr>
                <w:rFonts w:cs="Traditional Arabic"/>
                <w:sz w:val="28"/>
                <w:szCs w:val="28"/>
                <w:lang w:bidi="ar-DZ"/>
              </w:rPr>
            </w:pPr>
          </w:p>
        </w:tc>
      </w:tr>
      <w:tr w:rsidR="00A54DE1" w:rsidRPr="00FD10E8" w14:paraId="4444E8B4" w14:textId="77777777" w:rsidTr="00FD10E8">
        <w:tc>
          <w:tcPr>
            <w:tcW w:w="2689" w:type="dxa"/>
            <w:shd w:val="clear" w:color="auto" w:fill="auto"/>
          </w:tcPr>
          <w:p w14:paraId="29A67E3B"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Ordre proposé Fin</w:t>
            </w:r>
          </w:p>
        </w:tc>
        <w:tc>
          <w:tcPr>
            <w:tcW w:w="992" w:type="dxa"/>
            <w:shd w:val="clear" w:color="auto" w:fill="auto"/>
          </w:tcPr>
          <w:p w14:paraId="73456523" w14:textId="77777777" w:rsidR="00A54DE1" w:rsidRPr="00FD10E8" w:rsidRDefault="00A54DE1" w:rsidP="00FD10E8">
            <w:pPr>
              <w:bidi/>
              <w:rPr>
                <w:rFonts w:cs="Traditional Arabic"/>
                <w:sz w:val="28"/>
                <w:szCs w:val="28"/>
                <w:lang w:bidi="ar-DZ"/>
              </w:rPr>
            </w:pPr>
          </w:p>
        </w:tc>
        <w:tc>
          <w:tcPr>
            <w:tcW w:w="1276" w:type="dxa"/>
            <w:shd w:val="clear" w:color="auto" w:fill="auto"/>
          </w:tcPr>
          <w:p w14:paraId="4845E966" w14:textId="77777777" w:rsidR="00A54DE1" w:rsidRPr="00FD10E8" w:rsidRDefault="00A54DE1" w:rsidP="00FD10E8">
            <w:pPr>
              <w:bidi/>
              <w:rPr>
                <w:rFonts w:cs="Traditional Arabic"/>
                <w:sz w:val="28"/>
                <w:szCs w:val="28"/>
                <w:lang w:bidi="ar-DZ"/>
              </w:rPr>
            </w:pPr>
          </w:p>
        </w:tc>
        <w:tc>
          <w:tcPr>
            <w:tcW w:w="1134" w:type="dxa"/>
            <w:shd w:val="clear" w:color="auto" w:fill="auto"/>
          </w:tcPr>
          <w:p w14:paraId="3D17C74B" w14:textId="77777777" w:rsidR="00A54DE1" w:rsidRPr="00FD10E8" w:rsidRDefault="00A54DE1" w:rsidP="00FD10E8">
            <w:pPr>
              <w:bidi/>
              <w:rPr>
                <w:rFonts w:cs="Traditional Arabic"/>
                <w:sz w:val="28"/>
                <w:szCs w:val="28"/>
                <w:lang w:bidi="ar-DZ"/>
              </w:rPr>
            </w:pPr>
          </w:p>
        </w:tc>
        <w:tc>
          <w:tcPr>
            <w:tcW w:w="1134" w:type="dxa"/>
            <w:shd w:val="clear" w:color="auto" w:fill="auto"/>
          </w:tcPr>
          <w:p w14:paraId="54456EE6" w14:textId="77777777" w:rsidR="00A54DE1" w:rsidRPr="00FD10E8" w:rsidRDefault="00A54DE1" w:rsidP="00FD10E8">
            <w:pPr>
              <w:bidi/>
              <w:rPr>
                <w:rFonts w:cs="Traditional Arabic"/>
                <w:sz w:val="28"/>
                <w:szCs w:val="28"/>
                <w:lang w:bidi="ar-DZ"/>
              </w:rPr>
            </w:pPr>
          </w:p>
        </w:tc>
        <w:tc>
          <w:tcPr>
            <w:tcW w:w="1134" w:type="dxa"/>
            <w:shd w:val="clear" w:color="auto" w:fill="auto"/>
          </w:tcPr>
          <w:p w14:paraId="06BC418E" w14:textId="77777777" w:rsidR="00A54DE1" w:rsidRPr="00FD10E8" w:rsidRDefault="00A54DE1" w:rsidP="00FD10E8">
            <w:pPr>
              <w:bidi/>
              <w:rPr>
                <w:rFonts w:cs="Traditional Arabic"/>
                <w:sz w:val="28"/>
                <w:szCs w:val="28"/>
                <w:lang w:bidi="ar-DZ"/>
              </w:rPr>
            </w:pPr>
          </w:p>
        </w:tc>
        <w:tc>
          <w:tcPr>
            <w:tcW w:w="1269" w:type="dxa"/>
            <w:shd w:val="clear" w:color="auto" w:fill="auto"/>
          </w:tcPr>
          <w:p w14:paraId="7F2B8972" w14:textId="77777777" w:rsidR="00A54DE1" w:rsidRPr="00FD10E8" w:rsidRDefault="00A54DE1" w:rsidP="00FD10E8">
            <w:pPr>
              <w:bidi/>
              <w:rPr>
                <w:rFonts w:cs="Traditional Arabic"/>
                <w:sz w:val="28"/>
                <w:szCs w:val="28"/>
                <w:lang w:bidi="ar-DZ"/>
              </w:rPr>
            </w:pPr>
          </w:p>
        </w:tc>
      </w:tr>
      <w:tr w:rsidR="00A54DE1" w:rsidRPr="00FD10E8" w14:paraId="4EA4D813" w14:textId="77777777" w:rsidTr="00FD10E8">
        <w:tc>
          <w:tcPr>
            <w:tcW w:w="2689" w:type="dxa"/>
            <w:shd w:val="clear" w:color="auto" w:fill="auto"/>
          </w:tcPr>
          <w:p w14:paraId="22A018D6" w14:textId="77777777" w:rsidR="00A54DE1" w:rsidRPr="00FD10E8" w:rsidRDefault="00A54DE1" w:rsidP="00FD10E8">
            <w:pPr>
              <w:bidi/>
              <w:rPr>
                <w:rFonts w:cs="Traditional Arabic"/>
                <w:sz w:val="28"/>
                <w:szCs w:val="28"/>
                <w:lang w:bidi="ar-DZ"/>
              </w:rPr>
            </w:pPr>
            <w:r w:rsidRPr="00FD10E8">
              <w:rPr>
                <w:rFonts w:cs="Traditional Arabic"/>
                <w:sz w:val="28"/>
                <w:szCs w:val="28"/>
                <w:lang w:bidi="ar-DZ"/>
              </w:rPr>
              <w:t>Ordre proposé Début</w:t>
            </w:r>
          </w:p>
        </w:tc>
        <w:tc>
          <w:tcPr>
            <w:tcW w:w="992" w:type="dxa"/>
            <w:shd w:val="clear" w:color="auto" w:fill="auto"/>
          </w:tcPr>
          <w:p w14:paraId="72E57C3E" w14:textId="77777777" w:rsidR="00A54DE1" w:rsidRPr="00FD10E8" w:rsidRDefault="00A54DE1" w:rsidP="00FD10E8">
            <w:pPr>
              <w:bidi/>
              <w:rPr>
                <w:rFonts w:cs="Traditional Arabic"/>
                <w:sz w:val="28"/>
                <w:szCs w:val="28"/>
                <w:lang w:bidi="ar-DZ"/>
              </w:rPr>
            </w:pPr>
          </w:p>
        </w:tc>
        <w:tc>
          <w:tcPr>
            <w:tcW w:w="1276" w:type="dxa"/>
            <w:shd w:val="clear" w:color="auto" w:fill="auto"/>
          </w:tcPr>
          <w:p w14:paraId="68DC40B2" w14:textId="77777777" w:rsidR="00A54DE1" w:rsidRPr="00FD10E8" w:rsidRDefault="00A54DE1" w:rsidP="00FD10E8">
            <w:pPr>
              <w:bidi/>
              <w:rPr>
                <w:rFonts w:cs="Traditional Arabic"/>
                <w:sz w:val="28"/>
                <w:szCs w:val="28"/>
                <w:lang w:bidi="ar-DZ"/>
              </w:rPr>
            </w:pPr>
          </w:p>
        </w:tc>
        <w:tc>
          <w:tcPr>
            <w:tcW w:w="1134" w:type="dxa"/>
            <w:shd w:val="clear" w:color="auto" w:fill="auto"/>
          </w:tcPr>
          <w:p w14:paraId="64AAD556" w14:textId="77777777" w:rsidR="00A54DE1" w:rsidRPr="00FD10E8" w:rsidRDefault="00A54DE1" w:rsidP="00FD10E8">
            <w:pPr>
              <w:bidi/>
              <w:rPr>
                <w:rFonts w:cs="Traditional Arabic"/>
                <w:sz w:val="28"/>
                <w:szCs w:val="28"/>
                <w:lang w:bidi="ar-DZ"/>
              </w:rPr>
            </w:pPr>
          </w:p>
        </w:tc>
        <w:tc>
          <w:tcPr>
            <w:tcW w:w="1134" w:type="dxa"/>
            <w:shd w:val="clear" w:color="auto" w:fill="auto"/>
          </w:tcPr>
          <w:p w14:paraId="08C73AEF" w14:textId="77777777" w:rsidR="00A54DE1" w:rsidRPr="00FD10E8" w:rsidRDefault="00A54DE1" w:rsidP="00FD10E8">
            <w:pPr>
              <w:bidi/>
              <w:rPr>
                <w:rFonts w:cs="Traditional Arabic"/>
                <w:sz w:val="28"/>
                <w:szCs w:val="28"/>
                <w:lang w:bidi="ar-DZ"/>
              </w:rPr>
            </w:pPr>
          </w:p>
        </w:tc>
        <w:tc>
          <w:tcPr>
            <w:tcW w:w="1134" w:type="dxa"/>
            <w:shd w:val="clear" w:color="auto" w:fill="auto"/>
          </w:tcPr>
          <w:p w14:paraId="5E2C8B82" w14:textId="77777777" w:rsidR="00A54DE1" w:rsidRPr="00FD10E8" w:rsidRDefault="00A54DE1" w:rsidP="00FD10E8">
            <w:pPr>
              <w:bidi/>
              <w:rPr>
                <w:rFonts w:cs="Traditional Arabic"/>
                <w:sz w:val="28"/>
                <w:szCs w:val="28"/>
                <w:lang w:bidi="ar-DZ"/>
              </w:rPr>
            </w:pPr>
          </w:p>
        </w:tc>
        <w:tc>
          <w:tcPr>
            <w:tcW w:w="1269" w:type="dxa"/>
            <w:shd w:val="clear" w:color="auto" w:fill="auto"/>
          </w:tcPr>
          <w:p w14:paraId="6DF0EC44" w14:textId="77777777" w:rsidR="00A54DE1" w:rsidRPr="00FD10E8" w:rsidRDefault="00A54DE1" w:rsidP="00FD10E8">
            <w:pPr>
              <w:bidi/>
              <w:rPr>
                <w:rFonts w:cs="Traditional Arabic"/>
                <w:sz w:val="28"/>
                <w:szCs w:val="28"/>
                <w:lang w:bidi="ar-DZ"/>
              </w:rPr>
            </w:pPr>
          </w:p>
        </w:tc>
      </w:tr>
    </w:tbl>
    <w:p w14:paraId="250235FC" w14:textId="77777777" w:rsidR="00801B6D" w:rsidRPr="00A54DE1" w:rsidRDefault="00801B6D" w:rsidP="00801B6D">
      <w:pPr>
        <w:bidi/>
        <w:rPr>
          <w:rFonts w:cs="Traditional Arabic"/>
          <w:sz w:val="32"/>
          <w:szCs w:val="32"/>
          <w:lang w:bidi="ar-DZ"/>
        </w:rPr>
      </w:pPr>
    </w:p>
    <w:p w14:paraId="60DDB94B" w14:textId="77777777" w:rsidR="00801B6D" w:rsidRDefault="00801B6D" w:rsidP="00801B6D">
      <w:pPr>
        <w:bidi/>
        <w:rPr>
          <w:rFonts w:cs="Traditional Arabic"/>
          <w:sz w:val="32"/>
          <w:szCs w:val="32"/>
          <w:lang w:bidi="ar-DZ"/>
        </w:rPr>
      </w:pPr>
    </w:p>
    <w:p w14:paraId="351A6DA7" w14:textId="77777777" w:rsidR="00801B6D" w:rsidRDefault="00801B6D" w:rsidP="00801B6D">
      <w:pPr>
        <w:bidi/>
        <w:rPr>
          <w:rFonts w:cs="Traditional Arabic"/>
          <w:sz w:val="32"/>
          <w:szCs w:val="32"/>
          <w:lang w:bidi="ar-DZ"/>
        </w:rPr>
      </w:pPr>
    </w:p>
    <w:p w14:paraId="51ED7FBA" w14:textId="77777777" w:rsidR="00801B6D" w:rsidRDefault="00801B6D" w:rsidP="00801B6D">
      <w:pPr>
        <w:bidi/>
        <w:rPr>
          <w:rFonts w:cs="Traditional Arabic"/>
          <w:sz w:val="32"/>
          <w:szCs w:val="32"/>
          <w:lang w:bidi="ar-DZ"/>
        </w:rPr>
      </w:pPr>
    </w:p>
    <w:p w14:paraId="1F49D72B" w14:textId="77777777" w:rsidR="00801B6D" w:rsidRDefault="00801B6D" w:rsidP="00801B6D">
      <w:pPr>
        <w:bidi/>
        <w:rPr>
          <w:rFonts w:cs="Traditional Arabic"/>
          <w:sz w:val="32"/>
          <w:szCs w:val="32"/>
          <w:lang w:bidi="ar-DZ"/>
        </w:rPr>
      </w:pPr>
    </w:p>
    <w:p w14:paraId="6ED042DE" w14:textId="77777777" w:rsidR="00801B6D" w:rsidRDefault="00801B6D" w:rsidP="00801B6D">
      <w:pPr>
        <w:bidi/>
        <w:rPr>
          <w:rFonts w:cs="Traditional Arabic"/>
          <w:sz w:val="32"/>
          <w:szCs w:val="32"/>
          <w:rtl/>
          <w:lang w:bidi="ar-DZ"/>
        </w:rPr>
      </w:pPr>
    </w:p>
    <w:p w14:paraId="46A22BF8" w14:textId="77777777" w:rsidR="0033699B" w:rsidRDefault="0033699B" w:rsidP="00421F07">
      <w:pPr>
        <w:bidi/>
        <w:jc w:val="center"/>
        <w:rPr>
          <w:rFonts w:cs="Traditional Arabic"/>
          <w:b/>
          <w:bCs/>
          <w:sz w:val="32"/>
          <w:szCs w:val="32"/>
          <w:lang w:bidi="ar-DZ"/>
        </w:rPr>
      </w:pPr>
    </w:p>
    <w:p w14:paraId="567DA388" w14:textId="77777777" w:rsidR="00716AA1" w:rsidRDefault="00716AA1" w:rsidP="00716AA1">
      <w:pPr>
        <w:bidi/>
        <w:jc w:val="center"/>
        <w:rPr>
          <w:rFonts w:cs="Traditional Arabic"/>
          <w:b/>
          <w:bCs/>
          <w:sz w:val="32"/>
          <w:szCs w:val="32"/>
          <w:lang w:bidi="ar-DZ"/>
        </w:rPr>
      </w:pPr>
    </w:p>
    <w:p w14:paraId="2CF77B77" w14:textId="77777777" w:rsidR="00716AA1" w:rsidRDefault="00716AA1" w:rsidP="00716AA1">
      <w:pPr>
        <w:bidi/>
        <w:jc w:val="center"/>
        <w:rPr>
          <w:rFonts w:cs="Traditional Arabic"/>
          <w:b/>
          <w:bCs/>
          <w:sz w:val="32"/>
          <w:szCs w:val="32"/>
          <w:lang w:bidi="ar-DZ"/>
        </w:rPr>
      </w:pPr>
    </w:p>
    <w:p w14:paraId="2D483CA7" w14:textId="77777777" w:rsidR="00716AA1" w:rsidRDefault="00716AA1" w:rsidP="00716AA1">
      <w:pPr>
        <w:bidi/>
        <w:jc w:val="center"/>
        <w:rPr>
          <w:rFonts w:cs="Traditional Arabic"/>
          <w:b/>
          <w:bCs/>
          <w:sz w:val="32"/>
          <w:szCs w:val="32"/>
          <w:lang w:bidi="ar-DZ"/>
        </w:rPr>
      </w:pPr>
    </w:p>
    <w:p w14:paraId="474BA3E4" w14:textId="77777777" w:rsidR="00716AA1" w:rsidRDefault="00716AA1" w:rsidP="00716AA1">
      <w:pPr>
        <w:bidi/>
        <w:jc w:val="center"/>
        <w:rPr>
          <w:rFonts w:cs="Traditional Arabic"/>
          <w:b/>
          <w:bCs/>
          <w:sz w:val="32"/>
          <w:szCs w:val="32"/>
          <w:lang w:bidi="ar-DZ"/>
        </w:rPr>
      </w:pPr>
    </w:p>
    <w:p w14:paraId="3BDB37C5" w14:textId="77777777" w:rsidR="00716AA1" w:rsidRDefault="00716AA1" w:rsidP="00716AA1">
      <w:pPr>
        <w:bidi/>
        <w:jc w:val="center"/>
        <w:rPr>
          <w:rFonts w:cs="Traditional Arabic"/>
          <w:b/>
          <w:bCs/>
          <w:sz w:val="32"/>
          <w:szCs w:val="32"/>
          <w:lang w:bidi="ar-DZ"/>
        </w:rPr>
      </w:pPr>
    </w:p>
    <w:p w14:paraId="63F76784" w14:textId="77777777" w:rsidR="00716AA1" w:rsidRDefault="00716AA1" w:rsidP="00716AA1">
      <w:pPr>
        <w:bidi/>
        <w:jc w:val="center"/>
        <w:rPr>
          <w:rFonts w:cs="Traditional Arabic"/>
          <w:b/>
          <w:bCs/>
          <w:sz w:val="32"/>
          <w:szCs w:val="32"/>
          <w:lang w:bidi="ar-DZ"/>
        </w:rPr>
      </w:pPr>
    </w:p>
    <w:p w14:paraId="254B22D3" w14:textId="77777777" w:rsidR="00716AA1" w:rsidRDefault="00716AA1" w:rsidP="00716AA1">
      <w:pPr>
        <w:bidi/>
        <w:jc w:val="center"/>
        <w:rPr>
          <w:rFonts w:cs="Traditional Arabic"/>
          <w:b/>
          <w:bCs/>
          <w:sz w:val="32"/>
          <w:szCs w:val="32"/>
          <w:lang w:bidi="ar-DZ"/>
        </w:rPr>
      </w:pPr>
    </w:p>
    <w:p w14:paraId="4E83B365" w14:textId="77777777" w:rsidR="00716AA1" w:rsidRDefault="00716AA1" w:rsidP="00716AA1">
      <w:pPr>
        <w:bidi/>
        <w:jc w:val="center"/>
        <w:rPr>
          <w:rFonts w:cs="Traditional Arabic"/>
          <w:b/>
          <w:bCs/>
          <w:sz w:val="32"/>
          <w:szCs w:val="32"/>
          <w:lang w:bidi="ar-DZ"/>
        </w:rPr>
      </w:pPr>
    </w:p>
    <w:p w14:paraId="2D86131E" w14:textId="77777777" w:rsidR="00716AA1" w:rsidRDefault="00716AA1" w:rsidP="00716AA1">
      <w:pPr>
        <w:bidi/>
        <w:jc w:val="center"/>
        <w:rPr>
          <w:rFonts w:cs="Traditional Arabic"/>
          <w:b/>
          <w:bCs/>
          <w:sz w:val="32"/>
          <w:szCs w:val="32"/>
          <w:lang w:bidi="ar-DZ"/>
        </w:rPr>
      </w:pPr>
    </w:p>
    <w:p w14:paraId="0B982F2F" w14:textId="77777777" w:rsidR="00716AA1" w:rsidRDefault="00716AA1" w:rsidP="00716AA1">
      <w:pPr>
        <w:bidi/>
        <w:jc w:val="center"/>
        <w:rPr>
          <w:rFonts w:cs="Traditional Arabic"/>
          <w:b/>
          <w:bCs/>
          <w:sz w:val="32"/>
          <w:szCs w:val="32"/>
          <w:lang w:bidi="ar-DZ"/>
        </w:rPr>
      </w:pPr>
    </w:p>
    <w:p w14:paraId="6856C3E9" w14:textId="77777777" w:rsidR="0003485E" w:rsidRDefault="0003485E" w:rsidP="00716AA1">
      <w:pPr>
        <w:bidi/>
        <w:rPr>
          <w:rFonts w:cs="Traditional Arabic"/>
          <w:sz w:val="32"/>
          <w:szCs w:val="32"/>
          <w:rtl/>
          <w:lang w:bidi="ar-DZ"/>
        </w:rPr>
      </w:pPr>
    </w:p>
    <w:p w14:paraId="63A6B76E" w14:textId="77777777" w:rsidR="0003485E" w:rsidRDefault="0003485E" w:rsidP="0003485E">
      <w:pPr>
        <w:bidi/>
        <w:rPr>
          <w:rFonts w:cs="Traditional Arabic"/>
          <w:sz w:val="32"/>
          <w:szCs w:val="32"/>
          <w:rtl/>
          <w:lang w:bidi="ar-DZ"/>
        </w:rPr>
      </w:pPr>
    </w:p>
    <w:p w14:paraId="0DD7E57C" w14:textId="77777777" w:rsidR="0003485E" w:rsidRDefault="0003485E" w:rsidP="0003485E">
      <w:pPr>
        <w:bidi/>
        <w:rPr>
          <w:rFonts w:cs="Traditional Arabic"/>
          <w:sz w:val="32"/>
          <w:szCs w:val="32"/>
          <w:rtl/>
          <w:lang w:bidi="ar-DZ"/>
        </w:rPr>
      </w:pPr>
    </w:p>
    <w:p w14:paraId="2E8B7674" w14:textId="77777777" w:rsidR="0003485E" w:rsidRDefault="0003485E" w:rsidP="0003485E">
      <w:pPr>
        <w:bidi/>
        <w:rPr>
          <w:rFonts w:cs="Traditional Arabic"/>
          <w:sz w:val="32"/>
          <w:szCs w:val="32"/>
          <w:rtl/>
          <w:lang w:bidi="ar-DZ"/>
        </w:rPr>
      </w:pPr>
    </w:p>
    <w:p w14:paraId="374C00A8" w14:textId="77777777" w:rsidR="0003485E" w:rsidRDefault="0003485E" w:rsidP="0003485E">
      <w:pPr>
        <w:bidi/>
        <w:rPr>
          <w:rFonts w:cs="Traditional Arabic"/>
          <w:sz w:val="32"/>
          <w:szCs w:val="32"/>
          <w:rtl/>
          <w:lang w:bidi="ar-DZ"/>
        </w:rPr>
      </w:pPr>
    </w:p>
    <w:p w14:paraId="79C1EF90" w14:textId="77777777" w:rsidR="0003485E" w:rsidRDefault="0003485E" w:rsidP="0003485E">
      <w:pPr>
        <w:bidi/>
        <w:rPr>
          <w:rFonts w:cs="Traditional Arabic"/>
          <w:sz w:val="32"/>
          <w:szCs w:val="32"/>
          <w:rtl/>
          <w:lang w:bidi="ar-DZ"/>
        </w:rPr>
      </w:pPr>
    </w:p>
    <w:p w14:paraId="201072E8" w14:textId="77777777" w:rsidR="0003485E" w:rsidRDefault="0003485E" w:rsidP="0003485E">
      <w:pPr>
        <w:bidi/>
        <w:rPr>
          <w:rFonts w:cs="Traditional Arabic"/>
          <w:sz w:val="32"/>
          <w:szCs w:val="32"/>
          <w:rtl/>
          <w:lang w:bidi="ar-DZ"/>
        </w:rPr>
      </w:pPr>
    </w:p>
    <w:p w14:paraId="3214F10B" w14:textId="77777777" w:rsidR="0003485E" w:rsidRDefault="0003485E" w:rsidP="0003485E">
      <w:pPr>
        <w:bidi/>
        <w:rPr>
          <w:rFonts w:cs="Traditional Arabic"/>
          <w:sz w:val="32"/>
          <w:szCs w:val="32"/>
          <w:rtl/>
          <w:lang w:bidi="ar-DZ"/>
        </w:rPr>
      </w:pPr>
    </w:p>
    <w:p w14:paraId="687006C4" w14:textId="77777777" w:rsidR="0003485E" w:rsidRDefault="00FD201E" w:rsidP="0003485E">
      <w:pPr>
        <w:bidi/>
        <w:rPr>
          <w:rFonts w:cs="Traditional Arabic"/>
          <w:sz w:val="32"/>
          <w:szCs w:val="32"/>
          <w:rtl/>
          <w:lang w:bidi="ar-DZ"/>
        </w:rPr>
      </w:pPr>
      <w:r>
        <w:rPr>
          <w:rFonts w:cs="Traditional Arabic"/>
          <w:noProof/>
          <w:sz w:val="32"/>
          <w:szCs w:val="32"/>
          <w:rtl/>
        </w:rPr>
        <mc:AlternateContent>
          <mc:Choice Requires="wps">
            <w:drawing>
              <wp:anchor distT="0" distB="0" distL="114300" distR="114300" simplePos="0" relativeHeight="251665920" behindDoc="0" locked="0" layoutInCell="1" allowOverlap="1" wp14:anchorId="0FE2C939" wp14:editId="0A4E4955">
                <wp:simplePos x="0" y="0"/>
                <wp:positionH relativeFrom="column">
                  <wp:posOffset>603885</wp:posOffset>
                </wp:positionH>
                <wp:positionV relativeFrom="paragraph">
                  <wp:posOffset>74295</wp:posOffset>
                </wp:positionV>
                <wp:extent cx="3086100" cy="1371600"/>
                <wp:effectExtent l="0" t="0" r="0" b="0"/>
                <wp:wrapNone/>
                <wp:docPr id="1563743289" name="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371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B61E2" id=" 1678" o:spid="_x0000_s1026" style="position:absolute;margin-left:47.55pt;margin-top:5.85pt;width:243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" filled="f">
                <v:path arrowok="t"/>
              </v:roundrect>
            </w:pict>
          </mc:Fallback>
        </mc:AlternateContent>
      </w:r>
    </w:p>
    <w:p w14:paraId="2CC069E4" w14:textId="77777777" w:rsidR="0003485E" w:rsidRDefault="00716AA1" w:rsidP="0003485E">
      <w:pPr>
        <w:bidi/>
        <w:jc w:val="center"/>
        <w:rPr>
          <w:rFonts w:cs="Traditional Arabic"/>
          <w:b/>
          <w:bCs/>
          <w:sz w:val="40"/>
          <w:szCs w:val="40"/>
          <w:rtl/>
          <w:lang w:bidi="ar-DZ"/>
        </w:rPr>
      </w:pPr>
      <w:r w:rsidRPr="0003485E">
        <w:rPr>
          <w:rFonts w:cs="Traditional Arabic" w:hint="cs"/>
          <w:b/>
          <w:bCs/>
          <w:sz w:val="40"/>
          <w:szCs w:val="40"/>
          <w:rtl/>
          <w:lang w:bidi="ar-DZ"/>
        </w:rPr>
        <w:t xml:space="preserve">السلسلة الثالثة: </w:t>
      </w:r>
    </w:p>
    <w:p w14:paraId="6CAB1DC0" w14:textId="77777777" w:rsidR="00716AA1" w:rsidRPr="0003485E" w:rsidRDefault="00716AA1" w:rsidP="0003485E">
      <w:pPr>
        <w:bidi/>
        <w:jc w:val="center"/>
        <w:rPr>
          <w:rFonts w:cs="Traditional Arabic"/>
          <w:b/>
          <w:bCs/>
          <w:sz w:val="40"/>
          <w:szCs w:val="40"/>
          <w:lang w:bidi="ar-DZ"/>
        </w:rPr>
      </w:pPr>
      <w:r w:rsidRPr="0003485E">
        <w:rPr>
          <w:rFonts w:cs="Traditional Arabic" w:hint="cs"/>
          <w:b/>
          <w:bCs/>
          <w:sz w:val="40"/>
          <w:szCs w:val="40"/>
          <w:rtl/>
          <w:lang w:bidi="ar-DZ"/>
        </w:rPr>
        <w:t>تخطيط الاحتياجات من المواد</w:t>
      </w:r>
    </w:p>
    <w:p w14:paraId="7BA14B5A" w14:textId="77777777" w:rsidR="00716AA1" w:rsidRDefault="00716AA1" w:rsidP="00716AA1">
      <w:pPr>
        <w:bidi/>
        <w:rPr>
          <w:rFonts w:cs="Traditional Arabic"/>
          <w:sz w:val="32"/>
          <w:szCs w:val="32"/>
          <w:u w:val="single"/>
          <w:lang w:bidi="ar-DZ"/>
        </w:rPr>
      </w:pPr>
    </w:p>
    <w:p w14:paraId="75D4BE98" w14:textId="77777777" w:rsidR="0003485E" w:rsidRDefault="0003485E" w:rsidP="00716AA1">
      <w:pPr>
        <w:bidi/>
        <w:rPr>
          <w:rFonts w:cs="Traditional Arabic"/>
          <w:b/>
          <w:bCs/>
          <w:sz w:val="32"/>
          <w:szCs w:val="32"/>
          <w:rtl/>
          <w:lang w:bidi="ar-DZ"/>
        </w:rPr>
      </w:pPr>
    </w:p>
    <w:p w14:paraId="7DA0B3A4" w14:textId="77777777" w:rsidR="0003485E" w:rsidRDefault="0003485E" w:rsidP="0003485E">
      <w:pPr>
        <w:bidi/>
        <w:rPr>
          <w:rFonts w:cs="Traditional Arabic"/>
          <w:b/>
          <w:bCs/>
          <w:sz w:val="32"/>
          <w:szCs w:val="32"/>
          <w:rtl/>
          <w:lang w:bidi="ar-DZ"/>
        </w:rPr>
      </w:pPr>
    </w:p>
    <w:p w14:paraId="1918A679" w14:textId="77777777" w:rsidR="0003485E" w:rsidRDefault="0003485E" w:rsidP="0003485E">
      <w:pPr>
        <w:bidi/>
        <w:rPr>
          <w:rFonts w:cs="Traditional Arabic"/>
          <w:b/>
          <w:bCs/>
          <w:sz w:val="32"/>
          <w:szCs w:val="32"/>
          <w:rtl/>
          <w:lang w:bidi="ar-DZ"/>
        </w:rPr>
      </w:pPr>
    </w:p>
    <w:p w14:paraId="61B7283A" w14:textId="77777777" w:rsidR="0003485E" w:rsidRDefault="0003485E" w:rsidP="0003485E">
      <w:pPr>
        <w:bidi/>
        <w:rPr>
          <w:rFonts w:cs="Traditional Arabic"/>
          <w:b/>
          <w:bCs/>
          <w:sz w:val="32"/>
          <w:szCs w:val="32"/>
          <w:rtl/>
          <w:lang w:bidi="ar-DZ"/>
        </w:rPr>
      </w:pPr>
    </w:p>
    <w:p w14:paraId="4A8F22B8" w14:textId="77777777" w:rsidR="0003485E" w:rsidRDefault="0003485E" w:rsidP="0003485E">
      <w:pPr>
        <w:bidi/>
        <w:rPr>
          <w:rFonts w:cs="Traditional Arabic"/>
          <w:b/>
          <w:bCs/>
          <w:sz w:val="32"/>
          <w:szCs w:val="32"/>
          <w:rtl/>
          <w:lang w:bidi="ar-DZ"/>
        </w:rPr>
      </w:pPr>
    </w:p>
    <w:p w14:paraId="7033CB07" w14:textId="77777777" w:rsidR="0003485E" w:rsidRDefault="0003485E" w:rsidP="0003485E">
      <w:pPr>
        <w:bidi/>
        <w:rPr>
          <w:rFonts w:cs="Traditional Arabic"/>
          <w:b/>
          <w:bCs/>
          <w:sz w:val="32"/>
          <w:szCs w:val="32"/>
          <w:rtl/>
          <w:lang w:bidi="ar-DZ"/>
        </w:rPr>
      </w:pPr>
    </w:p>
    <w:p w14:paraId="0E00B1C0" w14:textId="77777777" w:rsidR="0003485E" w:rsidRDefault="0003485E" w:rsidP="0003485E">
      <w:pPr>
        <w:bidi/>
        <w:rPr>
          <w:rFonts w:cs="Traditional Arabic"/>
          <w:b/>
          <w:bCs/>
          <w:sz w:val="32"/>
          <w:szCs w:val="32"/>
          <w:rtl/>
          <w:lang w:bidi="ar-DZ"/>
        </w:rPr>
      </w:pPr>
    </w:p>
    <w:p w14:paraId="4BAFBCEF" w14:textId="77777777" w:rsidR="0003485E" w:rsidRDefault="0003485E" w:rsidP="0003485E">
      <w:pPr>
        <w:bidi/>
        <w:rPr>
          <w:rFonts w:cs="Traditional Arabic"/>
          <w:b/>
          <w:bCs/>
          <w:sz w:val="32"/>
          <w:szCs w:val="32"/>
          <w:rtl/>
          <w:lang w:bidi="ar-DZ"/>
        </w:rPr>
      </w:pPr>
    </w:p>
    <w:p w14:paraId="2FF000C8" w14:textId="77777777" w:rsidR="0003485E" w:rsidRDefault="0003485E" w:rsidP="0003485E">
      <w:pPr>
        <w:bidi/>
        <w:rPr>
          <w:rFonts w:cs="Traditional Arabic"/>
          <w:b/>
          <w:bCs/>
          <w:sz w:val="32"/>
          <w:szCs w:val="32"/>
          <w:rtl/>
          <w:lang w:bidi="ar-DZ"/>
        </w:rPr>
      </w:pPr>
    </w:p>
    <w:p w14:paraId="255AB7F9" w14:textId="77777777" w:rsidR="0003485E" w:rsidRDefault="0003485E" w:rsidP="0003485E">
      <w:pPr>
        <w:bidi/>
        <w:rPr>
          <w:rFonts w:cs="Traditional Arabic"/>
          <w:b/>
          <w:bCs/>
          <w:sz w:val="32"/>
          <w:szCs w:val="32"/>
          <w:rtl/>
          <w:lang w:bidi="ar-DZ"/>
        </w:rPr>
      </w:pPr>
    </w:p>
    <w:p w14:paraId="24509198" w14:textId="77777777" w:rsidR="00716AA1" w:rsidRDefault="00716AA1" w:rsidP="0003485E">
      <w:pPr>
        <w:bidi/>
        <w:rPr>
          <w:rFonts w:cs="Traditional Arabic"/>
          <w:b/>
          <w:bCs/>
          <w:sz w:val="32"/>
          <w:szCs w:val="32"/>
          <w:rtl/>
          <w:lang w:bidi="ar-DZ"/>
        </w:rPr>
      </w:pPr>
      <w:r w:rsidRPr="00716AA1">
        <w:rPr>
          <w:rFonts w:cs="Traditional Arabic"/>
          <w:b/>
          <w:bCs/>
          <w:sz w:val="32"/>
          <w:szCs w:val="32"/>
          <w:rtl/>
          <w:lang w:bidi="ar-DZ"/>
        </w:rPr>
        <w:t xml:space="preserve">التمرين </w:t>
      </w:r>
      <w:r w:rsidRPr="00716AA1">
        <w:rPr>
          <w:rFonts w:cs="Traditional Arabic"/>
          <w:b/>
          <w:bCs/>
          <w:sz w:val="32"/>
          <w:szCs w:val="32"/>
          <w:lang w:bidi="ar-DZ"/>
        </w:rPr>
        <w:t>01</w:t>
      </w:r>
    </w:p>
    <w:p w14:paraId="41EE284B" w14:textId="77777777" w:rsidR="0003485E" w:rsidRPr="00716AA1" w:rsidRDefault="0003485E" w:rsidP="0003485E">
      <w:pPr>
        <w:bidi/>
        <w:rPr>
          <w:rFonts w:cs="Traditional Arabic"/>
          <w:b/>
          <w:bCs/>
          <w:sz w:val="32"/>
          <w:szCs w:val="32"/>
          <w:lang w:bidi="ar-DZ"/>
        </w:rPr>
      </w:pPr>
    </w:p>
    <w:p w14:paraId="688CA84D" w14:textId="77777777" w:rsidR="00716AA1" w:rsidRDefault="00716AA1" w:rsidP="00716AA1">
      <w:pPr>
        <w:bidi/>
        <w:rPr>
          <w:rFonts w:cs="Traditional Arabic"/>
          <w:sz w:val="32"/>
          <w:szCs w:val="32"/>
          <w:rtl/>
          <w:lang w:bidi="ar-DZ"/>
        </w:rPr>
      </w:pPr>
      <w:r w:rsidRPr="00716AA1">
        <w:rPr>
          <w:rFonts w:cs="Traditional Arabic"/>
          <w:sz w:val="32"/>
          <w:szCs w:val="32"/>
          <w:rtl/>
          <w:lang w:bidi="ar-DZ"/>
        </w:rPr>
        <w:t xml:space="preserve">  لدينا منتج نهائي </w:t>
      </w:r>
      <w:r w:rsidRPr="00716AA1">
        <w:rPr>
          <w:rFonts w:cs="Traditional Arabic"/>
          <w:sz w:val="32"/>
          <w:szCs w:val="32"/>
          <w:lang w:bidi="ar-DZ"/>
        </w:rPr>
        <w:t>PF"</w:t>
      </w:r>
      <w:r w:rsidRPr="00716AA1">
        <w:rPr>
          <w:rFonts w:cs="Traditional Arabic"/>
          <w:sz w:val="32"/>
          <w:szCs w:val="32"/>
          <w:rtl/>
          <w:lang w:bidi="ar-DZ"/>
        </w:rPr>
        <w:t>" مشكل من مادتين "</w:t>
      </w:r>
      <w:r w:rsidRPr="00716AA1">
        <w:rPr>
          <w:rFonts w:cs="Traditional Arabic"/>
          <w:sz w:val="32"/>
          <w:szCs w:val="32"/>
          <w:lang w:bidi="ar-DZ"/>
        </w:rPr>
        <w:t>S</w:t>
      </w:r>
      <w:r w:rsidRPr="00716AA1">
        <w:rPr>
          <w:rFonts w:cs="Traditional Arabic"/>
          <w:sz w:val="32"/>
          <w:szCs w:val="32"/>
          <w:rtl/>
          <w:lang w:bidi="ar-DZ"/>
        </w:rPr>
        <w:t>"، و كل مادة من "</w:t>
      </w:r>
      <w:r w:rsidRPr="00716AA1">
        <w:rPr>
          <w:rFonts w:cs="Traditional Arabic"/>
          <w:sz w:val="32"/>
          <w:szCs w:val="32"/>
          <w:lang w:bidi="ar-DZ"/>
        </w:rPr>
        <w:t>S</w:t>
      </w:r>
      <w:r w:rsidRPr="00716AA1">
        <w:rPr>
          <w:rFonts w:cs="Traditional Arabic"/>
          <w:sz w:val="32"/>
          <w:szCs w:val="32"/>
          <w:rtl/>
          <w:lang w:bidi="ar-DZ"/>
        </w:rPr>
        <w:t xml:space="preserve">" تصنع انطلاقا من </w:t>
      </w:r>
      <w:r w:rsidRPr="00716AA1">
        <w:rPr>
          <w:rFonts w:cs="Traditional Arabic"/>
          <w:sz w:val="32"/>
          <w:szCs w:val="32"/>
          <w:lang w:bidi="ar-DZ"/>
        </w:rPr>
        <w:t>0,5</w:t>
      </w:r>
      <w:r w:rsidRPr="00716AA1">
        <w:rPr>
          <w:rFonts w:cs="Traditional Arabic"/>
          <w:sz w:val="32"/>
          <w:szCs w:val="32"/>
          <w:rtl/>
          <w:lang w:bidi="ar-DZ"/>
        </w:rPr>
        <w:t xml:space="preserve"> كغ من المادة "</w:t>
      </w:r>
      <w:r w:rsidRPr="00716AA1">
        <w:rPr>
          <w:rFonts w:cs="Traditional Arabic"/>
          <w:sz w:val="32"/>
          <w:szCs w:val="32"/>
          <w:lang w:bidi="ar-DZ"/>
        </w:rPr>
        <w:t>M</w:t>
      </w:r>
      <w:r w:rsidRPr="00716AA1">
        <w:rPr>
          <w:rFonts w:cs="Traditional Arabic"/>
          <w:sz w:val="32"/>
          <w:szCs w:val="32"/>
          <w:rtl/>
          <w:lang w:bidi="ar-DZ"/>
        </w:rPr>
        <w:t xml:space="preserve">" . يبين الجدول الموالي الاحتياجات الخامة من المنتج </w:t>
      </w:r>
      <w:r w:rsidRPr="00716AA1">
        <w:rPr>
          <w:rFonts w:cs="Traditional Arabic"/>
          <w:sz w:val="32"/>
          <w:szCs w:val="32"/>
          <w:lang w:bidi="ar-DZ"/>
        </w:rPr>
        <w:t>PF"</w:t>
      </w:r>
      <w:r w:rsidRPr="00716AA1">
        <w:rPr>
          <w:rFonts w:cs="Traditional Arabic"/>
          <w:sz w:val="32"/>
          <w:szCs w:val="32"/>
          <w:rtl/>
          <w:lang w:bidi="ar-DZ"/>
        </w:rPr>
        <w:t>" والمستمدة من مخطط الإنتاج الرئيس (</w:t>
      </w:r>
      <w:r w:rsidRPr="00716AA1">
        <w:rPr>
          <w:rFonts w:cs="Traditional Arabic"/>
          <w:sz w:val="32"/>
          <w:szCs w:val="32"/>
          <w:lang w:bidi="ar-DZ"/>
        </w:rPr>
        <w:t>PDP</w:t>
      </w:r>
      <w:r w:rsidRPr="00716AA1">
        <w:rPr>
          <w:rFonts w:cs="Traditional Arabic"/>
          <w:sz w:val="32"/>
          <w:szCs w:val="32"/>
          <w:rtl/>
          <w:lang w:bidi="ar-DZ"/>
        </w:rPr>
        <w:t>):</w:t>
      </w:r>
    </w:p>
    <w:p w14:paraId="772170C1" w14:textId="77777777" w:rsidR="0003485E" w:rsidRPr="00716AA1" w:rsidRDefault="0003485E" w:rsidP="0003485E">
      <w:pPr>
        <w:bidi/>
        <w:rPr>
          <w:rFonts w:cs="Traditional Arabic"/>
          <w:sz w:val="32"/>
          <w:szCs w:val="32"/>
          <w:rtl/>
          <w:lang w:bidi="ar-DZ"/>
        </w:rPr>
      </w:pPr>
    </w:p>
    <w:tbl>
      <w:tblPr>
        <w:bidiVisual/>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821"/>
        <w:gridCol w:w="820"/>
        <w:gridCol w:w="820"/>
        <w:gridCol w:w="820"/>
        <w:gridCol w:w="820"/>
      </w:tblGrid>
      <w:tr w:rsidR="00716AA1" w:rsidRPr="00716AA1" w14:paraId="089C2A9E" w14:textId="77777777" w:rsidTr="00716AA1">
        <w:trPr>
          <w:trHeight w:val="407"/>
        </w:trPr>
        <w:tc>
          <w:tcPr>
            <w:tcW w:w="2664" w:type="dxa"/>
            <w:tcBorders>
              <w:top w:val="single" w:sz="4" w:space="0" w:color="auto"/>
              <w:left w:val="single" w:sz="4" w:space="0" w:color="auto"/>
              <w:bottom w:val="single" w:sz="4" w:space="0" w:color="auto"/>
              <w:right w:val="single" w:sz="4" w:space="0" w:color="auto"/>
            </w:tcBorders>
            <w:hideMark/>
          </w:tcPr>
          <w:p w14:paraId="58EF93B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الفترات</w:t>
            </w:r>
          </w:p>
        </w:tc>
        <w:tc>
          <w:tcPr>
            <w:tcW w:w="1064" w:type="dxa"/>
            <w:tcBorders>
              <w:top w:val="single" w:sz="4" w:space="0" w:color="auto"/>
              <w:left w:val="single" w:sz="4" w:space="0" w:color="auto"/>
              <w:bottom w:val="single" w:sz="4" w:space="0" w:color="auto"/>
              <w:right w:val="single" w:sz="4" w:space="0" w:color="auto"/>
            </w:tcBorders>
            <w:hideMark/>
          </w:tcPr>
          <w:p w14:paraId="7A020FF8" w14:textId="77777777" w:rsidR="00716AA1" w:rsidRPr="00716AA1" w:rsidRDefault="00716AA1" w:rsidP="00716AA1">
            <w:pPr>
              <w:bidi/>
              <w:rPr>
                <w:rFonts w:cs="Traditional Arabic"/>
                <w:sz w:val="32"/>
                <w:szCs w:val="32"/>
                <w:rtl/>
              </w:rPr>
            </w:pPr>
            <w:r w:rsidRPr="00716AA1">
              <w:rPr>
                <w:rFonts w:cs="Traditional Arabic"/>
                <w:sz w:val="32"/>
                <w:szCs w:val="32"/>
                <w:lang w:bidi="ar-DZ"/>
              </w:rPr>
              <w:t>1</w:t>
            </w:r>
          </w:p>
        </w:tc>
        <w:tc>
          <w:tcPr>
            <w:tcW w:w="1064" w:type="dxa"/>
            <w:tcBorders>
              <w:top w:val="single" w:sz="4" w:space="0" w:color="auto"/>
              <w:left w:val="single" w:sz="4" w:space="0" w:color="auto"/>
              <w:bottom w:val="single" w:sz="4" w:space="0" w:color="auto"/>
              <w:right w:val="single" w:sz="4" w:space="0" w:color="auto"/>
            </w:tcBorders>
            <w:hideMark/>
          </w:tcPr>
          <w:p w14:paraId="3C2B840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1064" w:type="dxa"/>
            <w:tcBorders>
              <w:top w:val="single" w:sz="4" w:space="0" w:color="auto"/>
              <w:left w:val="single" w:sz="4" w:space="0" w:color="auto"/>
              <w:bottom w:val="single" w:sz="4" w:space="0" w:color="auto"/>
              <w:right w:val="single" w:sz="4" w:space="0" w:color="auto"/>
            </w:tcBorders>
            <w:hideMark/>
          </w:tcPr>
          <w:p w14:paraId="6C758A0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c>
          <w:tcPr>
            <w:tcW w:w="1064" w:type="dxa"/>
            <w:tcBorders>
              <w:top w:val="single" w:sz="4" w:space="0" w:color="auto"/>
              <w:left w:val="single" w:sz="4" w:space="0" w:color="auto"/>
              <w:bottom w:val="single" w:sz="4" w:space="0" w:color="auto"/>
              <w:right w:val="single" w:sz="4" w:space="0" w:color="auto"/>
            </w:tcBorders>
            <w:hideMark/>
          </w:tcPr>
          <w:p w14:paraId="743C842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w:t>
            </w:r>
          </w:p>
        </w:tc>
        <w:tc>
          <w:tcPr>
            <w:tcW w:w="1064" w:type="dxa"/>
            <w:tcBorders>
              <w:top w:val="single" w:sz="4" w:space="0" w:color="auto"/>
              <w:left w:val="single" w:sz="4" w:space="0" w:color="auto"/>
              <w:bottom w:val="single" w:sz="4" w:space="0" w:color="auto"/>
              <w:right w:val="single" w:sz="4" w:space="0" w:color="auto"/>
            </w:tcBorders>
            <w:hideMark/>
          </w:tcPr>
          <w:p w14:paraId="50A5EDA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r>
      <w:tr w:rsidR="00716AA1" w:rsidRPr="00716AA1" w14:paraId="65FC51F2" w14:textId="77777777" w:rsidTr="00716AA1">
        <w:trPr>
          <w:trHeight w:val="407"/>
        </w:trPr>
        <w:tc>
          <w:tcPr>
            <w:tcW w:w="2664" w:type="dxa"/>
            <w:tcBorders>
              <w:top w:val="single" w:sz="4" w:space="0" w:color="auto"/>
              <w:left w:val="single" w:sz="4" w:space="0" w:color="auto"/>
              <w:bottom w:val="single" w:sz="4" w:space="0" w:color="auto"/>
              <w:right w:val="single" w:sz="4" w:space="0" w:color="auto"/>
            </w:tcBorders>
            <w:hideMark/>
          </w:tcPr>
          <w:p w14:paraId="6A1BB34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الاحتياجات الخامة</w:t>
            </w:r>
          </w:p>
        </w:tc>
        <w:tc>
          <w:tcPr>
            <w:tcW w:w="1064" w:type="dxa"/>
            <w:tcBorders>
              <w:top w:val="single" w:sz="4" w:space="0" w:color="auto"/>
              <w:left w:val="single" w:sz="4" w:space="0" w:color="auto"/>
              <w:bottom w:val="single" w:sz="4" w:space="0" w:color="auto"/>
              <w:right w:val="single" w:sz="4" w:space="0" w:color="auto"/>
            </w:tcBorders>
            <w:hideMark/>
          </w:tcPr>
          <w:p w14:paraId="43B9C0B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100</w:t>
            </w:r>
          </w:p>
        </w:tc>
        <w:tc>
          <w:tcPr>
            <w:tcW w:w="1064" w:type="dxa"/>
            <w:tcBorders>
              <w:top w:val="single" w:sz="4" w:space="0" w:color="auto"/>
              <w:left w:val="single" w:sz="4" w:space="0" w:color="auto"/>
              <w:bottom w:val="single" w:sz="4" w:space="0" w:color="auto"/>
              <w:right w:val="single" w:sz="4" w:space="0" w:color="auto"/>
            </w:tcBorders>
            <w:hideMark/>
          </w:tcPr>
          <w:p w14:paraId="482364CE" w14:textId="77777777" w:rsidR="00716AA1" w:rsidRPr="00716AA1" w:rsidRDefault="00716AA1" w:rsidP="00716AA1">
            <w:pPr>
              <w:bidi/>
              <w:rPr>
                <w:rFonts w:cs="Traditional Arabic"/>
                <w:sz w:val="32"/>
                <w:szCs w:val="32"/>
                <w:rtl/>
              </w:rPr>
            </w:pPr>
            <w:r w:rsidRPr="00716AA1">
              <w:rPr>
                <w:rFonts w:cs="Traditional Arabic"/>
                <w:sz w:val="32"/>
                <w:szCs w:val="32"/>
                <w:lang w:bidi="ar-DZ"/>
              </w:rPr>
              <w:t>150</w:t>
            </w:r>
          </w:p>
        </w:tc>
        <w:tc>
          <w:tcPr>
            <w:tcW w:w="1064" w:type="dxa"/>
            <w:tcBorders>
              <w:top w:val="single" w:sz="4" w:space="0" w:color="auto"/>
              <w:left w:val="single" w:sz="4" w:space="0" w:color="auto"/>
              <w:bottom w:val="single" w:sz="4" w:space="0" w:color="auto"/>
              <w:right w:val="single" w:sz="4" w:space="0" w:color="auto"/>
            </w:tcBorders>
            <w:hideMark/>
          </w:tcPr>
          <w:p w14:paraId="10DF066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150</w:t>
            </w:r>
          </w:p>
        </w:tc>
        <w:tc>
          <w:tcPr>
            <w:tcW w:w="1064" w:type="dxa"/>
            <w:tcBorders>
              <w:top w:val="single" w:sz="4" w:space="0" w:color="auto"/>
              <w:left w:val="single" w:sz="4" w:space="0" w:color="auto"/>
              <w:bottom w:val="single" w:sz="4" w:space="0" w:color="auto"/>
              <w:right w:val="single" w:sz="4" w:space="0" w:color="auto"/>
            </w:tcBorders>
            <w:hideMark/>
          </w:tcPr>
          <w:p w14:paraId="5704A56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1064" w:type="dxa"/>
            <w:tcBorders>
              <w:top w:val="single" w:sz="4" w:space="0" w:color="auto"/>
              <w:left w:val="single" w:sz="4" w:space="0" w:color="auto"/>
              <w:bottom w:val="single" w:sz="4" w:space="0" w:color="auto"/>
              <w:right w:val="single" w:sz="4" w:space="0" w:color="auto"/>
            </w:tcBorders>
            <w:hideMark/>
          </w:tcPr>
          <w:p w14:paraId="68497AE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250</w:t>
            </w:r>
          </w:p>
        </w:tc>
      </w:tr>
    </w:tbl>
    <w:p w14:paraId="1BE097F1" w14:textId="77777777" w:rsidR="00716AA1" w:rsidRPr="00716AA1" w:rsidRDefault="00716AA1" w:rsidP="00716AA1">
      <w:pPr>
        <w:bidi/>
        <w:rPr>
          <w:rFonts w:cs="Traditional Arabic"/>
          <w:sz w:val="32"/>
          <w:szCs w:val="32"/>
          <w:rtl/>
          <w:lang w:bidi="ar-DZ"/>
        </w:rPr>
      </w:pPr>
    </w:p>
    <w:p w14:paraId="1231C907" w14:textId="77777777" w:rsidR="0003485E" w:rsidRDefault="0003485E" w:rsidP="00716AA1">
      <w:pPr>
        <w:bidi/>
        <w:rPr>
          <w:rFonts w:cs="Traditional Arabic"/>
          <w:sz w:val="32"/>
          <w:szCs w:val="32"/>
          <w:rtl/>
          <w:lang w:bidi="ar-DZ"/>
        </w:rPr>
      </w:pPr>
    </w:p>
    <w:p w14:paraId="1AF9C82B" w14:textId="77777777" w:rsidR="00716AA1" w:rsidRDefault="00716AA1" w:rsidP="0003485E">
      <w:pPr>
        <w:bidi/>
        <w:rPr>
          <w:rFonts w:cs="Traditional Arabic"/>
          <w:sz w:val="32"/>
          <w:szCs w:val="32"/>
          <w:rtl/>
          <w:lang w:bidi="ar-DZ"/>
        </w:rPr>
      </w:pPr>
      <w:r w:rsidRPr="00716AA1">
        <w:rPr>
          <w:rFonts w:cs="Traditional Arabic"/>
          <w:sz w:val="32"/>
          <w:szCs w:val="32"/>
          <w:rtl/>
          <w:lang w:bidi="ar-DZ"/>
        </w:rPr>
        <w:t xml:space="preserve">  كما كانت البيانات المرتبطة بالمخزون المقدر بداية الفترة، حجم الحصة لكل مادة و كذا آجال التسليم والأوامر المرسلة لكل من المنتج النهائي </w:t>
      </w:r>
      <w:r w:rsidRPr="00716AA1">
        <w:rPr>
          <w:rFonts w:cs="Traditional Arabic"/>
          <w:sz w:val="32"/>
          <w:szCs w:val="32"/>
          <w:lang w:bidi="ar-DZ"/>
        </w:rPr>
        <w:t>PF"</w:t>
      </w:r>
      <w:r w:rsidRPr="00716AA1">
        <w:rPr>
          <w:rFonts w:cs="Traditional Arabic"/>
          <w:sz w:val="32"/>
          <w:szCs w:val="32"/>
          <w:rtl/>
          <w:lang w:bidi="ar-DZ"/>
        </w:rPr>
        <w:t>" و الجزء المركب "</w:t>
      </w:r>
      <w:r w:rsidRPr="00716AA1">
        <w:rPr>
          <w:rFonts w:cs="Traditional Arabic"/>
          <w:sz w:val="32"/>
          <w:szCs w:val="32"/>
          <w:lang w:bidi="ar-DZ"/>
        </w:rPr>
        <w:t>S</w:t>
      </w:r>
      <w:r w:rsidRPr="00716AA1">
        <w:rPr>
          <w:rFonts w:cs="Traditional Arabic"/>
          <w:sz w:val="32"/>
          <w:szCs w:val="32"/>
          <w:rtl/>
          <w:lang w:bidi="ar-DZ"/>
        </w:rPr>
        <w:t>" و المادة "</w:t>
      </w:r>
      <w:r w:rsidRPr="00716AA1">
        <w:rPr>
          <w:rFonts w:cs="Traditional Arabic"/>
          <w:sz w:val="32"/>
          <w:szCs w:val="32"/>
          <w:lang w:bidi="ar-DZ"/>
        </w:rPr>
        <w:t>M</w:t>
      </w:r>
      <w:r w:rsidRPr="00716AA1">
        <w:rPr>
          <w:rFonts w:cs="Traditional Arabic"/>
          <w:sz w:val="32"/>
          <w:szCs w:val="32"/>
          <w:rtl/>
          <w:lang w:bidi="ar-DZ"/>
        </w:rPr>
        <w:t>" كما يلي:</w:t>
      </w:r>
    </w:p>
    <w:p w14:paraId="7B80DD0E" w14:textId="77777777" w:rsidR="0003485E" w:rsidRDefault="0003485E" w:rsidP="0003485E">
      <w:pPr>
        <w:bidi/>
        <w:rPr>
          <w:rFonts w:cs="Traditional Arabic"/>
          <w:sz w:val="32"/>
          <w:szCs w:val="32"/>
          <w:rtl/>
          <w:lang w:bidi="ar-DZ"/>
        </w:rPr>
      </w:pPr>
    </w:p>
    <w:p w14:paraId="19AD4E36" w14:textId="77777777" w:rsidR="0003485E" w:rsidRPr="00716AA1" w:rsidRDefault="0003485E" w:rsidP="0003485E">
      <w:pPr>
        <w:bidi/>
        <w:rPr>
          <w:rFonts w:cs="Traditional Arabic"/>
          <w:sz w:val="32"/>
          <w:szCs w:val="32"/>
          <w:rtl/>
          <w:lang w:bidi="ar-DZ"/>
        </w:rPr>
      </w:pPr>
    </w:p>
    <w:p w14:paraId="289E254A" w14:textId="77777777" w:rsidR="00716AA1" w:rsidRPr="00716AA1" w:rsidRDefault="00716AA1" w:rsidP="00716AA1">
      <w:pPr>
        <w:bidi/>
        <w:rPr>
          <w:rFonts w:cs="Traditional Arabic"/>
          <w:sz w:val="32"/>
          <w:szCs w:val="32"/>
          <w:rtl/>
          <w:lang w:bidi="ar-DZ"/>
        </w:rPr>
      </w:pPr>
    </w:p>
    <w:tbl>
      <w:tblPr>
        <w:bidiVisual/>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79"/>
        <w:gridCol w:w="855"/>
        <w:gridCol w:w="679"/>
        <w:gridCol w:w="679"/>
        <w:gridCol w:w="679"/>
      </w:tblGrid>
      <w:tr w:rsidR="00716AA1" w:rsidRPr="00716AA1" w14:paraId="4A8D2011" w14:textId="77777777" w:rsidTr="00716AA1">
        <w:trPr>
          <w:trHeight w:val="379"/>
        </w:trPr>
        <w:tc>
          <w:tcPr>
            <w:tcW w:w="3420" w:type="dxa"/>
            <w:tcBorders>
              <w:top w:val="single" w:sz="4" w:space="0" w:color="auto"/>
              <w:left w:val="single" w:sz="4" w:space="0" w:color="auto"/>
              <w:bottom w:val="single" w:sz="4" w:space="0" w:color="auto"/>
              <w:right w:val="single" w:sz="4" w:space="0" w:color="auto"/>
            </w:tcBorders>
            <w:hideMark/>
          </w:tcPr>
          <w:p w14:paraId="5609602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الفترات</w:t>
            </w:r>
          </w:p>
        </w:tc>
        <w:tc>
          <w:tcPr>
            <w:tcW w:w="1047" w:type="dxa"/>
            <w:tcBorders>
              <w:top w:val="single" w:sz="4" w:space="0" w:color="auto"/>
              <w:left w:val="single" w:sz="4" w:space="0" w:color="auto"/>
              <w:bottom w:val="single" w:sz="4" w:space="0" w:color="auto"/>
              <w:right w:val="single" w:sz="4" w:space="0" w:color="auto"/>
            </w:tcBorders>
            <w:hideMark/>
          </w:tcPr>
          <w:p w14:paraId="40BA6A98" w14:textId="77777777" w:rsidR="00716AA1" w:rsidRPr="00716AA1" w:rsidRDefault="00716AA1" w:rsidP="00716AA1">
            <w:pPr>
              <w:bidi/>
              <w:rPr>
                <w:rFonts w:cs="Traditional Arabic"/>
                <w:sz w:val="32"/>
                <w:szCs w:val="32"/>
                <w:rtl/>
              </w:rPr>
            </w:pPr>
            <w:r w:rsidRPr="00716AA1">
              <w:rPr>
                <w:rFonts w:cs="Traditional Arabic"/>
                <w:sz w:val="32"/>
                <w:szCs w:val="32"/>
                <w:lang w:bidi="ar-DZ"/>
              </w:rPr>
              <w:t>1</w:t>
            </w:r>
          </w:p>
        </w:tc>
        <w:tc>
          <w:tcPr>
            <w:tcW w:w="1047" w:type="dxa"/>
            <w:tcBorders>
              <w:top w:val="single" w:sz="4" w:space="0" w:color="auto"/>
              <w:left w:val="single" w:sz="4" w:space="0" w:color="auto"/>
              <w:bottom w:val="single" w:sz="4" w:space="0" w:color="auto"/>
              <w:right w:val="single" w:sz="4" w:space="0" w:color="auto"/>
            </w:tcBorders>
            <w:hideMark/>
          </w:tcPr>
          <w:p w14:paraId="4A982C6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1047" w:type="dxa"/>
            <w:tcBorders>
              <w:top w:val="single" w:sz="4" w:space="0" w:color="auto"/>
              <w:left w:val="single" w:sz="4" w:space="0" w:color="auto"/>
              <w:bottom w:val="single" w:sz="4" w:space="0" w:color="auto"/>
              <w:right w:val="single" w:sz="4" w:space="0" w:color="auto"/>
            </w:tcBorders>
            <w:hideMark/>
          </w:tcPr>
          <w:p w14:paraId="4AED17F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c>
          <w:tcPr>
            <w:tcW w:w="1047" w:type="dxa"/>
            <w:tcBorders>
              <w:top w:val="single" w:sz="4" w:space="0" w:color="auto"/>
              <w:left w:val="single" w:sz="4" w:space="0" w:color="auto"/>
              <w:bottom w:val="single" w:sz="4" w:space="0" w:color="auto"/>
              <w:right w:val="single" w:sz="4" w:space="0" w:color="auto"/>
            </w:tcBorders>
            <w:hideMark/>
          </w:tcPr>
          <w:p w14:paraId="04BCDAF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w:t>
            </w:r>
          </w:p>
        </w:tc>
        <w:tc>
          <w:tcPr>
            <w:tcW w:w="1047" w:type="dxa"/>
            <w:tcBorders>
              <w:top w:val="single" w:sz="4" w:space="0" w:color="auto"/>
              <w:left w:val="single" w:sz="4" w:space="0" w:color="auto"/>
              <w:bottom w:val="single" w:sz="4" w:space="0" w:color="auto"/>
              <w:right w:val="single" w:sz="4" w:space="0" w:color="auto"/>
            </w:tcBorders>
            <w:hideMark/>
          </w:tcPr>
          <w:p w14:paraId="5C29CC3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r>
      <w:tr w:rsidR="00716AA1" w:rsidRPr="00716AA1" w14:paraId="44A6ED59" w14:textId="77777777" w:rsidTr="00716AA1">
        <w:trPr>
          <w:trHeight w:val="379"/>
        </w:trPr>
        <w:tc>
          <w:tcPr>
            <w:tcW w:w="3420" w:type="dxa"/>
            <w:tcBorders>
              <w:top w:val="single" w:sz="4" w:space="0" w:color="auto"/>
              <w:left w:val="single" w:sz="4" w:space="0" w:color="auto"/>
              <w:bottom w:val="single" w:sz="4" w:space="0" w:color="auto"/>
              <w:right w:val="single" w:sz="4" w:space="0" w:color="auto"/>
            </w:tcBorders>
            <w:hideMark/>
          </w:tcPr>
          <w:p w14:paraId="2314193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الأوامر المرسلة لـ </w:t>
            </w:r>
            <w:r w:rsidRPr="00716AA1">
              <w:rPr>
                <w:rFonts w:cs="Traditional Arabic"/>
                <w:sz w:val="32"/>
                <w:szCs w:val="32"/>
                <w:lang w:bidi="ar-DZ"/>
              </w:rPr>
              <w:t>PF"</w:t>
            </w:r>
            <w:r w:rsidRPr="00716AA1">
              <w:rPr>
                <w:rFonts w:cs="Traditional Arabic"/>
                <w:sz w:val="32"/>
                <w:szCs w:val="32"/>
                <w:rtl/>
                <w:lang w:bidi="ar-DZ"/>
              </w:rPr>
              <w:t>"</w:t>
            </w:r>
          </w:p>
        </w:tc>
        <w:tc>
          <w:tcPr>
            <w:tcW w:w="1047" w:type="dxa"/>
            <w:tcBorders>
              <w:top w:val="single" w:sz="4" w:space="0" w:color="auto"/>
              <w:left w:val="single" w:sz="4" w:space="0" w:color="auto"/>
              <w:bottom w:val="single" w:sz="4" w:space="0" w:color="auto"/>
              <w:right w:val="single" w:sz="4" w:space="0" w:color="auto"/>
            </w:tcBorders>
            <w:hideMark/>
          </w:tcPr>
          <w:p w14:paraId="5517780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00641E0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1BE0AD9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1570326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0C4B6D2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r>
      <w:tr w:rsidR="00716AA1" w:rsidRPr="00716AA1" w14:paraId="6C4498B0" w14:textId="77777777" w:rsidTr="00716AA1">
        <w:trPr>
          <w:trHeight w:val="379"/>
        </w:trPr>
        <w:tc>
          <w:tcPr>
            <w:tcW w:w="3420" w:type="dxa"/>
            <w:tcBorders>
              <w:top w:val="single" w:sz="4" w:space="0" w:color="auto"/>
              <w:left w:val="single" w:sz="4" w:space="0" w:color="auto"/>
              <w:bottom w:val="single" w:sz="4" w:space="0" w:color="auto"/>
              <w:right w:val="single" w:sz="4" w:space="0" w:color="auto"/>
            </w:tcBorders>
            <w:hideMark/>
          </w:tcPr>
          <w:p w14:paraId="52EC3F0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الأوامر المرسلة لـ "</w:t>
            </w:r>
            <w:r w:rsidRPr="00716AA1">
              <w:rPr>
                <w:rFonts w:cs="Traditional Arabic"/>
                <w:sz w:val="32"/>
                <w:szCs w:val="32"/>
                <w:lang w:bidi="ar-DZ"/>
              </w:rPr>
              <w:t>S</w:t>
            </w:r>
            <w:r w:rsidRPr="00716AA1">
              <w:rPr>
                <w:rFonts w:cs="Traditional Arabic"/>
                <w:sz w:val="32"/>
                <w:szCs w:val="32"/>
                <w:rtl/>
                <w:lang w:bidi="ar-DZ"/>
              </w:rPr>
              <w:t>"</w:t>
            </w:r>
          </w:p>
        </w:tc>
        <w:tc>
          <w:tcPr>
            <w:tcW w:w="1047" w:type="dxa"/>
            <w:tcBorders>
              <w:top w:val="single" w:sz="4" w:space="0" w:color="auto"/>
              <w:left w:val="single" w:sz="4" w:space="0" w:color="auto"/>
              <w:bottom w:val="single" w:sz="4" w:space="0" w:color="auto"/>
              <w:right w:val="single" w:sz="4" w:space="0" w:color="auto"/>
            </w:tcBorders>
            <w:hideMark/>
          </w:tcPr>
          <w:p w14:paraId="4C3BE01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3011A52F" w14:textId="77777777" w:rsidR="00716AA1" w:rsidRPr="00716AA1" w:rsidRDefault="00716AA1" w:rsidP="00716AA1">
            <w:pPr>
              <w:bidi/>
              <w:rPr>
                <w:rFonts w:cs="Traditional Arabic"/>
                <w:sz w:val="32"/>
                <w:szCs w:val="32"/>
                <w:rtl/>
              </w:rPr>
            </w:pPr>
            <w:r w:rsidRPr="00716AA1">
              <w:rPr>
                <w:rFonts w:cs="Traditional Arabic"/>
                <w:sz w:val="32"/>
                <w:szCs w:val="32"/>
                <w:lang w:bidi="ar-DZ"/>
              </w:rPr>
              <w:t>500</w:t>
            </w:r>
          </w:p>
        </w:tc>
        <w:tc>
          <w:tcPr>
            <w:tcW w:w="1047" w:type="dxa"/>
            <w:tcBorders>
              <w:top w:val="single" w:sz="4" w:space="0" w:color="auto"/>
              <w:left w:val="single" w:sz="4" w:space="0" w:color="auto"/>
              <w:bottom w:val="single" w:sz="4" w:space="0" w:color="auto"/>
              <w:right w:val="single" w:sz="4" w:space="0" w:color="auto"/>
            </w:tcBorders>
            <w:hideMark/>
          </w:tcPr>
          <w:p w14:paraId="2FFABE1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415B2CC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61D2BA5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r>
      <w:tr w:rsidR="00716AA1" w:rsidRPr="00716AA1" w14:paraId="031FD8C5" w14:textId="77777777" w:rsidTr="00716AA1">
        <w:trPr>
          <w:trHeight w:val="379"/>
        </w:trPr>
        <w:tc>
          <w:tcPr>
            <w:tcW w:w="3420" w:type="dxa"/>
            <w:tcBorders>
              <w:top w:val="single" w:sz="4" w:space="0" w:color="auto"/>
              <w:left w:val="single" w:sz="4" w:space="0" w:color="auto"/>
              <w:bottom w:val="single" w:sz="4" w:space="0" w:color="auto"/>
              <w:right w:val="single" w:sz="4" w:space="0" w:color="auto"/>
            </w:tcBorders>
            <w:hideMark/>
          </w:tcPr>
          <w:p w14:paraId="1EA2916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الأوامر المرسلة لـ "</w:t>
            </w:r>
            <w:r w:rsidRPr="00716AA1">
              <w:rPr>
                <w:rFonts w:cs="Traditional Arabic"/>
                <w:sz w:val="32"/>
                <w:szCs w:val="32"/>
                <w:lang w:bidi="ar-DZ"/>
              </w:rPr>
              <w:t>M</w:t>
            </w:r>
            <w:r w:rsidRPr="00716AA1">
              <w:rPr>
                <w:rFonts w:cs="Traditional Arabic"/>
                <w:sz w:val="32"/>
                <w:szCs w:val="32"/>
                <w:rtl/>
                <w:lang w:bidi="ar-DZ"/>
              </w:rPr>
              <w:t>"</w:t>
            </w:r>
          </w:p>
        </w:tc>
        <w:tc>
          <w:tcPr>
            <w:tcW w:w="1047" w:type="dxa"/>
            <w:tcBorders>
              <w:top w:val="single" w:sz="4" w:space="0" w:color="auto"/>
              <w:left w:val="single" w:sz="4" w:space="0" w:color="auto"/>
              <w:bottom w:val="single" w:sz="4" w:space="0" w:color="auto"/>
              <w:right w:val="single" w:sz="4" w:space="0" w:color="auto"/>
            </w:tcBorders>
            <w:hideMark/>
          </w:tcPr>
          <w:p w14:paraId="5DB0BA7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5FEE3AD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1047" w:type="dxa"/>
            <w:tcBorders>
              <w:top w:val="single" w:sz="4" w:space="0" w:color="auto"/>
              <w:left w:val="single" w:sz="4" w:space="0" w:color="auto"/>
              <w:bottom w:val="single" w:sz="4" w:space="0" w:color="auto"/>
              <w:right w:val="single" w:sz="4" w:space="0" w:color="auto"/>
            </w:tcBorders>
            <w:hideMark/>
          </w:tcPr>
          <w:p w14:paraId="51548BF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3389991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7" w:type="dxa"/>
            <w:tcBorders>
              <w:top w:val="single" w:sz="4" w:space="0" w:color="auto"/>
              <w:left w:val="single" w:sz="4" w:space="0" w:color="auto"/>
              <w:bottom w:val="single" w:sz="4" w:space="0" w:color="auto"/>
              <w:right w:val="single" w:sz="4" w:space="0" w:color="auto"/>
            </w:tcBorders>
            <w:hideMark/>
          </w:tcPr>
          <w:p w14:paraId="40C2901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r>
    </w:tbl>
    <w:p w14:paraId="77CBB96E" w14:textId="77777777" w:rsidR="00716AA1" w:rsidRPr="00716AA1" w:rsidRDefault="00716AA1" w:rsidP="00716AA1">
      <w:pPr>
        <w:bidi/>
        <w:rPr>
          <w:rFonts w:cs="Traditional Arabic"/>
          <w:vanish/>
          <w:sz w:val="32"/>
          <w:szCs w:val="32"/>
          <w:lang w:bidi="ar-DZ"/>
        </w:rPr>
      </w:pP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212"/>
        <w:gridCol w:w="1589"/>
        <w:gridCol w:w="1108"/>
      </w:tblGrid>
      <w:tr w:rsidR="00716AA1" w:rsidRPr="00716AA1" w14:paraId="1FFAB42A" w14:textId="77777777" w:rsidTr="00716AA1">
        <w:tc>
          <w:tcPr>
            <w:tcW w:w="3658" w:type="dxa"/>
            <w:tcBorders>
              <w:top w:val="single" w:sz="4" w:space="0" w:color="auto"/>
              <w:left w:val="single" w:sz="4" w:space="0" w:color="auto"/>
              <w:bottom w:val="single" w:sz="4" w:space="0" w:color="auto"/>
              <w:right w:val="single" w:sz="4" w:space="0" w:color="auto"/>
            </w:tcBorders>
            <w:hideMark/>
          </w:tcPr>
          <w:p w14:paraId="5D95B62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بيان </w:t>
            </w:r>
          </w:p>
        </w:tc>
        <w:tc>
          <w:tcPr>
            <w:tcW w:w="1477" w:type="dxa"/>
            <w:tcBorders>
              <w:top w:val="single" w:sz="4" w:space="0" w:color="auto"/>
              <w:left w:val="single" w:sz="4" w:space="0" w:color="auto"/>
              <w:bottom w:val="single" w:sz="4" w:space="0" w:color="auto"/>
              <w:right w:val="single" w:sz="4" w:space="0" w:color="auto"/>
            </w:tcBorders>
            <w:hideMark/>
          </w:tcPr>
          <w:p w14:paraId="537B185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المنتج </w:t>
            </w:r>
            <w:r w:rsidRPr="00716AA1">
              <w:rPr>
                <w:rFonts w:cs="Traditional Arabic"/>
                <w:sz w:val="32"/>
                <w:szCs w:val="32"/>
                <w:lang w:bidi="ar-DZ"/>
              </w:rPr>
              <w:t>PF"</w:t>
            </w:r>
            <w:r w:rsidRPr="00716AA1">
              <w:rPr>
                <w:rFonts w:cs="Traditional Arabic"/>
                <w:sz w:val="32"/>
                <w:szCs w:val="32"/>
                <w:rtl/>
                <w:lang w:bidi="ar-DZ"/>
              </w:rPr>
              <w:t>"</w:t>
            </w:r>
          </w:p>
        </w:tc>
        <w:tc>
          <w:tcPr>
            <w:tcW w:w="2141" w:type="dxa"/>
            <w:tcBorders>
              <w:top w:val="single" w:sz="4" w:space="0" w:color="auto"/>
              <w:left w:val="single" w:sz="4" w:space="0" w:color="auto"/>
              <w:bottom w:val="single" w:sz="4" w:space="0" w:color="auto"/>
              <w:right w:val="single" w:sz="4" w:space="0" w:color="auto"/>
            </w:tcBorders>
            <w:hideMark/>
          </w:tcPr>
          <w:p w14:paraId="3461B7B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الجزء المركب "</w:t>
            </w:r>
            <w:r w:rsidRPr="00716AA1">
              <w:rPr>
                <w:rFonts w:cs="Traditional Arabic"/>
                <w:sz w:val="32"/>
                <w:szCs w:val="32"/>
                <w:lang w:bidi="ar-DZ"/>
              </w:rPr>
              <w:t>S</w:t>
            </w:r>
            <w:r w:rsidRPr="00716AA1">
              <w:rPr>
                <w:rFonts w:cs="Traditional Arabic"/>
                <w:sz w:val="32"/>
                <w:szCs w:val="32"/>
                <w:rtl/>
                <w:lang w:bidi="ar-DZ"/>
              </w:rPr>
              <w:t xml:space="preserve">" </w:t>
            </w:r>
          </w:p>
        </w:tc>
        <w:tc>
          <w:tcPr>
            <w:tcW w:w="1368" w:type="dxa"/>
            <w:tcBorders>
              <w:top w:val="single" w:sz="4" w:space="0" w:color="auto"/>
              <w:left w:val="single" w:sz="4" w:space="0" w:color="auto"/>
              <w:bottom w:val="single" w:sz="4" w:space="0" w:color="auto"/>
              <w:right w:val="single" w:sz="4" w:space="0" w:color="auto"/>
            </w:tcBorders>
            <w:hideMark/>
          </w:tcPr>
          <w:p w14:paraId="23D0E55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المادة "</w:t>
            </w:r>
            <w:r w:rsidRPr="00716AA1">
              <w:rPr>
                <w:rFonts w:cs="Traditional Arabic"/>
                <w:sz w:val="32"/>
                <w:szCs w:val="32"/>
                <w:lang w:bidi="ar-DZ"/>
              </w:rPr>
              <w:t>M</w:t>
            </w:r>
            <w:r w:rsidRPr="00716AA1">
              <w:rPr>
                <w:rFonts w:cs="Traditional Arabic"/>
                <w:sz w:val="32"/>
                <w:szCs w:val="32"/>
                <w:rtl/>
                <w:lang w:bidi="ar-DZ"/>
              </w:rPr>
              <w:t>"</w:t>
            </w:r>
          </w:p>
        </w:tc>
      </w:tr>
      <w:tr w:rsidR="00716AA1" w:rsidRPr="00716AA1" w14:paraId="49FFC3C4" w14:textId="77777777" w:rsidTr="00716AA1">
        <w:tc>
          <w:tcPr>
            <w:tcW w:w="3658" w:type="dxa"/>
            <w:tcBorders>
              <w:top w:val="single" w:sz="4" w:space="0" w:color="auto"/>
              <w:left w:val="single" w:sz="4" w:space="0" w:color="auto"/>
              <w:bottom w:val="single" w:sz="4" w:space="0" w:color="auto"/>
              <w:right w:val="single" w:sz="4" w:space="0" w:color="auto"/>
            </w:tcBorders>
            <w:hideMark/>
          </w:tcPr>
          <w:p w14:paraId="6FDE714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المخزون المتاح المقدر بداية التخطيط </w:t>
            </w:r>
          </w:p>
        </w:tc>
        <w:tc>
          <w:tcPr>
            <w:tcW w:w="1477" w:type="dxa"/>
            <w:tcBorders>
              <w:top w:val="single" w:sz="4" w:space="0" w:color="auto"/>
              <w:left w:val="single" w:sz="4" w:space="0" w:color="auto"/>
              <w:bottom w:val="single" w:sz="4" w:space="0" w:color="auto"/>
              <w:right w:val="single" w:sz="4" w:space="0" w:color="auto"/>
            </w:tcBorders>
            <w:hideMark/>
          </w:tcPr>
          <w:p w14:paraId="43AC3EE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300</w:t>
            </w:r>
          </w:p>
        </w:tc>
        <w:tc>
          <w:tcPr>
            <w:tcW w:w="2141" w:type="dxa"/>
            <w:tcBorders>
              <w:top w:val="single" w:sz="4" w:space="0" w:color="auto"/>
              <w:left w:val="single" w:sz="4" w:space="0" w:color="auto"/>
              <w:bottom w:val="single" w:sz="4" w:space="0" w:color="auto"/>
              <w:right w:val="single" w:sz="4" w:space="0" w:color="auto"/>
            </w:tcBorders>
            <w:hideMark/>
          </w:tcPr>
          <w:p w14:paraId="41F51D4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150</w:t>
            </w:r>
          </w:p>
        </w:tc>
        <w:tc>
          <w:tcPr>
            <w:tcW w:w="1368" w:type="dxa"/>
            <w:tcBorders>
              <w:top w:val="single" w:sz="4" w:space="0" w:color="auto"/>
              <w:left w:val="single" w:sz="4" w:space="0" w:color="auto"/>
              <w:bottom w:val="single" w:sz="4" w:space="0" w:color="auto"/>
              <w:right w:val="single" w:sz="4" w:space="0" w:color="auto"/>
            </w:tcBorders>
            <w:hideMark/>
          </w:tcPr>
          <w:p w14:paraId="7370D09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300</w:t>
            </w:r>
          </w:p>
        </w:tc>
      </w:tr>
      <w:tr w:rsidR="00716AA1" w:rsidRPr="00716AA1" w14:paraId="3299F639" w14:textId="77777777" w:rsidTr="00716AA1">
        <w:tc>
          <w:tcPr>
            <w:tcW w:w="3658" w:type="dxa"/>
            <w:tcBorders>
              <w:top w:val="single" w:sz="4" w:space="0" w:color="auto"/>
              <w:left w:val="single" w:sz="4" w:space="0" w:color="auto"/>
              <w:bottom w:val="single" w:sz="4" w:space="0" w:color="auto"/>
              <w:right w:val="single" w:sz="4" w:space="0" w:color="auto"/>
            </w:tcBorders>
            <w:hideMark/>
          </w:tcPr>
          <w:p w14:paraId="740620F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حجم الحصة المحددة</w:t>
            </w:r>
          </w:p>
        </w:tc>
        <w:tc>
          <w:tcPr>
            <w:tcW w:w="1477" w:type="dxa"/>
            <w:tcBorders>
              <w:top w:val="single" w:sz="4" w:space="0" w:color="auto"/>
              <w:left w:val="single" w:sz="4" w:space="0" w:color="auto"/>
              <w:bottom w:val="single" w:sz="4" w:space="0" w:color="auto"/>
              <w:right w:val="single" w:sz="4" w:space="0" w:color="auto"/>
            </w:tcBorders>
            <w:hideMark/>
          </w:tcPr>
          <w:p w14:paraId="2A2BEA7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250</w:t>
            </w:r>
          </w:p>
        </w:tc>
        <w:tc>
          <w:tcPr>
            <w:tcW w:w="2141" w:type="dxa"/>
            <w:tcBorders>
              <w:top w:val="single" w:sz="4" w:space="0" w:color="auto"/>
              <w:left w:val="single" w:sz="4" w:space="0" w:color="auto"/>
              <w:bottom w:val="single" w:sz="4" w:space="0" w:color="auto"/>
              <w:right w:val="single" w:sz="4" w:space="0" w:color="auto"/>
            </w:tcBorders>
            <w:hideMark/>
          </w:tcPr>
          <w:p w14:paraId="71CDBFC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500</w:t>
            </w:r>
          </w:p>
        </w:tc>
        <w:tc>
          <w:tcPr>
            <w:tcW w:w="1368" w:type="dxa"/>
            <w:tcBorders>
              <w:top w:val="single" w:sz="4" w:space="0" w:color="auto"/>
              <w:left w:val="single" w:sz="4" w:space="0" w:color="auto"/>
              <w:bottom w:val="single" w:sz="4" w:space="0" w:color="auto"/>
              <w:right w:val="single" w:sz="4" w:space="0" w:color="auto"/>
            </w:tcBorders>
            <w:hideMark/>
          </w:tcPr>
          <w:p w14:paraId="7D43F1A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r>
      <w:tr w:rsidR="00716AA1" w:rsidRPr="00716AA1" w14:paraId="59CB92AC" w14:textId="77777777" w:rsidTr="00716AA1">
        <w:tc>
          <w:tcPr>
            <w:tcW w:w="3658" w:type="dxa"/>
            <w:tcBorders>
              <w:top w:val="single" w:sz="4" w:space="0" w:color="auto"/>
              <w:left w:val="single" w:sz="4" w:space="0" w:color="auto"/>
              <w:bottom w:val="single" w:sz="4" w:space="0" w:color="auto"/>
              <w:right w:val="single" w:sz="4" w:space="0" w:color="auto"/>
            </w:tcBorders>
            <w:hideMark/>
          </w:tcPr>
          <w:p w14:paraId="5787B3DC"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آجال التسليم المقدرة </w:t>
            </w:r>
          </w:p>
        </w:tc>
        <w:tc>
          <w:tcPr>
            <w:tcW w:w="1477" w:type="dxa"/>
            <w:tcBorders>
              <w:top w:val="single" w:sz="4" w:space="0" w:color="auto"/>
              <w:left w:val="single" w:sz="4" w:space="0" w:color="auto"/>
              <w:bottom w:val="single" w:sz="4" w:space="0" w:color="auto"/>
              <w:right w:val="single" w:sz="4" w:space="0" w:color="auto"/>
            </w:tcBorders>
            <w:hideMark/>
          </w:tcPr>
          <w:p w14:paraId="0C0BDFE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c>
          <w:tcPr>
            <w:tcW w:w="2141" w:type="dxa"/>
            <w:tcBorders>
              <w:top w:val="single" w:sz="4" w:space="0" w:color="auto"/>
              <w:left w:val="single" w:sz="4" w:space="0" w:color="auto"/>
              <w:bottom w:val="single" w:sz="4" w:space="0" w:color="auto"/>
              <w:right w:val="single" w:sz="4" w:space="0" w:color="auto"/>
            </w:tcBorders>
            <w:hideMark/>
          </w:tcPr>
          <w:p w14:paraId="3E98963A"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1368" w:type="dxa"/>
            <w:tcBorders>
              <w:top w:val="single" w:sz="4" w:space="0" w:color="auto"/>
              <w:left w:val="single" w:sz="4" w:space="0" w:color="auto"/>
              <w:bottom w:val="single" w:sz="4" w:space="0" w:color="auto"/>
              <w:right w:val="single" w:sz="4" w:space="0" w:color="auto"/>
            </w:tcBorders>
            <w:hideMark/>
          </w:tcPr>
          <w:p w14:paraId="7EC8009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r>
    </w:tbl>
    <w:p w14:paraId="71C6A706" w14:textId="77777777" w:rsidR="00716AA1" w:rsidRPr="00716AA1" w:rsidRDefault="00716AA1" w:rsidP="00716AA1">
      <w:pPr>
        <w:bidi/>
        <w:rPr>
          <w:rFonts w:cs="Traditional Arabic"/>
          <w:sz w:val="32"/>
          <w:szCs w:val="32"/>
          <w:rtl/>
          <w:lang w:bidi="ar-DZ"/>
        </w:rPr>
      </w:pPr>
    </w:p>
    <w:p w14:paraId="6D028983" w14:textId="77777777" w:rsidR="00716AA1" w:rsidRPr="00716AA1" w:rsidRDefault="00716AA1" w:rsidP="00716AA1">
      <w:pPr>
        <w:bidi/>
        <w:rPr>
          <w:rFonts w:cs="Traditional Arabic"/>
          <w:sz w:val="32"/>
          <w:szCs w:val="32"/>
          <w:rtl/>
          <w:lang w:bidi="ar-DZ"/>
        </w:rPr>
      </w:pPr>
    </w:p>
    <w:p w14:paraId="15625C01" w14:textId="77777777" w:rsidR="00716AA1" w:rsidRPr="00716AA1" w:rsidRDefault="00716AA1" w:rsidP="0003485E">
      <w:pPr>
        <w:bidi/>
        <w:rPr>
          <w:rFonts w:cs="Traditional Arabic"/>
          <w:sz w:val="32"/>
          <w:szCs w:val="32"/>
          <w:rtl/>
          <w:lang w:bidi="ar-DZ"/>
        </w:rPr>
      </w:pPr>
      <w:r w:rsidRPr="00716AA1">
        <w:rPr>
          <w:rFonts w:cs="Traditional Arabic"/>
          <w:sz w:val="32"/>
          <w:szCs w:val="32"/>
          <w:rtl/>
          <w:lang w:bidi="ar-DZ"/>
        </w:rPr>
        <w:t xml:space="preserve">المطلوب: قم برسم شجرة هيكل المنتج النهائي </w:t>
      </w:r>
      <w:r w:rsidRPr="00716AA1">
        <w:rPr>
          <w:rFonts w:cs="Traditional Arabic"/>
          <w:sz w:val="32"/>
          <w:szCs w:val="32"/>
          <w:lang w:bidi="ar-DZ"/>
        </w:rPr>
        <w:t>PF"</w:t>
      </w:r>
      <w:r w:rsidRPr="00716AA1">
        <w:rPr>
          <w:rFonts w:cs="Traditional Arabic"/>
          <w:sz w:val="32"/>
          <w:szCs w:val="32"/>
          <w:rtl/>
          <w:lang w:bidi="ar-DZ"/>
        </w:rPr>
        <w:t xml:space="preserve">" ثم قم بحساب الاحتياجات الصافية لكل من المنتج النهائي </w:t>
      </w:r>
      <w:r w:rsidRPr="00716AA1">
        <w:rPr>
          <w:rFonts w:cs="Traditional Arabic"/>
          <w:sz w:val="32"/>
          <w:szCs w:val="32"/>
          <w:lang w:bidi="ar-DZ"/>
        </w:rPr>
        <w:t>PF"</w:t>
      </w:r>
      <w:r w:rsidRPr="00716AA1">
        <w:rPr>
          <w:rFonts w:cs="Traditional Arabic"/>
          <w:sz w:val="32"/>
          <w:szCs w:val="32"/>
          <w:rtl/>
          <w:lang w:bidi="ar-DZ"/>
        </w:rPr>
        <w:t>" والجزء المركب "</w:t>
      </w:r>
      <w:r w:rsidRPr="00716AA1">
        <w:rPr>
          <w:rFonts w:cs="Traditional Arabic"/>
          <w:sz w:val="32"/>
          <w:szCs w:val="32"/>
          <w:lang w:bidi="ar-DZ"/>
        </w:rPr>
        <w:t>S</w:t>
      </w:r>
      <w:r w:rsidRPr="00716AA1">
        <w:rPr>
          <w:rFonts w:cs="Traditional Arabic"/>
          <w:sz w:val="32"/>
          <w:szCs w:val="32"/>
          <w:rtl/>
          <w:lang w:bidi="ar-DZ"/>
        </w:rPr>
        <w:t>" والمادة "</w:t>
      </w:r>
      <w:r w:rsidRPr="00716AA1">
        <w:rPr>
          <w:rFonts w:cs="Traditional Arabic"/>
          <w:sz w:val="32"/>
          <w:szCs w:val="32"/>
          <w:lang w:bidi="ar-DZ"/>
        </w:rPr>
        <w:t>M</w:t>
      </w:r>
      <w:r w:rsidRPr="00716AA1">
        <w:rPr>
          <w:rFonts w:cs="Traditional Arabic"/>
          <w:sz w:val="32"/>
          <w:szCs w:val="32"/>
          <w:rtl/>
          <w:lang w:bidi="ar-DZ"/>
        </w:rPr>
        <w:t>"؟</w:t>
      </w:r>
    </w:p>
    <w:p w14:paraId="79705E1D" w14:textId="77777777" w:rsidR="00716AA1" w:rsidRDefault="00716AA1" w:rsidP="00716AA1">
      <w:pPr>
        <w:bidi/>
        <w:rPr>
          <w:rFonts w:cs="Traditional Arabic"/>
          <w:b/>
          <w:bCs/>
          <w:sz w:val="32"/>
          <w:szCs w:val="32"/>
          <w:rtl/>
          <w:lang w:bidi="ar-DZ"/>
        </w:rPr>
      </w:pPr>
      <w:r w:rsidRPr="00716AA1">
        <w:rPr>
          <w:rFonts w:cs="Traditional Arabic"/>
          <w:b/>
          <w:bCs/>
          <w:sz w:val="32"/>
          <w:szCs w:val="32"/>
          <w:rtl/>
          <w:lang w:bidi="ar-DZ"/>
        </w:rPr>
        <w:t xml:space="preserve">التمرين </w:t>
      </w:r>
      <w:r w:rsidRPr="00716AA1">
        <w:rPr>
          <w:rFonts w:cs="Traditional Arabic"/>
          <w:b/>
          <w:bCs/>
          <w:sz w:val="32"/>
          <w:szCs w:val="32"/>
          <w:lang w:bidi="ar-DZ"/>
        </w:rPr>
        <w:t>2</w:t>
      </w:r>
    </w:p>
    <w:p w14:paraId="66D770E0" w14:textId="77777777" w:rsidR="0003485E" w:rsidRPr="00716AA1" w:rsidRDefault="0003485E" w:rsidP="0003485E">
      <w:pPr>
        <w:bidi/>
        <w:rPr>
          <w:rFonts w:cs="Traditional Arabic"/>
          <w:b/>
          <w:bCs/>
          <w:sz w:val="32"/>
          <w:szCs w:val="32"/>
          <w:rtl/>
          <w:lang w:bidi="ar-DZ"/>
        </w:rPr>
      </w:pPr>
    </w:p>
    <w:p w14:paraId="72122268" w14:textId="77777777" w:rsidR="00716AA1" w:rsidRDefault="00716AA1" w:rsidP="00716AA1">
      <w:pPr>
        <w:bidi/>
        <w:rPr>
          <w:rFonts w:cs="Traditional Arabic"/>
          <w:sz w:val="32"/>
          <w:szCs w:val="32"/>
          <w:rtl/>
          <w:lang w:bidi="ar-DZ"/>
        </w:rPr>
      </w:pPr>
      <w:r w:rsidRPr="00716AA1">
        <w:rPr>
          <w:rFonts w:cs="Traditional Arabic"/>
          <w:sz w:val="32"/>
          <w:szCs w:val="32"/>
          <w:rtl/>
          <w:lang w:bidi="ar-DZ"/>
        </w:rPr>
        <w:t xml:space="preserve">لدينا منتجين </w:t>
      </w:r>
      <w:r w:rsidRPr="00716AA1">
        <w:rPr>
          <w:rFonts w:cs="Traditional Arabic"/>
          <w:sz w:val="32"/>
          <w:szCs w:val="32"/>
          <w:lang w:bidi="ar-DZ"/>
        </w:rPr>
        <w:t>PF1"</w:t>
      </w:r>
      <w:r w:rsidRPr="00716AA1">
        <w:rPr>
          <w:rFonts w:cs="Traditional Arabic"/>
          <w:sz w:val="32"/>
          <w:szCs w:val="32"/>
          <w:rtl/>
          <w:lang w:bidi="ar-DZ"/>
        </w:rPr>
        <w:t>"</w:t>
      </w:r>
      <w:r w:rsidRPr="00716AA1">
        <w:rPr>
          <w:rFonts w:cs="Traditional Arabic" w:hint="cs"/>
          <w:sz w:val="32"/>
          <w:szCs w:val="32"/>
          <w:lang w:bidi="ar-DZ"/>
        </w:rPr>
        <w:t xml:space="preserve"> </w:t>
      </w:r>
      <w:r w:rsidRPr="00716AA1">
        <w:rPr>
          <w:rFonts w:cs="Traditional Arabic"/>
          <w:sz w:val="32"/>
          <w:szCs w:val="32"/>
          <w:rtl/>
          <w:lang w:bidi="ar-DZ"/>
        </w:rPr>
        <w:t xml:space="preserve"> و </w:t>
      </w:r>
      <w:r w:rsidRPr="00716AA1">
        <w:rPr>
          <w:rFonts w:cs="Traditional Arabic"/>
          <w:sz w:val="32"/>
          <w:szCs w:val="32"/>
          <w:lang w:bidi="ar-DZ"/>
        </w:rPr>
        <w:t>PF2"</w:t>
      </w:r>
      <w:r w:rsidRPr="00716AA1">
        <w:rPr>
          <w:rFonts w:cs="Traditional Arabic"/>
          <w:sz w:val="32"/>
          <w:szCs w:val="32"/>
          <w:rtl/>
          <w:lang w:bidi="ar-DZ"/>
        </w:rPr>
        <w:t>" يستعمل في إنتاجهما نفس الجزء المركب "</w:t>
      </w:r>
      <w:r w:rsidRPr="00716AA1">
        <w:rPr>
          <w:rFonts w:cs="Traditional Arabic"/>
          <w:sz w:val="32"/>
          <w:szCs w:val="32"/>
          <w:lang w:bidi="ar-DZ"/>
        </w:rPr>
        <w:t>P</w:t>
      </w:r>
      <w:r w:rsidRPr="00716AA1">
        <w:rPr>
          <w:rFonts w:cs="Traditional Arabic"/>
          <w:sz w:val="32"/>
          <w:szCs w:val="32"/>
          <w:rtl/>
          <w:lang w:bidi="ar-DZ"/>
        </w:rPr>
        <w:t>": وحدة واحدة (</w:t>
      </w:r>
      <w:r w:rsidRPr="00716AA1">
        <w:rPr>
          <w:rFonts w:cs="Traditional Arabic"/>
          <w:sz w:val="32"/>
          <w:szCs w:val="32"/>
          <w:lang w:bidi="ar-DZ"/>
        </w:rPr>
        <w:t>01</w:t>
      </w:r>
      <w:r w:rsidRPr="00716AA1">
        <w:rPr>
          <w:rFonts w:cs="Traditional Arabic"/>
          <w:sz w:val="32"/>
          <w:szCs w:val="32"/>
          <w:rtl/>
          <w:lang w:bidi="ar-DZ"/>
        </w:rPr>
        <w:t>) للأول و ثلاث (</w:t>
      </w:r>
      <w:r w:rsidRPr="00716AA1">
        <w:rPr>
          <w:rFonts w:cs="Traditional Arabic"/>
          <w:sz w:val="32"/>
          <w:szCs w:val="32"/>
          <w:lang w:bidi="ar-DZ"/>
        </w:rPr>
        <w:t>03</w:t>
      </w:r>
      <w:r w:rsidRPr="00716AA1">
        <w:rPr>
          <w:rFonts w:cs="Traditional Arabic"/>
          <w:sz w:val="32"/>
          <w:szCs w:val="32"/>
          <w:rtl/>
          <w:lang w:bidi="ar-DZ"/>
        </w:rPr>
        <w:t xml:space="preserve">) وحدات للثاني. يبين الجدول الموالي الاحتياجات الخامة لكل من المنتجين </w:t>
      </w:r>
      <w:r w:rsidRPr="00716AA1">
        <w:rPr>
          <w:rFonts w:cs="Traditional Arabic"/>
          <w:sz w:val="32"/>
          <w:szCs w:val="32"/>
          <w:lang w:bidi="ar-DZ"/>
        </w:rPr>
        <w:t>PF1"</w:t>
      </w:r>
      <w:r w:rsidRPr="00716AA1">
        <w:rPr>
          <w:rFonts w:cs="Traditional Arabic"/>
          <w:sz w:val="32"/>
          <w:szCs w:val="32"/>
          <w:rtl/>
          <w:lang w:bidi="ar-DZ"/>
        </w:rPr>
        <w:t xml:space="preserve">" و </w:t>
      </w:r>
      <w:r w:rsidRPr="00716AA1">
        <w:rPr>
          <w:rFonts w:cs="Traditional Arabic"/>
          <w:sz w:val="32"/>
          <w:szCs w:val="32"/>
          <w:lang w:bidi="ar-DZ"/>
        </w:rPr>
        <w:t>PF2"</w:t>
      </w:r>
      <w:r w:rsidRPr="00716AA1">
        <w:rPr>
          <w:rFonts w:cs="Traditional Arabic"/>
          <w:sz w:val="32"/>
          <w:szCs w:val="32"/>
          <w:rtl/>
          <w:lang w:bidi="ar-DZ"/>
        </w:rPr>
        <w:t>" المستمدة من مخطط الإنتاج الرئيس (</w:t>
      </w:r>
      <w:r w:rsidRPr="00716AA1">
        <w:rPr>
          <w:rFonts w:cs="Traditional Arabic"/>
          <w:sz w:val="32"/>
          <w:szCs w:val="32"/>
          <w:lang w:bidi="ar-DZ"/>
        </w:rPr>
        <w:t>PDP</w:t>
      </w:r>
      <w:r w:rsidRPr="00716AA1">
        <w:rPr>
          <w:rFonts w:cs="Traditional Arabic"/>
          <w:sz w:val="32"/>
          <w:szCs w:val="32"/>
          <w:rtl/>
          <w:lang w:bidi="ar-DZ"/>
        </w:rPr>
        <w:t>):</w:t>
      </w:r>
    </w:p>
    <w:p w14:paraId="3CBED23D" w14:textId="77777777" w:rsidR="0003485E" w:rsidRDefault="0003485E" w:rsidP="0003485E">
      <w:pPr>
        <w:bidi/>
        <w:rPr>
          <w:rFonts w:cs="Traditional Arabic"/>
          <w:sz w:val="32"/>
          <w:szCs w:val="32"/>
          <w:rtl/>
          <w:lang w:bidi="ar-DZ"/>
        </w:rPr>
      </w:pPr>
    </w:p>
    <w:p w14:paraId="7F943BB5" w14:textId="77777777" w:rsidR="0003485E" w:rsidRDefault="0003485E" w:rsidP="0003485E">
      <w:pPr>
        <w:bidi/>
        <w:rPr>
          <w:rFonts w:cs="Traditional Arabic"/>
          <w:sz w:val="32"/>
          <w:szCs w:val="32"/>
          <w:rtl/>
          <w:lang w:bidi="ar-DZ"/>
        </w:rPr>
      </w:pPr>
    </w:p>
    <w:p w14:paraId="74C38EE1" w14:textId="77777777" w:rsidR="0003485E" w:rsidRDefault="0003485E" w:rsidP="0003485E">
      <w:pPr>
        <w:bidi/>
        <w:rPr>
          <w:rFonts w:cs="Traditional Arabic"/>
          <w:sz w:val="32"/>
          <w:szCs w:val="32"/>
          <w:rtl/>
          <w:lang w:bidi="ar-DZ"/>
        </w:rPr>
      </w:pPr>
    </w:p>
    <w:p w14:paraId="0D4D3EF5" w14:textId="77777777" w:rsidR="0003485E" w:rsidRDefault="0003485E" w:rsidP="0003485E">
      <w:pPr>
        <w:bidi/>
        <w:rPr>
          <w:rFonts w:cs="Traditional Arabic"/>
          <w:sz w:val="32"/>
          <w:szCs w:val="32"/>
          <w:rtl/>
          <w:lang w:bidi="ar-DZ"/>
        </w:rPr>
      </w:pPr>
    </w:p>
    <w:p w14:paraId="67750229" w14:textId="77777777" w:rsidR="0003485E" w:rsidRPr="00716AA1" w:rsidRDefault="0003485E" w:rsidP="0003485E">
      <w:pPr>
        <w:bidi/>
        <w:rPr>
          <w:rFonts w:cs="Traditional Arabic"/>
          <w:sz w:val="32"/>
          <w:szCs w:val="32"/>
          <w:rtl/>
          <w:lang w:bidi="ar-DZ"/>
        </w:rPr>
      </w:pPr>
    </w:p>
    <w:tbl>
      <w:tblPr>
        <w:bidiVisual/>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743"/>
        <w:gridCol w:w="742"/>
        <w:gridCol w:w="742"/>
        <w:gridCol w:w="742"/>
        <w:gridCol w:w="742"/>
      </w:tblGrid>
      <w:tr w:rsidR="00716AA1" w:rsidRPr="00716AA1" w14:paraId="0FB1466D" w14:textId="77777777" w:rsidTr="00716AA1">
        <w:trPr>
          <w:trHeight w:val="309"/>
        </w:trPr>
        <w:tc>
          <w:tcPr>
            <w:tcW w:w="3697" w:type="dxa"/>
            <w:tcBorders>
              <w:top w:val="single" w:sz="4" w:space="0" w:color="auto"/>
              <w:left w:val="single" w:sz="4" w:space="0" w:color="auto"/>
              <w:bottom w:val="single" w:sz="4" w:space="0" w:color="auto"/>
              <w:right w:val="single" w:sz="4" w:space="0" w:color="auto"/>
            </w:tcBorders>
            <w:hideMark/>
          </w:tcPr>
          <w:p w14:paraId="0EE0D1D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الفترات</w:t>
            </w:r>
          </w:p>
        </w:tc>
        <w:tc>
          <w:tcPr>
            <w:tcW w:w="989" w:type="dxa"/>
            <w:tcBorders>
              <w:top w:val="single" w:sz="4" w:space="0" w:color="auto"/>
              <w:left w:val="single" w:sz="4" w:space="0" w:color="auto"/>
              <w:bottom w:val="single" w:sz="4" w:space="0" w:color="auto"/>
              <w:right w:val="single" w:sz="4" w:space="0" w:color="auto"/>
            </w:tcBorders>
            <w:hideMark/>
          </w:tcPr>
          <w:p w14:paraId="61DECAA5" w14:textId="77777777" w:rsidR="00716AA1" w:rsidRPr="00716AA1" w:rsidRDefault="00716AA1" w:rsidP="00716AA1">
            <w:pPr>
              <w:bidi/>
              <w:rPr>
                <w:rFonts w:cs="Traditional Arabic"/>
                <w:sz w:val="32"/>
                <w:szCs w:val="32"/>
                <w:rtl/>
              </w:rPr>
            </w:pPr>
            <w:r w:rsidRPr="00716AA1">
              <w:rPr>
                <w:rFonts w:cs="Traditional Arabic"/>
                <w:sz w:val="32"/>
                <w:szCs w:val="32"/>
                <w:lang w:bidi="ar-DZ"/>
              </w:rPr>
              <w:t>1</w:t>
            </w:r>
          </w:p>
        </w:tc>
        <w:tc>
          <w:tcPr>
            <w:tcW w:w="989" w:type="dxa"/>
            <w:tcBorders>
              <w:top w:val="single" w:sz="4" w:space="0" w:color="auto"/>
              <w:left w:val="single" w:sz="4" w:space="0" w:color="auto"/>
              <w:bottom w:val="single" w:sz="4" w:space="0" w:color="auto"/>
              <w:right w:val="single" w:sz="4" w:space="0" w:color="auto"/>
            </w:tcBorders>
            <w:hideMark/>
          </w:tcPr>
          <w:p w14:paraId="3B10F5D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989" w:type="dxa"/>
            <w:tcBorders>
              <w:top w:val="single" w:sz="4" w:space="0" w:color="auto"/>
              <w:left w:val="single" w:sz="4" w:space="0" w:color="auto"/>
              <w:bottom w:val="single" w:sz="4" w:space="0" w:color="auto"/>
              <w:right w:val="single" w:sz="4" w:space="0" w:color="auto"/>
            </w:tcBorders>
            <w:hideMark/>
          </w:tcPr>
          <w:p w14:paraId="14B4AB3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c>
          <w:tcPr>
            <w:tcW w:w="989" w:type="dxa"/>
            <w:tcBorders>
              <w:top w:val="single" w:sz="4" w:space="0" w:color="auto"/>
              <w:left w:val="single" w:sz="4" w:space="0" w:color="auto"/>
              <w:bottom w:val="single" w:sz="4" w:space="0" w:color="auto"/>
              <w:right w:val="single" w:sz="4" w:space="0" w:color="auto"/>
            </w:tcBorders>
            <w:hideMark/>
          </w:tcPr>
          <w:p w14:paraId="721898C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w:t>
            </w:r>
          </w:p>
        </w:tc>
        <w:tc>
          <w:tcPr>
            <w:tcW w:w="989" w:type="dxa"/>
            <w:tcBorders>
              <w:top w:val="single" w:sz="4" w:space="0" w:color="auto"/>
              <w:left w:val="single" w:sz="4" w:space="0" w:color="auto"/>
              <w:bottom w:val="single" w:sz="4" w:space="0" w:color="auto"/>
              <w:right w:val="single" w:sz="4" w:space="0" w:color="auto"/>
            </w:tcBorders>
            <w:hideMark/>
          </w:tcPr>
          <w:p w14:paraId="34AA98B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r>
      <w:tr w:rsidR="00716AA1" w:rsidRPr="00716AA1" w14:paraId="78CCEF92" w14:textId="77777777" w:rsidTr="00716AA1">
        <w:trPr>
          <w:trHeight w:val="309"/>
        </w:trPr>
        <w:tc>
          <w:tcPr>
            <w:tcW w:w="3697" w:type="dxa"/>
            <w:tcBorders>
              <w:top w:val="single" w:sz="4" w:space="0" w:color="auto"/>
              <w:left w:val="single" w:sz="4" w:space="0" w:color="auto"/>
              <w:bottom w:val="single" w:sz="4" w:space="0" w:color="auto"/>
              <w:right w:val="single" w:sz="4" w:space="0" w:color="auto"/>
            </w:tcBorders>
            <w:hideMark/>
          </w:tcPr>
          <w:p w14:paraId="1EE781F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الاحتياجات الخامة</w:t>
            </w:r>
            <w:r w:rsidRPr="00716AA1">
              <w:rPr>
                <w:rFonts w:cs="Traditional Arabic"/>
                <w:sz w:val="32"/>
                <w:szCs w:val="32"/>
                <w:lang w:bidi="ar-DZ"/>
              </w:rPr>
              <w:t>PF1"</w:t>
            </w:r>
            <w:r w:rsidRPr="00716AA1">
              <w:rPr>
                <w:rFonts w:cs="Traditional Arabic"/>
                <w:sz w:val="32"/>
                <w:szCs w:val="32"/>
                <w:rtl/>
                <w:lang w:bidi="ar-DZ"/>
              </w:rPr>
              <w:t>"</w:t>
            </w:r>
            <w:r w:rsidRPr="00716AA1">
              <w:rPr>
                <w:rFonts w:cs="Traditional Arabic" w:hint="cs"/>
                <w:sz w:val="32"/>
                <w:szCs w:val="32"/>
                <w:lang w:bidi="ar-DZ"/>
              </w:rPr>
              <w:t xml:space="preserve"> </w:t>
            </w:r>
            <w:r w:rsidRPr="00716AA1">
              <w:rPr>
                <w:rFonts w:cs="Traditional Arabic"/>
                <w:sz w:val="32"/>
                <w:szCs w:val="32"/>
                <w:rtl/>
                <w:lang w:bidi="ar-DZ"/>
              </w:rPr>
              <w:t xml:space="preserve">   </w:t>
            </w:r>
          </w:p>
        </w:tc>
        <w:tc>
          <w:tcPr>
            <w:tcW w:w="989" w:type="dxa"/>
            <w:tcBorders>
              <w:top w:val="single" w:sz="4" w:space="0" w:color="auto"/>
              <w:left w:val="single" w:sz="4" w:space="0" w:color="auto"/>
              <w:bottom w:val="single" w:sz="4" w:space="0" w:color="auto"/>
              <w:right w:val="single" w:sz="4" w:space="0" w:color="auto"/>
            </w:tcBorders>
            <w:hideMark/>
          </w:tcPr>
          <w:p w14:paraId="3270B2D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100</w:t>
            </w:r>
          </w:p>
        </w:tc>
        <w:tc>
          <w:tcPr>
            <w:tcW w:w="989" w:type="dxa"/>
            <w:tcBorders>
              <w:top w:val="single" w:sz="4" w:space="0" w:color="auto"/>
              <w:left w:val="single" w:sz="4" w:space="0" w:color="auto"/>
              <w:bottom w:val="single" w:sz="4" w:space="0" w:color="auto"/>
              <w:right w:val="single" w:sz="4" w:space="0" w:color="auto"/>
            </w:tcBorders>
            <w:hideMark/>
          </w:tcPr>
          <w:p w14:paraId="28890BF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150</w:t>
            </w:r>
          </w:p>
        </w:tc>
        <w:tc>
          <w:tcPr>
            <w:tcW w:w="989" w:type="dxa"/>
            <w:tcBorders>
              <w:top w:val="single" w:sz="4" w:space="0" w:color="auto"/>
              <w:left w:val="single" w:sz="4" w:space="0" w:color="auto"/>
              <w:bottom w:val="single" w:sz="4" w:space="0" w:color="auto"/>
              <w:right w:val="single" w:sz="4" w:space="0" w:color="auto"/>
            </w:tcBorders>
            <w:hideMark/>
          </w:tcPr>
          <w:p w14:paraId="2C9BD46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150</w:t>
            </w:r>
          </w:p>
        </w:tc>
        <w:tc>
          <w:tcPr>
            <w:tcW w:w="989" w:type="dxa"/>
            <w:tcBorders>
              <w:top w:val="single" w:sz="4" w:space="0" w:color="auto"/>
              <w:left w:val="single" w:sz="4" w:space="0" w:color="auto"/>
              <w:bottom w:val="single" w:sz="4" w:space="0" w:color="auto"/>
              <w:right w:val="single" w:sz="4" w:space="0" w:color="auto"/>
            </w:tcBorders>
            <w:hideMark/>
          </w:tcPr>
          <w:p w14:paraId="712F26B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989" w:type="dxa"/>
            <w:tcBorders>
              <w:top w:val="single" w:sz="4" w:space="0" w:color="auto"/>
              <w:left w:val="single" w:sz="4" w:space="0" w:color="auto"/>
              <w:bottom w:val="single" w:sz="4" w:space="0" w:color="auto"/>
              <w:right w:val="single" w:sz="4" w:space="0" w:color="auto"/>
            </w:tcBorders>
            <w:hideMark/>
          </w:tcPr>
          <w:p w14:paraId="38ED0B0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250</w:t>
            </w:r>
          </w:p>
        </w:tc>
      </w:tr>
      <w:tr w:rsidR="00716AA1" w:rsidRPr="00716AA1" w14:paraId="51A89FE0" w14:textId="77777777" w:rsidTr="00716AA1">
        <w:trPr>
          <w:trHeight w:val="319"/>
        </w:trPr>
        <w:tc>
          <w:tcPr>
            <w:tcW w:w="3697" w:type="dxa"/>
            <w:tcBorders>
              <w:top w:val="single" w:sz="4" w:space="0" w:color="auto"/>
              <w:left w:val="single" w:sz="4" w:space="0" w:color="auto"/>
              <w:bottom w:val="single" w:sz="4" w:space="0" w:color="auto"/>
              <w:right w:val="single" w:sz="4" w:space="0" w:color="auto"/>
            </w:tcBorders>
            <w:hideMark/>
          </w:tcPr>
          <w:p w14:paraId="690FA0A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الاحتياجات الخامة</w:t>
            </w:r>
            <w:r w:rsidRPr="00716AA1">
              <w:rPr>
                <w:rFonts w:cs="Traditional Arabic"/>
                <w:sz w:val="32"/>
                <w:szCs w:val="32"/>
                <w:lang w:bidi="ar-DZ"/>
              </w:rPr>
              <w:t>PF2"</w:t>
            </w:r>
            <w:r w:rsidRPr="00716AA1">
              <w:rPr>
                <w:rFonts w:cs="Traditional Arabic"/>
                <w:sz w:val="32"/>
                <w:szCs w:val="32"/>
                <w:rtl/>
                <w:lang w:bidi="ar-DZ"/>
              </w:rPr>
              <w:t>"</w:t>
            </w:r>
          </w:p>
        </w:tc>
        <w:tc>
          <w:tcPr>
            <w:tcW w:w="989" w:type="dxa"/>
            <w:tcBorders>
              <w:top w:val="single" w:sz="4" w:space="0" w:color="auto"/>
              <w:left w:val="single" w:sz="4" w:space="0" w:color="auto"/>
              <w:bottom w:val="single" w:sz="4" w:space="0" w:color="auto"/>
              <w:right w:val="single" w:sz="4" w:space="0" w:color="auto"/>
            </w:tcBorders>
            <w:hideMark/>
          </w:tcPr>
          <w:p w14:paraId="1794421A"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989" w:type="dxa"/>
            <w:tcBorders>
              <w:top w:val="single" w:sz="4" w:space="0" w:color="auto"/>
              <w:left w:val="single" w:sz="4" w:space="0" w:color="auto"/>
              <w:bottom w:val="single" w:sz="4" w:space="0" w:color="auto"/>
              <w:right w:val="single" w:sz="4" w:space="0" w:color="auto"/>
            </w:tcBorders>
            <w:hideMark/>
          </w:tcPr>
          <w:p w14:paraId="2DB8A1D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100</w:t>
            </w:r>
          </w:p>
        </w:tc>
        <w:tc>
          <w:tcPr>
            <w:tcW w:w="989" w:type="dxa"/>
            <w:tcBorders>
              <w:top w:val="single" w:sz="4" w:space="0" w:color="auto"/>
              <w:left w:val="single" w:sz="4" w:space="0" w:color="auto"/>
              <w:bottom w:val="single" w:sz="4" w:space="0" w:color="auto"/>
              <w:right w:val="single" w:sz="4" w:space="0" w:color="auto"/>
            </w:tcBorders>
            <w:hideMark/>
          </w:tcPr>
          <w:p w14:paraId="1F253FA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989" w:type="dxa"/>
            <w:tcBorders>
              <w:top w:val="single" w:sz="4" w:space="0" w:color="auto"/>
              <w:left w:val="single" w:sz="4" w:space="0" w:color="auto"/>
              <w:bottom w:val="single" w:sz="4" w:space="0" w:color="auto"/>
              <w:right w:val="single" w:sz="4" w:space="0" w:color="auto"/>
            </w:tcBorders>
            <w:hideMark/>
          </w:tcPr>
          <w:p w14:paraId="7308746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100</w:t>
            </w:r>
          </w:p>
        </w:tc>
        <w:tc>
          <w:tcPr>
            <w:tcW w:w="989" w:type="dxa"/>
            <w:tcBorders>
              <w:top w:val="single" w:sz="4" w:space="0" w:color="auto"/>
              <w:left w:val="single" w:sz="4" w:space="0" w:color="auto"/>
              <w:bottom w:val="single" w:sz="4" w:space="0" w:color="auto"/>
              <w:right w:val="single" w:sz="4" w:space="0" w:color="auto"/>
            </w:tcBorders>
            <w:hideMark/>
          </w:tcPr>
          <w:p w14:paraId="2666D29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r>
    </w:tbl>
    <w:p w14:paraId="4D0A2BBE" w14:textId="77777777" w:rsidR="0003485E" w:rsidRDefault="0003485E" w:rsidP="00716AA1">
      <w:pPr>
        <w:bidi/>
        <w:rPr>
          <w:rFonts w:cs="Traditional Arabic"/>
          <w:sz w:val="32"/>
          <w:szCs w:val="32"/>
          <w:rtl/>
          <w:lang w:bidi="ar-DZ"/>
        </w:rPr>
      </w:pPr>
    </w:p>
    <w:p w14:paraId="1A3CE9EC" w14:textId="77777777" w:rsidR="00716AA1" w:rsidRDefault="00716AA1" w:rsidP="0003485E">
      <w:pPr>
        <w:bidi/>
        <w:rPr>
          <w:rFonts w:cs="Traditional Arabic"/>
          <w:sz w:val="32"/>
          <w:szCs w:val="32"/>
          <w:rtl/>
          <w:lang w:bidi="ar-DZ"/>
        </w:rPr>
      </w:pPr>
      <w:r w:rsidRPr="00716AA1">
        <w:rPr>
          <w:rFonts w:cs="Traditional Arabic"/>
          <w:sz w:val="32"/>
          <w:szCs w:val="32"/>
          <w:rtl/>
          <w:lang w:bidi="ar-DZ"/>
        </w:rPr>
        <w:t xml:space="preserve">     كما كانت البيانات المرتبطة بالمخزون المقدر بداية الفترة، حجم الحصة لكل مادة و كذا آجال التسليم والأوامر المرسلة لكل من المنتج النهائيين </w:t>
      </w:r>
      <w:r w:rsidRPr="00716AA1">
        <w:rPr>
          <w:rFonts w:cs="Traditional Arabic"/>
          <w:sz w:val="32"/>
          <w:szCs w:val="32"/>
          <w:lang w:bidi="ar-DZ"/>
        </w:rPr>
        <w:t>PF1"</w:t>
      </w:r>
      <w:r w:rsidRPr="00716AA1">
        <w:rPr>
          <w:rFonts w:cs="Traditional Arabic"/>
          <w:sz w:val="32"/>
          <w:szCs w:val="32"/>
          <w:rtl/>
          <w:lang w:bidi="ar-DZ"/>
        </w:rPr>
        <w:t>" و</w:t>
      </w:r>
      <w:r w:rsidRPr="00716AA1">
        <w:rPr>
          <w:rFonts w:cs="Traditional Arabic"/>
          <w:sz w:val="32"/>
          <w:szCs w:val="32"/>
          <w:lang w:bidi="ar-DZ"/>
        </w:rPr>
        <w:t>PF2"</w:t>
      </w:r>
      <w:r w:rsidRPr="00716AA1">
        <w:rPr>
          <w:rFonts w:cs="Traditional Arabic"/>
          <w:sz w:val="32"/>
          <w:szCs w:val="32"/>
          <w:rtl/>
          <w:lang w:bidi="ar-DZ"/>
        </w:rPr>
        <w:t>"</w:t>
      </w:r>
      <w:r w:rsidRPr="00716AA1">
        <w:rPr>
          <w:rFonts w:cs="Traditional Arabic" w:hint="cs"/>
          <w:sz w:val="32"/>
          <w:szCs w:val="32"/>
          <w:lang w:bidi="ar-DZ"/>
        </w:rPr>
        <w:t xml:space="preserve"> </w:t>
      </w:r>
      <w:r w:rsidRPr="00716AA1">
        <w:rPr>
          <w:rFonts w:cs="Traditional Arabic"/>
          <w:sz w:val="32"/>
          <w:szCs w:val="32"/>
          <w:rtl/>
          <w:lang w:bidi="ar-DZ"/>
        </w:rPr>
        <w:t>و الجزء المركب "</w:t>
      </w:r>
      <w:r w:rsidRPr="00716AA1">
        <w:rPr>
          <w:rFonts w:cs="Traditional Arabic"/>
          <w:sz w:val="32"/>
          <w:szCs w:val="32"/>
          <w:lang w:bidi="ar-DZ"/>
        </w:rPr>
        <w:t>P</w:t>
      </w:r>
      <w:r w:rsidRPr="00716AA1">
        <w:rPr>
          <w:rFonts w:cs="Traditional Arabic"/>
          <w:sz w:val="32"/>
          <w:szCs w:val="32"/>
          <w:rtl/>
          <w:lang w:bidi="ar-DZ"/>
        </w:rPr>
        <w:t>" كما يلي:</w:t>
      </w:r>
    </w:p>
    <w:p w14:paraId="2DE6CAAB" w14:textId="77777777" w:rsidR="0003485E" w:rsidRPr="00716AA1" w:rsidRDefault="0003485E" w:rsidP="0003485E">
      <w:pPr>
        <w:bidi/>
        <w:rPr>
          <w:rFonts w:cs="Traditional Arabic"/>
          <w:sz w:val="32"/>
          <w:szCs w:val="32"/>
          <w:rtl/>
          <w:lang w:bidi="ar-DZ"/>
        </w:rPr>
      </w:pPr>
    </w:p>
    <w:tbl>
      <w:tblPr>
        <w:bidiVisual/>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511"/>
        <w:gridCol w:w="688"/>
        <w:gridCol w:w="688"/>
        <w:gridCol w:w="688"/>
        <w:gridCol w:w="688"/>
      </w:tblGrid>
      <w:tr w:rsidR="00716AA1" w:rsidRPr="00716AA1" w14:paraId="1CD211B7" w14:textId="77777777" w:rsidTr="00716AA1">
        <w:trPr>
          <w:trHeight w:val="340"/>
        </w:trPr>
        <w:tc>
          <w:tcPr>
            <w:tcW w:w="3782" w:type="dxa"/>
            <w:tcBorders>
              <w:top w:val="single" w:sz="4" w:space="0" w:color="auto"/>
              <w:left w:val="single" w:sz="4" w:space="0" w:color="auto"/>
              <w:bottom w:val="single" w:sz="4" w:space="0" w:color="auto"/>
              <w:right w:val="single" w:sz="4" w:space="0" w:color="auto"/>
            </w:tcBorders>
            <w:hideMark/>
          </w:tcPr>
          <w:p w14:paraId="09F9C3F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الفترات</w:t>
            </w:r>
          </w:p>
        </w:tc>
        <w:tc>
          <w:tcPr>
            <w:tcW w:w="667" w:type="dxa"/>
            <w:tcBorders>
              <w:top w:val="single" w:sz="4" w:space="0" w:color="auto"/>
              <w:left w:val="single" w:sz="4" w:space="0" w:color="auto"/>
              <w:bottom w:val="single" w:sz="4" w:space="0" w:color="auto"/>
              <w:right w:val="single" w:sz="4" w:space="0" w:color="auto"/>
            </w:tcBorders>
            <w:hideMark/>
          </w:tcPr>
          <w:p w14:paraId="4DE0676C" w14:textId="77777777" w:rsidR="00716AA1" w:rsidRPr="00716AA1" w:rsidRDefault="00716AA1" w:rsidP="00716AA1">
            <w:pPr>
              <w:bidi/>
              <w:rPr>
                <w:rFonts w:cs="Traditional Arabic"/>
                <w:sz w:val="32"/>
                <w:szCs w:val="32"/>
                <w:rtl/>
              </w:rPr>
            </w:pPr>
            <w:r w:rsidRPr="00716AA1">
              <w:rPr>
                <w:rFonts w:cs="Traditional Arabic"/>
                <w:sz w:val="32"/>
                <w:szCs w:val="32"/>
                <w:lang w:bidi="ar-DZ"/>
              </w:rPr>
              <w:t>1</w:t>
            </w:r>
          </w:p>
        </w:tc>
        <w:tc>
          <w:tcPr>
            <w:tcW w:w="1043" w:type="dxa"/>
            <w:tcBorders>
              <w:top w:val="single" w:sz="4" w:space="0" w:color="auto"/>
              <w:left w:val="single" w:sz="4" w:space="0" w:color="auto"/>
              <w:bottom w:val="single" w:sz="4" w:space="0" w:color="auto"/>
              <w:right w:val="single" w:sz="4" w:space="0" w:color="auto"/>
            </w:tcBorders>
            <w:hideMark/>
          </w:tcPr>
          <w:p w14:paraId="34EC820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1043" w:type="dxa"/>
            <w:tcBorders>
              <w:top w:val="single" w:sz="4" w:space="0" w:color="auto"/>
              <w:left w:val="single" w:sz="4" w:space="0" w:color="auto"/>
              <w:bottom w:val="single" w:sz="4" w:space="0" w:color="auto"/>
              <w:right w:val="single" w:sz="4" w:space="0" w:color="auto"/>
            </w:tcBorders>
            <w:hideMark/>
          </w:tcPr>
          <w:p w14:paraId="7044768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c>
          <w:tcPr>
            <w:tcW w:w="1043" w:type="dxa"/>
            <w:tcBorders>
              <w:top w:val="single" w:sz="4" w:space="0" w:color="auto"/>
              <w:left w:val="single" w:sz="4" w:space="0" w:color="auto"/>
              <w:bottom w:val="single" w:sz="4" w:space="0" w:color="auto"/>
              <w:right w:val="single" w:sz="4" w:space="0" w:color="auto"/>
            </w:tcBorders>
            <w:hideMark/>
          </w:tcPr>
          <w:p w14:paraId="0D83A67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w:t>
            </w:r>
          </w:p>
        </w:tc>
        <w:tc>
          <w:tcPr>
            <w:tcW w:w="1043" w:type="dxa"/>
            <w:tcBorders>
              <w:top w:val="single" w:sz="4" w:space="0" w:color="auto"/>
              <w:left w:val="single" w:sz="4" w:space="0" w:color="auto"/>
              <w:bottom w:val="single" w:sz="4" w:space="0" w:color="auto"/>
              <w:right w:val="single" w:sz="4" w:space="0" w:color="auto"/>
            </w:tcBorders>
            <w:hideMark/>
          </w:tcPr>
          <w:p w14:paraId="0E959DC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r>
      <w:tr w:rsidR="00716AA1" w:rsidRPr="00716AA1" w14:paraId="43924DE8" w14:textId="77777777" w:rsidTr="00716AA1">
        <w:trPr>
          <w:trHeight w:val="340"/>
        </w:trPr>
        <w:tc>
          <w:tcPr>
            <w:tcW w:w="3782" w:type="dxa"/>
            <w:tcBorders>
              <w:top w:val="single" w:sz="4" w:space="0" w:color="auto"/>
              <w:left w:val="single" w:sz="4" w:space="0" w:color="auto"/>
              <w:bottom w:val="single" w:sz="4" w:space="0" w:color="auto"/>
              <w:right w:val="single" w:sz="4" w:space="0" w:color="auto"/>
            </w:tcBorders>
            <w:hideMark/>
          </w:tcPr>
          <w:p w14:paraId="41FE651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الأوامر المرسلة لـ </w:t>
            </w:r>
            <w:r w:rsidRPr="00716AA1">
              <w:rPr>
                <w:rFonts w:cs="Traditional Arabic"/>
                <w:sz w:val="32"/>
                <w:szCs w:val="32"/>
                <w:lang w:bidi="ar-DZ"/>
              </w:rPr>
              <w:t>PF1"</w:t>
            </w:r>
            <w:r w:rsidRPr="00716AA1">
              <w:rPr>
                <w:rFonts w:cs="Traditional Arabic"/>
                <w:sz w:val="32"/>
                <w:szCs w:val="32"/>
                <w:rtl/>
                <w:lang w:bidi="ar-DZ"/>
              </w:rPr>
              <w:t xml:space="preserve">" </w:t>
            </w:r>
          </w:p>
        </w:tc>
        <w:tc>
          <w:tcPr>
            <w:tcW w:w="667" w:type="dxa"/>
            <w:tcBorders>
              <w:top w:val="single" w:sz="4" w:space="0" w:color="auto"/>
              <w:left w:val="single" w:sz="4" w:space="0" w:color="auto"/>
              <w:bottom w:val="single" w:sz="4" w:space="0" w:color="auto"/>
              <w:right w:val="single" w:sz="4" w:space="0" w:color="auto"/>
            </w:tcBorders>
            <w:hideMark/>
          </w:tcPr>
          <w:p w14:paraId="5778BB0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4DAC0B0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5C3005A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39569A8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4A7347B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r>
      <w:tr w:rsidR="00716AA1" w:rsidRPr="00716AA1" w14:paraId="62ACFF7E" w14:textId="77777777" w:rsidTr="00716AA1">
        <w:trPr>
          <w:trHeight w:val="340"/>
        </w:trPr>
        <w:tc>
          <w:tcPr>
            <w:tcW w:w="3782" w:type="dxa"/>
            <w:tcBorders>
              <w:top w:val="single" w:sz="4" w:space="0" w:color="auto"/>
              <w:left w:val="single" w:sz="4" w:space="0" w:color="auto"/>
              <w:bottom w:val="single" w:sz="4" w:space="0" w:color="auto"/>
              <w:right w:val="single" w:sz="4" w:space="0" w:color="auto"/>
            </w:tcBorders>
            <w:hideMark/>
          </w:tcPr>
          <w:p w14:paraId="5EC399B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الأوامر المرسلة لـ </w:t>
            </w:r>
            <w:r w:rsidRPr="00716AA1">
              <w:rPr>
                <w:rFonts w:cs="Traditional Arabic"/>
                <w:sz w:val="32"/>
                <w:szCs w:val="32"/>
                <w:lang w:bidi="ar-DZ"/>
              </w:rPr>
              <w:t>PF2"</w:t>
            </w:r>
            <w:r w:rsidRPr="00716AA1">
              <w:rPr>
                <w:rFonts w:cs="Traditional Arabic"/>
                <w:sz w:val="32"/>
                <w:szCs w:val="32"/>
                <w:rtl/>
                <w:lang w:bidi="ar-DZ"/>
              </w:rPr>
              <w:t>"</w:t>
            </w:r>
          </w:p>
        </w:tc>
        <w:tc>
          <w:tcPr>
            <w:tcW w:w="667" w:type="dxa"/>
            <w:tcBorders>
              <w:top w:val="single" w:sz="4" w:space="0" w:color="auto"/>
              <w:left w:val="single" w:sz="4" w:space="0" w:color="auto"/>
              <w:bottom w:val="single" w:sz="4" w:space="0" w:color="auto"/>
              <w:right w:val="single" w:sz="4" w:space="0" w:color="auto"/>
            </w:tcBorders>
            <w:hideMark/>
          </w:tcPr>
          <w:p w14:paraId="10EDED6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12B9916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740B5E4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732D99E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3776C69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r>
      <w:tr w:rsidR="00716AA1" w:rsidRPr="00716AA1" w14:paraId="268051F9" w14:textId="77777777" w:rsidTr="00716AA1">
        <w:trPr>
          <w:trHeight w:val="352"/>
        </w:trPr>
        <w:tc>
          <w:tcPr>
            <w:tcW w:w="3782" w:type="dxa"/>
            <w:tcBorders>
              <w:top w:val="single" w:sz="4" w:space="0" w:color="auto"/>
              <w:left w:val="single" w:sz="4" w:space="0" w:color="auto"/>
              <w:bottom w:val="single" w:sz="4" w:space="0" w:color="auto"/>
              <w:right w:val="single" w:sz="4" w:space="0" w:color="auto"/>
            </w:tcBorders>
            <w:hideMark/>
          </w:tcPr>
          <w:p w14:paraId="21D27BE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الأوامر المرسلة لـ "</w:t>
            </w:r>
            <w:r w:rsidRPr="00716AA1">
              <w:rPr>
                <w:rFonts w:cs="Traditional Arabic"/>
                <w:sz w:val="32"/>
                <w:szCs w:val="32"/>
                <w:lang w:bidi="ar-DZ"/>
              </w:rPr>
              <w:t>P</w:t>
            </w:r>
            <w:r w:rsidRPr="00716AA1">
              <w:rPr>
                <w:rFonts w:cs="Traditional Arabic"/>
                <w:sz w:val="32"/>
                <w:szCs w:val="32"/>
                <w:rtl/>
                <w:lang w:bidi="ar-DZ"/>
              </w:rPr>
              <w:t>"</w:t>
            </w:r>
          </w:p>
        </w:tc>
        <w:tc>
          <w:tcPr>
            <w:tcW w:w="667" w:type="dxa"/>
            <w:tcBorders>
              <w:top w:val="single" w:sz="4" w:space="0" w:color="auto"/>
              <w:left w:val="single" w:sz="4" w:space="0" w:color="auto"/>
              <w:bottom w:val="single" w:sz="4" w:space="0" w:color="auto"/>
              <w:right w:val="single" w:sz="4" w:space="0" w:color="auto"/>
            </w:tcBorders>
            <w:hideMark/>
          </w:tcPr>
          <w:p w14:paraId="22E86C2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49897A6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3A293BF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5AEDA92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c>
          <w:tcPr>
            <w:tcW w:w="1043" w:type="dxa"/>
            <w:tcBorders>
              <w:top w:val="single" w:sz="4" w:space="0" w:color="auto"/>
              <w:left w:val="single" w:sz="4" w:space="0" w:color="auto"/>
              <w:bottom w:val="single" w:sz="4" w:space="0" w:color="auto"/>
              <w:right w:val="single" w:sz="4" w:space="0" w:color="auto"/>
            </w:tcBorders>
            <w:hideMark/>
          </w:tcPr>
          <w:p w14:paraId="6A7F08C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w:t>
            </w:r>
          </w:p>
        </w:tc>
      </w:tr>
    </w:tbl>
    <w:p w14:paraId="23D58038" w14:textId="77777777" w:rsidR="00716AA1" w:rsidRPr="00716AA1" w:rsidRDefault="00716AA1" w:rsidP="00716AA1">
      <w:pPr>
        <w:bidi/>
        <w:rPr>
          <w:rFonts w:cs="Traditional Arabic"/>
          <w:sz w:val="32"/>
          <w:szCs w:val="32"/>
          <w:rtl/>
          <w:lang w:bidi="ar-DZ"/>
        </w:rPr>
      </w:pPr>
    </w:p>
    <w:tbl>
      <w:tblPr>
        <w:bidiVisual/>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1159"/>
        <w:gridCol w:w="1421"/>
        <w:gridCol w:w="961"/>
      </w:tblGrid>
      <w:tr w:rsidR="00716AA1" w:rsidRPr="00716AA1" w14:paraId="6BD4572E"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50A4B81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بيان </w:t>
            </w:r>
          </w:p>
        </w:tc>
        <w:tc>
          <w:tcPr>
            <w:tcW w:w="1477" w:type="dxa"/>
            <w:tcBorders>
              <w:top w:val="single" w:sz="4" w:space="0" w:color="auto"/>
              <w:left w:val="single" w:sz="4" w:space="0" w:color="auto"/>
              <w:bottom w:val="single" w:sz="4" w:space="0" w:color="auto"/>
              <w:right w:val="single" w:sz="4" w:space="0" w:color="auto"/>
            </w:tcBorders>
            <w:hideMark/>
          </w:tcPr>
          <w:p w14:paraId="5A380D3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المنتج </w:t>
            </w:r>
            <w:r w:rsidRPr="00716AA1">
              <w:rPr>
                <w:rFonts w:cs="Traditional Arabic"/>
                <w:sz w:val="32"/>
                <w:szCs w:val="32"/>
                <w:lang w:bidi="ar-DZ"/>
              </w:rPr>
              <w:t>PF1"</w:t>
            </w:r>
            <w:r w:rsidRPr="00716AA1">
              <w:rPr>
                <w:rFonts w:cs="Traditional Arabic"/>
                <w:sz w:val="32"/>
                <w:szCs w:val="32"/>
                <w:rtl/>
                <w:lang w:bidi="ar-DZ"/>
              </w:rPr>
              <w:t>"</w:t>
            </w:r>
          </w:p>
        </w:tc>
        <w:tc>
          <w:tcPr>
            <w:tcW w:w="2141" w:type="dxa"/>
            <w:tcBorders>
              <w:top w:val="single" w:sz="4" w:space="0" w:color="auto"/>
              <w:left w:val="single" w:sz="4" w:space="0" w:color="auto"/>
              <w:bottom w:val="single" w:sz="4" w:space="0" w:color="auto"/>
              <w:right w:val="single" w:sz="4" w:space="0" w:color="auto"/>
            </w:tcBorders>
            <w:hideMark/>
          </w:tcPr>
          <w:p w14:paraId="336011A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المنتج </w:t>
            </w:r>
            <w:r w:rsidRPr="00716AA1">
              <w:rPr>
                <w:rFonts w:cs="Traditional Arabic"/>
                <w:sz w:val="32"/>
                <w:szCs w:val="32"/>
                <w:lang w:bidi="ar-DZ"/>
              </w:rPr>
              <w:t>PF2"</w:t>
            </w:r>
            <w:r w:rsidRPr="00716AA1">
              <w:rPr>
                <w:rFonts w:cs="Traditional Arabic"/>
                <w:sz w:val="32"/>
                <w:szCs w:val="32"/>
                <w:rtl/>
                <w:lang w:bidi="ar-DZ"/>
              </w:rPr>
              <w:t xml:space="preserve">" </w:t>
            </w:r>
          </w:p>
        </w:tc>
        <w:tc>
          <w:tcPr>
            <w:tcW w:w="1368" w:type="dxa"/>
            <w:tcBorders>
              <w:top w:val="single" w:sz="4" w:space="0" w:color="auto"/>
              <w:left w:val="single" w:sz="4" w:space="0" w:color="auto"/>
              <w:bottom w:val="single" w:sz="4" w:space="0" w:color="auto"/>
              <w:right w:val="single" w:sz="4" w:space="0" w:color="auto"/>
            </w:tcBorders>
            <w:hideMark/>
          </w:tcPr>
          <w:p w14:paraId="07914A1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المادة "</w:t>
            </w:r>
            <w:r w:rsidRPr="00716AA1">
              <w:rPr>
                <w:rFonts w:cs="Traditional Arabic"/>
                <w:sz w:val="32"/>
                <w:szCs w:val="32"/>
                <w:lang w:bidi="ar-DZ"/>
              </w:rPr>
              <w:t>P</w:t>
            </w:r>
            <w:r w:rsidRPr="00716AA1">
              <w:rPr>
                <w:rFonts w:cs="Traditional Arabic"/>
                <w:sz w:val="32"/>
                <w:szCs w:val="32"/>
                <w:rtl/>
                <w:lang w:bidi="ar-DZ"/>
              </w:rPr>
              <w:t>"</w:t>
            </w:r>
          </w:p>
        </w:tc>
      </w:tr>
      <w:tr w:rsidR="00716AA1" w:rsidRPr="00716AA1" w14:paraId="5080B752"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4C215F1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المخزون المتاح المقدر بداية التخطيط </w:t>
            </w:r>
          </w:p>
        </w:tc>
        <w:tc>
          <w:tcPr>
            <w:tcW w:w="1477" w:type="dxa"/>
            <w:tcBorders>
              <w:top w:val="single" w:sz="4" w:space="0" w:color="auto"/>
              <w:left w:val="single" w:sz="4" w:space="0" w:color="auto"/>
              <w:bottom w:val="single" w:sz="4" w:space="0" w:color="auto"/>
              <w:right w:val="single" w:sz="4" w:space="0" w:color="auto"/>
            </w:tcBorders>
            <w:hideMark/>
          </w:tcPr>
          <w:p w14:paraId="3749FE6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300</w:t>
            </w:r>
          </w:p>
        </w:tc>
        <w:tc>
          <w:tcPr>
            <w:tcW w:w="2141" w:type="dxa"/>
            <w:tcBorders>
              <w:top w:val="single" w:sz="4" w:space="0" w:color="auto"/>
              <w:left w:val="single" w:sz="4" w:space="0" w:color="auto"/>
              <w:bottom w:val="single" w:sz="4" w:space="0" w:color="auto"/>
              <w:right w:val="single" w:sz="4" w:space="0" w:color="auto"/>
            </w:tcBorders>
            <w:hideMark/>
          </w:tcPr>
          <w:p w14:paraId="2CB1715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150</w:t>
            </w:r>
          </w:p>
        </w:tc>
        <w:tc>
          <w:tcPr>
            <w:tcW w:w="1368" w:type="dxa"/>
            <w:tcBorders>
              <w:top w:val="single" w:sz="4" w:space="0" w:color="auto"/>
              <w:left w:val="single" w:sz="4" w:space="0" w:color="auto"/>
              <w:bottom w:val="single" w:sz="4" w:space="0" w:color="auto"/>
              <w:right w:val="single" w:sz="4" w:space="0" w:color="auto"/>
            </w:tcBorders>
            <w:hideMark/>
          </w:tcPr>
          <w:p w14:paraId="2E56BC4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300</w:t>
            </w:r>
          </w:p>
        </w:tc>
      </w:tr>
      <w:tr w:rsidR="00716AA1" w:rsidRPr="00716AA1" w14:paraId="054AA774"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750596FC"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حجم الحصة المحددة</w:t>
            </w:r>
          </w:p>
        </w:tc>
        <w:tc>
          <w:tcPr>
            <w:tcW w:w="1477" w:type="dxa"/>
            <w:tcBorders>
              <w:top w:val="single" w:sz="4" w:space="0" w:color="auto"/>
              <w:left w:val="single" w:sz="4" w:space="0" w:color="auto"/>
              <w:bottom w:val="single" w:sz="4" w:space="0" w:color="auto"/>
              <w:right w:val="single" w:sz="4" w:space="0" w:color="auto"/>
            </w:tcBorders>
            <w:hideMark/>
          </w:tcPr>
          <w:p w14:paraId="727E255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250</w:t>
            </w:r>
          </w:p>
        </w:tc>
        <w:tc>
          <w:tcPr>
            <w:tcW w:w="2141" w:type="dxa"/>
            <w:tcBorders>
              <w:top w:val="single" w:sz="4" w:space="0" w:color="auto"/>
              <w:left w:val="single" w:sz="4" w:space="0" w:color="auto"/>
              <w:bottom w:val="single" w:sz="4" w:space="0" w:color="auto"/>
              <w:right w:val="single" w:sz="4" w:space="0" w:color="auto"/>
            </w:tcBorders>
            <w:hideMark/>
          </w:tcPr>
          <w:p w14:paraId="6C6BC56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1368" w:type="dxa"/>
            <w:tcBorders>
              <w:top w:val="single" w:sz="4" w:space="0" w:color="auto"/>
              <w:left w:val="single" w:sz="4" w:space="0" w:color="auto"/>
              <w:bottom w:val="single" w:sz="4" w:space="0" w:color="auto"/>
              <w:right w:val="single" w:sz="4" w:space="0" w:color="auto"/>
            </w:tcBorders>
            <w:hideMark/>
          </w:tcPr>
          <w:p w14:paraId="7D82282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600</w:t>
            </w:r>
          </w:p>
        </w:tc>
      </w:tr>
      <w:tr w:rsidR="00716AA1" w:rsidRPr="00716AA1" w14:paraId="4B3FC33A"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1C06AD7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آجال التسليم المقدرة </w:t>
            </w:r>
          </w:p>
        </w:tc>
        <w:tc>
          <w:tcPr>
            <w:tcW w:w="1477" w:type="dxa"/>
            <w:tcBorders>
              <w:top w:val="single" w:sz="4" w:space="0" w:color="auto"/>
              <w:left w:val="single" w:sz="4" w:space="0" w:color="auto"/>
              <w:bottom w:val="single" w:sz="4" w:space="0" w:color="auto"/>
              <w:right w:val="single" w:sz="4" w:space="0" w:color="auto"/>
            </w:tcBorders>
            <w:hideMark/>
          </w:tcPr>
          <w:p w14:paraId="4738602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c>
          <w:tcPr>
            <w:tcW w:w="2141" w:type="dxa"/>
            <w:tcBorders>
              <w:top w:val="single" w:sz="4" w:space="0" w:color="auto"/>
              <w:left w:val="single" w:sz="4" w:space="0" w:color="auto"/>
              <w:bottom w:val="single" w:sz="4" w:space="0" w:color="auto"/>
              <w:right w:val="single" w:sz="4" w:space="0" w:color="auto"/>
            </w:tcBorders>
            <w:hideMark/>
          </w:tcPr>
          <w:p w14:paraId="58CE8AE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1368" w:type="dxa"/>
            <w:tcBorders>
              <w:top w:val="single" w:sz="4" w:space="0" w:color="auto"/>
              <w:left w:val="single" w:sz="4" w:space="0" w:color="auto"/>
              <w:bottom w:val="single" w:sz="4" w:space="0" w:color="auto"/>
              <w:right w:val="single" w:sz="4" w:space="0" w:color="auto"/>
            </w:tcBorders>
            <w:hideMark/>
          </w:tcPr>
          <w:p w14:paraId="06B43AC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r>
    </w:tbl>
    <w:p w14:paraId="6831673A" w14:textId="77777777" w:rsidR="00716AA1" w:rsidRPr="00716AA1" w:rsidRDefault="00716AA1" w:rsidP="00716AA1">
      <w:pPr>
        <w:bidi/>
        <w:rPr>
          <w:rFonts w:cs="Traditional Arabic"/>
          <w:sz w:val="32"/>
          <w:szCs w:val="32"/>
          <w:rtl/>
          <w:lang w:bidi="ar-DZ"/>
        </w:rPr>
      </w:pPr>
      <w:r w:rsidRPr="00716AA1">
        <w:rPr>
          <w:rFonts w:cs="Traditional Arabic" w:hint="cs"/>
          <w:sz w:val="32"/>
          <w:szCs w:val="32"/>
          <w:rtl/>
        </w:rPr>
        <w:t xml:space="preserve">  </w:t>
      </w:r>
    </w:p>
    <w:p w14:paraId="4A521022"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 xml:space="preserve">المطلوب: رسم شجرة هيكل المنتجين النهائيين ثم قم بحساب الاحتياجات الصافية لكل من المنتجين النهائيين </w:t>
      </w:r>
      <w:r w:rsidRPr="00716AA1">
        <w:rPr>
          <w:rFonts w:cs="Traditional Arabic"/>
          <w:sz w:val="32"/>
          <w:szCs w:val="32"/>
          <w:lang w:bidi="ar-DZ"/>
        </w:rPr>
        <w:t>PF1"</w:t>
      </w:r>
      <w:r w:rsidRPr="00716AA1">
        <w:rPr>
          <w:rFonts w:cs="Traditional Arabic"/>
          <w:sz w:val="32"/>
          <w:szCs w:val="32"/>
          <w:rtl/>
          <w:lang w:bidi="ar-DZ"/>
        </w:rPr>
        <w:t xml:space="preserve">" و </w:t>
      </w:r>
      <w:r w:rsidRPr="00716AA1">
        <w:rPr>
          <w:rFonts w:cs="Traditional Arabic"/>
          <w:sz w:val="32"/>
          <w:szCs w:val="32"/>
          <w:lang w:bidi="ar-DZ"/>
        </w:rPr>
        <w:t>PF2"</w:t>
      </w:r>
      <w:r w:rsidRPr="00716AA1">
        <w:rPr>
          <w:rFonts w:cs="Traditional Arabic"/>
          <w:sz w:val="32"/>
          <w:szCs w:val="32"/>
          <w:rtl/>
          <w:lang w:bidi="ar-DZ"/>
        </w:rPr>
        <w:t>"</w:t>
      </w:r>
      <w:r w:rsidRPr="00716AA1">
        <w:rPr>
          <w:rFonts w:cs="Traditional Arabic" w:hint="cs"/>
          <w:sz w:val="32"/>
          <w:szCs w:val="32"/>
          <w:lang w:bidi="ar-DZ"/>
        </w:rPr>
        <w:t xml:space="preserve"> </w:t>
      </w:r>
      <w:r w:rsidRPr="00716AA1">
        <w:rPr>
          <w:rFonts w:cs="Traditional Arabic"/>
          <w:sz w:val="32"/>
          <w:szCs w:val="32"/>
          <w:rtl/>
          <w:lang w:bidi="ar-DZ"/>
        </w:rPr>
        <w:t>والجزء المركب "</w:t>
      </w:r>
      <w:r w:rsidRPr="00716AA1">
        <w:rPr>
          <w:rFonts w:cs="Traditional Arabic"/>
          <w:sz w:val="32"/>
          <w:szCs w:val="32"/>
          <w:lang w:bidi="ar-DZ"/>
        </w:rPr>
        <w:t>P</w:t>
      </w:r>
      <w:r w:rsidRPr="00716AA1">
        <w:rPr>
          <w:rFonts w:cs="Traditional Arabic"/>
          <w:sz w:val="32"/>
          <w:szCs w:val="32"/>
          <w:rtl/>
          <w:lang w:bidi="ar-DZ"/>
        </w:rPr>
        <w:t>" ؟.</w:t>
      </w:r>
    </w:p>
    <w:p w14:paraId="4941D00D" w14:textId="77777777" w:rsidR="00716AA1" w:rsidRPr="00716AA1" w:rsidRDefault="00716AA1" w:rsidP="00716AA1">
      <w:pPr>
        <w:bidi/>
        <w:rPr>
          <w:rFonts w:cs="Traditional Arabic"/>
          <w:sz w:val="32"/>
          <w:szCs w:val="32"/>
          <w:rtl/>
          <w:lang w:bidi="ar-DZ"/>
        </w:rPr>
      </w:pPr>
    </w:p>
    <w:p w14:paraId="7CD76B8B" w14:textId="77777777" w:rsidR="00716AA1" w:rsidRPr="00716AA1" w:rsidRDefault="00716AA1" w:rsidP="00716AA1">
      <w:pPr>
        <w:bidi/>
        <w:rPr>
          <w:rFonts w:cs="Traditional Arabic"/>
          <w:b/>
          <w:bCs/>
          <w:sz w:val="32"/>
          <w:szCs w:val="32"/>
          <w:lang w:bidi="ar-DZ"/>
        </w:rPr>
      </w:pPr>
      <w:r w:rsidRPr="00716AA1">
        <w:rPr>
          <w:rFonts w:cs="Traditional Arabic" w:hint="cs"/>
          <w:b/>
          <w:bCs/>
          <w:sz w:val="32"/>
          <w:szCs w:val="32"/>
          <w:rtl/>
        </w:rPr>
        <w:t xml:space="preserve"> </w:t>
      </w:r>
      <w:r w:rsidRPr="00716AA1">
        <w:rPr>
          <w:rFonts w:cs="Traditional Arabic"/>
          <w:b/>
          <w:bCs/>
          <w:sz w:val="32"/>
          <w:szCs w:val="32"/>
          <w:rtl/>
          <w:lang w:bidi="ar-DZ"/>
        </w:rPr>
        <w:t xml:space="preserve">التمرين </w:t>
      </w:r>
      <w:r w:rsidRPr="00716AA1">
        <w:rPr>
          <w:rFonts w:cs="Traditional Arabic"/>
          <w:b/>
          <w:bCs/>
          <w:sz w:val="32"/>
          <w:szCs w:val="32"/>
          <w:lang w:bidi="ar-DZ"/>
        </w:rPr>
        <w:t>3</w:t>
      </w:r>
      <w:r w:rsidRPr="00716AA1">
        <w:rPr>
          <w:rFonts w:cs="Traditional Arabic"/>
          <w:b/>
          <w:bCs/>
          <w:sz w:val="32"/>
          <w:szCs w:val="32"/>
          <w:rtl/>
          <w:lang w:bidi="ar-DZ"/>
        </w:rPr>
        <w:t xml:space="preserve"> </w:t>
      </w:r>
    </w:p>
    <w:p w14:paraId="6F45B81E"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 xml:space="preserve">    لنعتبر المنتج النهائي "</w:t>
      </w:r>
      <w:r w:rsidRPr="00716AA1">
        <w:rPr>
          <w:rFonts w:cs="Traditional Arabic"/>
          <w:sz w:val="32"/>
          <w:szCs w:val="32"/>
          <w:lang w:bidi="ar-DZ"/>
        </w:rPr>
        <w:t>A</w:t>
      </w:r>
      <w:r w:rsidRPr="00716AA1">
        <w:rPr>
          <w:rFonts w:cs="Traditional Arabic"/>
          <w:sz w:val="32"/>
          <w:szCs w:val="32"/>
          <w:rtl/>
          <w:lang w:bidi="ar-DZ"/>
        </w:rPr>
        <w:t>" يتركب من مادة واحدة من "</w:t>
      </w:r>
      <w:r w:rsidRPr="00716AA1">
        <w:rPr>
          <w:rFonts w:cs="Traditional Arabic"/>
          <w:sz w:val="32"/>
          <w:szCs w:val="32"/>
          <w:lang w:bidi="ar-DZ"/>
        </w:rPr>
        <w:t> B</w:t>
      </w:r>
      <w:r w:rsidRPr="00716AA1">
        <w:rPr>
          <w:rFonts w:cs="Traditional Arabic"/>
          <w:sz w:val="32"/>
          <w:szCs w:val="32"/>
          <w:rtl/>
          <w:lang w:bidi="ar-DZ"/>
        </w:rPr>
        <w:t>" ومادتين من "</w:t>
      </w:r>
      <w:r w:rsidRPr="00716AA1">
        <w:rPr>
          <w:rFonts w:cs="Traditional Arabic"/>
          <w:sz w:val="32"/>
          <w:szCs w:val="32"/>
          <w:lang w:bidi="ar-DZ"/>
        </w:rPr>
        <w:t>C</w:t>
      </w:r>
      <w:r w:rsidRPr="00716AA1">
        <w:rPr>
          <w:rFonts w:cs="Traditional Arabic"/>
          <w:sz w:val="32"/>
          <w:szCs w:val="32"/>
          <w:rtl/>
          <w:lang w:bidi="ar-DZ"/>
        </w:rPr>
        <w:t>" وأن هذه الأخيرة هي نفسها تتركب من مادة واحدة من "</w:t>
      </w:r>
      <w:r w:rsidRPr="00716AA1">
        <w:rPr>
          <w:rFonts w:cs="Traditional Arabic"/>
          <w:sz w:val="32"/>
          <w:szCs w:val="32"/>
          <w:lang w:bidi="ar-DZ"/>
        </w:rPr>
        <w:t> B</w:t>
      </w:r>
      <w:r w:rsidRPr="00716AA1">
        <w:rPr>
          <w:rFonts w:cs="Traditional Arabic"/>
          <w:sz w:val="32"/>
          <w:szCs w:val="32"/>
          <w:rtl/>
          <w:lang w:bidi="ar-DZ"/>
        </w:rPr>
        <w:t xml:space="preserve">". كما يبين الجدول الموالي الاحتياجات الخامة للمنتج </w:t>
      </w:r>
      <w:r w:rsidRPr="00716AA1">
        <w:rPr>
          <w:rFonts w:cs="Traditional Arabic"/>
          <w:sz w:val="32"/>
          <w:szCs w:val="32"/>
          <w:lang w:bidi="ar-DZ"/>
        </w:rPr>
        <w:t>A"</w:t>
      </w:r>
      <w:r w:rsidRPr="00716AA1">
        <w:rPr>
          <w:rFonts w:cs="Traditional Arabic"/>
          <w:sz w:val="32"/>
          <w:szCs w:val="32"/>
          <w:rtl/>
          <w:lang w:bidi="ar-DZ"/>
        </w:rPr>
        <w:t>" المستمد من مخطط الإنتاج الرئيس (</w:t>
      </w:r>
      <w:r w:rsidRPr="00716AA1">
        <w:rPr>
          <w:rFonts w:cs="Traditional Arabic"/>
          <w:sz w:val="32"/>
          <w:szCs w:val="32"/>
          <w:lang w:bidi="ar-DZ"/>
        </w:rPr>
        <w:t>PDP</w:t>
      </w:r>
      <w:r w:rsidRPr="00716AA1">
        <w:rPr>
          <w:rFonts w:cs="Traditional Arabic"/>
          <w:sz w:val="32"/>
          <w:szCs w:val="32"/>
          <w:rtl/>
          <w:lang w:bidi="ar-DZ"/>
        </w:rPr>
        <w:t>):</w:t>
      </w:r>
    </w:p>
    <w:p w14:paraId="60B54438" w14:textId="77777777" w:rsidR="00716AA1" w:rsidRDefault="00716AA1" w:rsidP="00716AA1">
      <w:pPr>
        <w:bidi/>
        <w:rPr>
          <w:rFonts w:cs="Traditional Arabic"/>
          <w:sz w:val="32"/>
          <w:szCs w:val="32"/>
          <w:lang w:bidi="ar-DZ"/>
        </w:rPr>
      </w:pPr>
    </w:p>
    <w:p w14:paraId="2506F2C9" w14:textId="77777777" w:rsidR="00716AA1" w:rsidRPr="00716AA1" w:rsidRDefault="00716AA1" w:rsidP="00716AA1">
      <w:pPr>
        <w:bidi/>
        <w:rPr>
          <w:rFonts w:cs="Traditional Arabic"/>
          <w:sz w:val="32"/>
          <w:szCs w:val="32"/>
          <w:rtl/>
          <w:lang w:bidi="ar-DZ"/>
        </w:rPr>
      </w:pPr>
    </w:p>
    <w:tbl>
      <w:tblPr>
        <w:bidiVisual/>
        <w:tblW w:w="0" w:type="auto"/>
        <w:tblInd w:w="1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701"/>
        <w:gridCol w:w="701"/>
        <w:gridCol w:w="701"/>
        <w:gridCol w:w="701"/>
        <w:gridCol w:w="701"/>
      </w:tblGrid>
      <w:tr w:rsidR="00716AA1" w:rsidRPr="00716AA1" w14:paraId="7F3BF3A5" w14:textId="77777777" w:rsidTr="00716AA1">
        <w:tc>
          <w:tcPr>
            <w:tcW w:w="3351" w:type="dxa"/>
            <w:tcBorders>
              <w:top w:val="single" w:sz="4" w:space="0" w:color="auto"/>
              <w:left w:val="single" w:sz="4" w:space="0" w:color="auto"/>
              <w:bottom w:val="single" w:sz="4" w:space="0" w:color="auto"/>
              <w:right w:val="single" w:sz="4" w:space="0" w:color="auto"/>
            </w:tcBorders>
            <w:hideMark/>
          </w:tcPr>
          <w:p w14:paraId="169CC5B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الفترات بالأسابيع</w:t>
            </w:r>
          </w:p>
        </w:tc>
        <w:tc>
          <w:tcPr>
            <w:tcW w:w="776" w:type="dxa"/>
            <w:tcBorders>
              <w:top w:val="single" w:sz="4" w:space="0" w:color="auto"/>
              <w:left w:val="single" w:sz="4" w:space="0" w:color="auto"/>
              <w:bottom w:val="single" w:sz="4" w:space="0" w:color="auto"/>
              <w:right w:val="single" w:sz="4" w:space="0" w:color="auto"/>
            </w:tcBorders>
            <w:hideMark/>
          </w:tcPr>
          <w:p w14:paraId="1759B5E7" w14:textId="77777777" w:rsidR="00716AA1" w:rsidRPr="00716AA1" w:rsidRDefault="00716AA1" w:rsidP="00716AA1">
            <w:pPr>
              <w:bidi/>
              <w:rPr>
                <w:rFonts w:cs="Traditional Arabic"/>
                <w:sz w:val="32"/>
                <w:szCs w:val="32"/>
                <w:rtl/>
              </w:rPr>
            </w:pPr>
            <w:r w:rsidRPr="00716AA1">
              <w:rPr>
                <w:rFonts w:cs="Traditional Arabic"/>
                <w:sz w:val="32"/>
                <w:szCs w:val="32"/>
                <w:lang w:bidi="ar-DZ"/>
              </w:rPr>
              <w:t>1</w:t>
            </w:r>
          </w:p>
        </w:tc>
        <w:tc>
          <w:tcPr>
            <w:tcW w:w="776" w:type="dxa"/>
            <w:tcBorders>
              <w:top w:val="single" w:sz="4" w:space="0" w:color="auto"/>
              <w:left w:val="single" w:sz="4" w:space="0" w:color="auto"/>
              <w:bottom w:val="single" w:sz="4" w:space="0" w:color="auto"/>
              <w:right w:val="single" w:sz="4" w:space="0" w:color="auto"/>
            </w:tcBorders>
            <w:hideMark/>
          </w:tcPr>
          <w:p w14:paraId="67A4302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776" w:type="dxa"/>
            <w:tcBorders>
              <w:top w:val="single" w:sz="4" w:space="0" w:color="auto"/>
              <w:left w:val="single" w:sz="4" w:space="0" w:color="auto"/>
              <w:bottom w:val="single" w:sz="4" w:space="0" w:color="auto"/>
              <w:right w:val="single" w:sz="4" w:space="0" w:color="auto"/>
            </w:tcBorders>
            <w:hideMark/>
          </w:tcPr>
          <w:p w14:paraId="20D7AB0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c>
          <w:tcPr>
            <w:tcW w:w="776" w:type="dxa"/>
            <w:tcBorders>
              <w:top w:val="single" w:sz="4" w:space="0" w:color="auto"/>
              <w:left w:val="single" w:sz="4" w:space="0" w:color="auto"/>
              <w:bottom w:val="single" w:sz="4" w:space="0" w:color="auto"/>
              <w:right w:val="single" w:sz="4" w:space="0" w:color="auto"/>
            </w:tcBorders>
            <w:hideMark/>
          </w:tcPr>
          <w:p w14:paraId="0CC8C5C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w:t>
            </w:r>
          </w:p>
        </w:tc>
        <w:tc>
          <w:tcPr>
            <w:tcW w:w="776" w:type="dxa"/>
            <w:tcBorders>
              <w:top w:val="single" w:sz="4" w:space="0" w:color="auto"/>
              <w:left w:val="single" w:sz="4" w:space="0" w:color="auto"/>
              <w:bottom w:val="single" w:sz="4" w:space="0" w:color="auto"/>
              <w:right w:val="single" w:sz="4" w:space="0" w:color="auto"/>
            </w:tcBorders>
            <w:hideMark/>
          </w:tcPr>
          <w:p w14:paraId="0D57E01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r>
      <w:tr w:rsidR="00716AA1" w:rsidRPr="00716AA1" w14:paraId="3AA348D0" w14:textId="77777777" w:rsidTr="00716AA1">
        <w:tc>
          <w:tcPr>
            <w:tcW w:w="3351" w:type="dxa"/>
            <w:tcBorders>
              <w:top w:val="single" w:sz="4" w:space="0" w:color="auto"/>
              <w:left w:val="single" w:sz="4" w:space="0" w:color="auto"/>
              <w:bottom w:val="single" w:sz="4" w:space="0" w:color="auto"/>
              <w:right w:val="single" w:sz="4" w:space="0" w:color="auto"/>
            </w:tcBorders>
            <w:hideMark/>
          </w:tcPr>
          <w:p w14:paraId="39FEEA5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الاحتياجات الخامة من المنتج "</w:t>
            </w:r>
            <w:r w:rsidRPr="00716AA1">
              <w:rPr>
                <w:rFonts w:cs="Traditional Arabic"/>
                <w:sz w:val="32"/>
                <w:szCs w:val="32"/>
                <w:lang w:bidi="ar-DZ"/>
              </w:rPr>
              <w:t>A</w:t>
            </w:r>
            <w:r w:rsidRPr="00716AA1">
              <w:rPr>
                <w:rFonts w:cs="Traditional Arabic"/>
                <w:sz w:val="32"/>
                <w:szCs w:val="32"/>
                <w:rtl/>
                <w:lang w:bidi="ar-DZ"/>
              </w:rPr>
              <w:t>"</w:t>
            </w:r>
          </w:p>
        </w:tc>
        <w:tc>
          <w:tcPr>
            <w:tcW w:w="776" w:type="dxa"/>
            <w:tcBorders>
              <w:top w:val="single" w:sz="4" w:space="0" w:color="auto"/>
              <w:left w:val="single" w:sz="4" w:space="0" w:color="auto"/>
              <w:bottom w:val="single" w:sz="4" w:space="0" w:color="auto"/>
              <w:right w:val="single" w:sz="4" w:space="0" w:color="auto"/>
            </w:tcBorders>
            <w:hideMark/>
          </w:tcPr>
          <w:p w14:paraId="0371E18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776" w:type="dxa"/>
            <w:tcBorders>
              <w:top w:val="single" w:sz="4" w:space="0" w:color="auto"/>
              <w:left w:val="single" w:sz="4" w:space="0" w:color="auto"/>
              <w:bottom w:val="single" w:sz="4" w:space="0" w:color="auto"/>
              <w:right w:val="single" w:sz="4" w:space="0" w:color="auto"/>
            </w:tcBorders>
            <w:hideMark/>
          </w:tcPr>
          <w:p w14:paraId="42E4E50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776" w:type="dxa"/>
            <w:tcBorders>
              <w:top w:val="single" w:sz="4" w:space="0" w:color="auto"/>
              <w:left w:val="single" w:sz="4" w:space="0" w:color="auto"/>
              <w:bottom w:val="single" w:sz="4" w:space="0" w:color="auto"/>
              <w:right w:val="single" w:sz="4" w:space="0" w:color="auto"/>
            </w:tcBorders>
            <w:hideMark/>
          </w:tcPr>
          <w:p w14:paraId="6233559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776" w:type="dxa"/>
            <w:tcBorders>
              <w:top w:val="single" w:sz="4" w:space="0" w:color="auto"/>
              <w:left w:val="single" w:sz="4" w:space="0" w:color="auto"/>
              <w:bottom w:val="single" w:sz="4" w:space="0" w:color="auto"/>
              <w:right w:val="single" w:sz="4" w:space="0" w:color="auto"/>
            </w:tcBorders>
            <w:hideMark/>
          </w:tcPr>
          <w:p w14:paraId="6666B0E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c>
          <w:tcPr>
            <w:tcW w:w="776" w:type="dxa"/>
            <w:tcBorders>
              <w:top w:val="single" w:sz="4" w:space="0" w:color="auto"/>
              <w:left w:val="single" w:sz="4" w:space="0" w:color="auto"/>
              <w:bottom w:val="single" w:sz="4" w:space="0" w:color="auto"/>
              <w:right w:val="single" w:sz="4" w:space="0" w:color="auto"/>
            </w:tcBorders>
            <w:hideMark/>
          </w:tcPr>
          <w:p w14:paraId="0C9E941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200</w:t>
            </w:r>
          </w:p>
        </w:tc>
      </w:tr>
    </w:tbl>
    <w:p w14:paraId="252D17F9" w14:textId="77777777" w:rsidR="00716AA1" w:rsidRPr="00716AA1" w:rsidRDefault="00716AA1" w:rsidP="00716AA1">
      <w:pPr>
        <w:bidi/>
        <w:rPr>
          <w:rFonts w:cs="Traditional Arabic"/>
          <w:sz w:val="32"/>
          <w:szCs w:val="32"/>
          <w:rtl/>
        </w:rPr>
      </w:pPr>
      <w:r w:rsidRPr="00716AA1">
        <w:rPr>
          <w:rFonts w:cs="Traditional Arabic" w:hint="cs"/>
          <w:sz w:val="32"/>
          <w:szCs w:val="32"/>
          <w:rtl/>
        </w:rPr>
        <w:t xml:space="preserve">   </w:t>
      </w:r>
    </w:p>
    <w:p w14:paraId="4DFD7F14" w14:textId="77777777" w:rsidR="00716AA1" w:rsidRDefault="00716AA1" w:rsidP="00716AA1">
      <w:pPr>
        <w:bidi/>
        <w:rPr>
          <w:rFonts w:cs="Traditional Arabic"/>
          <w:sz w:val="32"/>
          <w:szCs w:val="32"/>
          <w:rtl/>
          <w:lang w:bidi="ar-DZ"/>
        </w:rPr>
      </w:pPr>
      <w:r w:rsidRPr="00716AA1">
        <w:rPr>
          <w:rFonts w:cs="Traditional Arabic" w:hint="cs"/>
          <w:sz w:val="32"/>
          <w:szCs w:val="32"/>
          <w:rtl/>
        </w:rPr>
        <w:t xml:space="preserve">  </w:t>
      </w:r>
      <w:r w:rsidRPr="00716AA1">
        <w:rPr>
          <w:rFonts w:cs="Traditional Arabic"/>
          <w:sz w:val="32"/>
          <w:szCs w:val="32"/>
          <w:rtl/>
          <w:lang w:bidi="ar-DZ"/>
        </w:rPr>
        <w:t>كما كانت</w:t>
      </w:r>
      <w:r w:rsidRPr="00716AA1">
        <w:rPr>
          <w:rFonts w:cs="Traditional Arabic" w:hint="cs"/>
          <w:sz w:val="32"/>
          <w:szCs w:val="32"/>
          <w:rtl/>
          <w:lang w:bidi="ar-DZ"/>
        </w:rPr>
        <w:t xml:space="preserve">  </w:t>
      </w:r>
      <w:r w:rsidRPr="00716AA1">
        <w:rPr>
          <w:rFonts w:cs="Traditional Arabic"/>
          <w:sz w:val="32"/>
          <w:szCs w:val="32"/>
          <w:rtl/>
          <w:lang w:bidi="ar-DZ"/>
        </w:rPr>
        <w:t xml:space="preserve"> البيانات المرتبطة بالمخزون المقدر ب</w:t>
      </w:r>
      <w:r>
        <w:rPr>
          <w:rFonts w:cs="Traditional Arabic"/>
          <w:sz w:val="32"/>
          <w:szCs w:val="32"/>
          <w:rtl/>
          <w:lang w:bidi="ar-DZ"/>
        </w:rPr>
        <w:t>داية الفترة، حجم الحصة المحدد و</w:t>
      </w:r>
      <w:r w:rsidRPr="00716AA1">
        <w:rPr>
          <w:rFonts w:cs="Traditional Arabic"/>
          <w:sz w:val="32"/>
          <w:szCs w:val="32"/>
          <w:rtl/>
          <w:lang w:bidi="ar-DZ"/>
        </w:rPr>
        <w:t>كذا آجال التسليم لكل من المنتج النهائي "</w:t>
      </w:r>
      <w:r w:rsidRPr="00716AA1">
        <w:rPr>
          <w:rFonts w:cs="Traditional Arabic"/>
          <w:sz w:val="32"/>
          <w:szCs w:val="32"/>
          <w:lang w:bidi="ar-DZ"/>
        </w:rPr>
        <w:t>A</w:t>
      </w:r>
      <w:r w:rsidRPr="00716AA1">
        <w:rPr>
          <w:rFonts w:cs="Traditional Arabic"/>
          <w:sz w:val="32"/>
          <w:szCs w:val="32"/>
          <w:rtl/>
          <w:lang w:bidi="ar-DZ"/>
        </w:rPr>
        <w:t>" والمادتين "</w:t>
      </w:r>
      <w:r w:rsidRPr="00716AA1">
        <w:rPr>
          <w:rFonts w:cs="Traditional Arabic"/>
          <w:sz w:val="32"/>
          <w:szCs w:val="32"/>
          <w:lang w:bidi="ar-DZ"/>
        </w:rPr>
        <w:t>C</w:t>
      </w:r>
      <w:r w:rsidRPr="00716AA1">
        <w:rPr>
          <w:rFonts w:cs="Traditional Arabic"/>
          <w:sz w:val="32"/>
          <w:szCs w:val="32"/>
          <w:rtl/>
          <w:lang w:bidi="ar-DZ"/>
        </w:rPr>
        <w:t>" و "</w:t>
      </w:r>
      <w:r w:rsidRPr="00716AA1">
        <w:rPr>
          <w:rFonts w:cs="Traditional Arabic"/>
          <w:sz w:val="32"/>
          <w:szCs w:val="32"/>
          <w:lang w:bidi="ar-DZ"/>
        </w:rPr>
        <w:t> B</w:t>
      </w:r>
      <w:r w:rsidRPr="00716AA1">
        <w:rPr>
          <w:rFonts w:cs="Traditional Arabic"/>
          <w:sz w:val="32"/>
          <w:szCs w:val="32"/>
          <w:rtl/>
          <w:lang w:bidi="ar-DZ"/>
        </w:rPr>
        <w:t>" كما يلي:</w:t>
      </w:r>
    </w:p>
    <w:p w14:paraId="1100F105" w14:textId="77777777" w:rsidR="0003485E" w:rsidRDefault="0003485E" w:rsidP="0003485E">
      <w:pPr>
        <w:bidi/>
        <w:rPr>
          <w:rFonts w:cs="Traditional Arabic"/>
          <w:sz w:val="32"/>
          <w:szCs w:val="32"/>
          <w:rtl/>
          <w:lang w:bidi="ar-DZ"/>
        </w:rPr>
      </w:pPr>
    </w:p>
    <w:p w14:paraId="6C2AFC9E" w14:textId="77777777" w:rsidR="0003485E" w:rsidRDefault="0003485E" w:rsidP="0003485E">
      <w:pPr>
        <w:bidi/>
        <w:rPr>
          <w:rFonts w:cs="Traditional Arabic"/>
          <w:sz w:val="32"/>
          <w:szCs w:val="32"/>
          <w:rtl/>
          <w:lang w:bidi="ar-DZ"/>
        </w:rPr>
      </w:pPr>
    </w:p>
    <w:p w14:paraId="482A3541" w14:textId="77777777" w:rsidR="0003485E" w:rsidRPr="00716AA1" w:rsidRDefault="0003485E" w:rsidP="0003485E">
      <w:pPr>
        <w:bidi/>
        <w:rPr>
          <w:rFonts w:cs="Traditional Arabic"/>
          <w:sz w:val="32"/>
          <w:szCs w:val="32"/>
          <w:rtl/>
          <w:lang w:bidi="ar-DZ"/>
        </w:rPr>
      </w:pPr>
    </w:p>
    <w:tbl>
      <w:tblPr>
        <w:bidiVisual/>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1105"/>
        <w:gridCol w:w="1453"/>
        <w:gridCol w:w="1048"/>
      </w:tblGrid>
      <w:tr w:rsidR="00716AA1" w:rsidRPr="00716AA1" w14:paraId="0EE20F60"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1649E23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بيان </w:t>
            </w:r>
          </w:p>
        </w:tc>
        <w:tc>
          <w:tcPr>
            <w:tcW w:w="1477" w:type="dxa"/>
            <w:tcBorders>
              <w:top w:val="single" w:sz="4" w:space="0" w:color="auto"/>
              <w:left w:val="single" w:sz="4" w:space="0" w:color="auto"/>
              <w:bottom w:val="single" w:sz="4" w:space="0" w:color="auto"/>
              <w:right w:val="single" w:sz="4" w:space="0" w:color="auto"/>
            </w:tcBorders>
            <w:hideMark/>
          </w:tcPr>
          <w:p w14:paraId="2B775B0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المنتج </w:t>
            </w:r>
            <w:r w:rsidRPr="00716AA1">
              <w:rPr>
                <w:rFonts w:cs="Traditional Arabic"/>
                <w:sz w:val="32"/>
                <w:szCs w:val="32"/>
                <w:lang w:bidi="ar-DZ"/>
              </w:rPr>
              <w:t>A"</w:t>
            </w:r>
            <w:r w:rsidRPr="00716AA1">
              <w:rPr>
                <w:rFonts w:cs="Traditional Arabic"/>
                <w:sz w:val="32"/>
                <w:szCs w:val="32"/>
                <w:rtl/>
                <w:lang w:bidi="ar-DZ"/>
              </w:rPr>
              <w:t>"</w:t>
            </w:r>
          </w:p>
        </w:tc>
        <w:tc>
          <w:tcPr>
            <w:tcW w:w="2141" w:type="dxa"/>
            <w:tcBorders>
              <w:top w:val="single" w:sz="4" w:space="0" w:color="auto"/>
              <w:left w:val="single" w:sz="4" w:space="0" w:color="auto"/>
              <w:bottom w:val="single" w:sz="4" w:space="0" w:color="auto"/>
              <w:right w:val="single" w:sz="4" w:space="0" w:color="auto"/>
            </w:tcBorders>
            <w:hideMark/>
          </w:tcPr>
          <w:p w14:paraId="1CEAE9B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المادة </w:t>
            </w:r>
            <w:r w:rsidRPr="00716AA1">
              <w:rPr>
                <w:rFonts w:cs="Traditional Arabic"/>
                <w:sz w:val="32"/>
                <w:szCs w:val="32"/>
                <w:lang w:bidi="ar-DZ"/>
              </w:rPr>
              <w:t>C"</w:t>
            </w:r>
            <w:r w:rsidRPr="00716AA1">
              <w:rPr>
                <w:rFonts w:cs="Traditional Arabic"/>
                <w:sz w:val="32"/>
                <w:szCs w:val="32"/>
                <w:rtl/>
                <w:lang w:bidi="ar-DZ"/>
              </w:rPr>
              <w:t xml:space="preserve">" </w:t>
            </w:r>
          </w:p>
        </w:tc>
        <w:tc>
          <w:tcPr>
            <w:tcW w:w="1368" w:type="dxa"/>
            <w:tcBorders>
              <w:top w:val="single" w:sz="4" w:space="0" w:color="auto"/>
              <w:left w:val="single" w:sz="4" w:space="0" w:color="auto"/>
              <w:bottom w:val="single" w:sz="4" w:space="0" w:color="auto"/>
              <w:right w:val="single" w:sz="4" w:space="0" w:color="auto"/>
            </w:tcBorders>
            <w:hideMark/>
          </w:tcPr>
          <w:p w14:paraId="7B15D03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المادة "</w:t>
            </w:r>
            <w:r w:rsidRPr="00716AA1">
              <w:rPr>
                <w:rFonts w:cs="Traditional Arabic"/>
                <w:sz w:val="32"/>
                <w:szCs w:val="32"/>
                <w:lang w:bidi="ar-DZ"/>
              </w:rPr>
              <w:t>B</w:t>
            </w:r>
            <w:r w:rsidRPr="00716AA1">
              <w:rPr>
                <w:rFonts w:cs="Traditional Arabic"/>
                <w:sz w:val="32"/>
                <w:szCs w:val="32"/>
                <w:rtl/>
                <w:lang w:bidi="ar-DZ"/>
              </w:rPr>
              <w:t>"</w:t>
            </w:r>
          </w:p>
        </w:tc>
      </w:tr>
      <w:tr w:rsidR="00716AA1" w:rsidRPr="00716AA1" w14:paraId="1CEC927E"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1174825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المخزون المتاح المقدر بداية التخطيط </w:t>
            </w:r>
          </w:p>
        </w:tc>
        <w:tc>
          <w:tcPr>
            <w:tcW w:w="1477" w:type="dxa"/>
            <w:tcBorders>
              <w:top w:val="single" w:sz="4" w:space="0" w:color="auto"/>
              <w:left w:val="single" w:sz="4" w:space="0" w:color="auto"/>
              <w:bottom w:val="single" w:sz="4" w:space="0" w:color="auto"/>
              <w:right w:val="single" w:sz="4" w:space="0" w:color="auto"/>
            </w:tcBorders>
            <w:hideMark/>
          </w:tcPr>
          <w:p w14:paraId="3DB7DF8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450</w:t>
            </w:r>
          </w:p>
        </w:tc>
        <w:tc>
          <w:tcPr>
            <w:tcW w:w="2141" w:type="dxa"/>
            <w:tcBorders>
              <w:top w:val="single" w:sz="4" w:space="0" w:color="auto"/>
              <w:left w:val="single" w:sz="4" w:space="0" w:color="auto"/>
              <w:bottom w:val="single" w:sz="4" w:space="0" w:color="auto"/>
              <w:right w:val="single" w:sz="4" w:space="0" w:color="auto"/>
            </w:tcBorders>
            <w:hideMark/>
          </w:tcPr>
          <w:p w14:paraId="5206F4D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850</w:t>
            </w:r>
          </w:p>
        </w:tc>
        <w:tc>
          <w:tcPr>
            <w:tcW w:w="1368" w:type="dxa"/>
            <w:tcBorders>
              <w:top w:val="single" w:sz="4" w:space="0" w:color="auto"/>
              <w:left w:val="single" w:sz="4" w:space="0" w:color="auto"/>
              <w:bottom w:val="single" w:sz="4" w:space="0" w:color="auto"/>
              <w:right w:val="single" w:sz="4" w:space="0" w:color="auto"/>
            </w:tcBorders>
            <w:hideMark/>
          </w:tcPr>
          <w:p w14:paraId="6FEAC74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500</w:t>
            </w:r>
          </w:p>
        </w:tc>
      </w:tr>
      <w:tr w:rsidR="00716AA1" w:rsidRPr="00716AA1" w14:paraId="35DF782C"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3ABCA43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حجم الحصة المحددة</w:t>
            </w:r>
          </w:p>
        </w:tc>
        <w:tc>
          <w:tcPr>
            <w:tcW w:w="1477" w:type="dxa"/>
            <w:tcBorders>
              <w:top w:val="single" w:sz="4" w:space="0" w:color="auto"/>
              <w:left w:val="single" w:sz="4" w:space="0" w:color="auto"/>
              <w:bottom w:val="single" w:sz="4" w:space="0" w:color="auto"/>
              <w:right w:val="single" w:sz="4" w:space="0" w:color="auto"/>
            </w:tcBorders>
            <w:hideMark/>
          </w:tcPr>
          <w:p w14:paraId="71F3E36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400</w:t>
            </w:r>
          </w:p>
        </w:tc>
        <w:tc>
          <w:tcPr>
            <w:tcW w:w="2141" w:type="dxa"/>
            <w:tcBorders>
              <w:top w:val="single" w:sz="4" w:space="0" w:color="auto"/>
              <w:left w:val="single" w:sz="4" w:space="0" w:color="auto"/>
              <w:bottom w:val="single" w:sz="4" w:space="0" w:color="auto"/>
              <w:right w:val="single" w:sz="4" w:space="0" w:color="auto"/>
            </w:tcBorders>
            <w:hideMark/>
          </w:tcPr>
          <w:p w14:paraId="346722E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900</w:t>
            </w:r>
          </w:p>
        </w:tc>
        <w:tc>
          <w:tcPr>
            <w:tcW w:w="1368" w:type="dxa"/>
            <w:tcBorders>
              <w:top w:val="single" w:sz="4" w:space="0" w:color="auto"/>
              <w:left w:val="single" w:sz="4" w:space="0" w:color="auto"/>
              <w:bottom w:val="single" w:sz="4" w:space="0" w:color="auto"/>
              <w:right w:val="single" w:sz="4" w:space="0" w:color="auto"/>
            </w:tcBorders>
            <w:hideMark/>
          </w:tcPr>
          <w:p w14:paraId="73B3054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800</w:t>
            </w:r>
          </w:p>
        </w:tc>
      </w:tr>
      <w:tr w:rsidR="00716AA1" w:rsidRPr="00716AA1" w14:paraId="29873D32" w14:textId="77777777" w:rsidTr="00716AA1">
        <w:tc>
          <w:tcPr>
            <w:tcW w:w="3655" w:type="dxa"/>
            <w:tcBorders>
              <w:top w:val="single" w:sz="4" w:space="0" w:color="auto"/>
              <w:left w:val="single" w:sz="4" w:space="0" w:color="auto"/>
              <w:bottom w:val="single" w:sz="4" w:space="0" w:color="auto"/>
              <w:right w:val="single" w:sz="4" w:space="0" w:color="auto"/>
            </w:tcBorders>
            <w:hideMark/>
          </w:tcPr>
          <w:p w14:paraId="59120D1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آجال التسليم المقدرة </w:t>
            </w:r>
          </w:p>
        </w:tc>
        <w:tc>
          <w:tcPr>
            <w:tcW w:w="1477" w:type="dxa"/>
            <w:tcBorders>
              <w:top w:val="single" w:sz="4" w:space="0" w:color="auto"/>
              <w:left w:val="single" w:sz="4" w:space="0" w:color="auto"/>
              <w:bottom w:val="single" w:sz="4" w:space="0" w:color="auto"/>
              <w:right w:val="single" w:sz="4" w:space="0" w:color="auto"/>
            </w:tcBorders>
            <w:hideMark/>
          </w:tcPr>
          <w:p w14:paraId="248E2FA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c>
          <w:tcPr>
            <w:tcW w:w="2141" w:type="dxa"/>
            <w:tcBorders>
              <w:top w:val="single" w:sz="4" w:space="0" w:color="auto"/>
              <w:left w:val="single" w:sz="4" w:space="0" w:color="auto"/>
              <w:bottom w:val="single" w:sz="4" w:space="0" w:color="auto"/>
              <w:right w:val="single" w:sz="4" w:space="0" w:color="auto"/>
            </w:tcBorders>
            <w:hideMark/>
          </w:tcPr>
          <w:p w14:paraId="7DC63DBA"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c>
          <w:tcPr>
            <w:tcW w:w="1368" w:type="dxa"/>
            <w:tcBorders>
              <w:top w:val="single" w:sz="4" w:space="0" w:color="auto"/>
              <w:left w:val="single" w:sz="4" w:space="0" w:color="auto"/>
              <w:bottom w:val="single" w:sz="4" w:space="0" w:color="auto"/>
              <w:right w:val="single" w:sz="4" w:space="0" w:color="auto"/>
            </w:tcBorders>
            <w:hideMark/>
          </w:tcPr>
          <w:p w14:paraId="393B0DA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r>
    </w:tbl>
    <w:p w14:paraId="4443813A" w14:textId="77777777" w:rsidR="00716AA1" w:rsidRPr="00716AA1" w:rsidRDefault="00716AA1" w:rsidP="00716AA1">
      <w:pPr>
        <w:bidi/>
        <w:rPr>
          <w:rFonts w:cs="Traditional Arabic"/>
          <w:sz w:val="32"/>
          <w:szCs w:val="32"/>
          <w:rtl/>
          <w:lang w:bidi="ar-DZ"/>
        </w:rPr>
      </w:pPr>
    </w:p>
    <w:p w14:paraId="6CC174A5"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 xml:space="preserve">المطلوب: رسم شجرة هيكل المنتج النهائي </w:t>
      </w:r>
      <w:r w:rsidRPr="00716AA1">
        <w:rPr>
          <w:rFonts w:cs="Traditional Arabic"/>
          <w:sz w:val="32"/>
          <w:szCs w:val="32"/>
          <w:lang w:bidi="ar-DZ"/>
        </w:rPr>
        <w:t>A"</w:t>
      </w:r>
      <w:r w:rsidRPr="00716AA1">
        <w:rPr>
          <w:rFonts w:cs="Traditional Arabic"/>
          <w:sz w:val="32"/>
          <w:szCs w:val="32"/>
          <w:rtl/>
          <w:lang w:bidi="ar-DZ"/>
        </w:rPr>
        <w:t xml:space="preserve">" ثم قم بحساب الاحتياجات الصافية لكل من المنتج </w:t>
      </w:r>
      <w:r w:rsidRPr="00716AA1">
        <w:rPr>
          <w:rFonts w:cs="Traditional Arabic"/>
          <w:sz w:val="32"/>
          <w:szCs w:val="32"/>
          <w:lang w:bidi="ar-DZ"/>
        </w:rPr>
        <w:t>A"</w:t>
      </w:r>
      <w:r w:rsidRPr="00716AA1">
        <w:rPr>
          <w:rFonts w:cs="Traditional Arabic"/>
          <w:sz w:val="32"/>
          <w:szCs w:val="32"/>
          <w:rtl/>
          <w:lang w:bidi="ar-DZ"/>
        </w:rPr>
        <w:t xml:space="preserve">" والمادتين </w:t>
      </w:r>
      <w:r w:rsidRPr="00716AA1">
        <w:rPr>
          <w:rFonts w:cs="Traditional Arabic"/>
          <w:sz w:val="32"/>
          <w:szCs w:val="32"/>
          <w:lang w:bidi="ar-DZ"/>
        </w:rPr>
        <w:t>C"</w:t>
      </w:r>
      <w:r w:rsidRPr="00716AA1">
        <w:rPr>
          <w:rFonts w:cs="Traditional Arabic"/>
          <w:sz w:val="32"/>
          <w:szCs w:val="32"/>
          <w:rtl/>
          <w:lang w:bidi="ar-DZ"/>
        </w:rPr>
        <w:t>" و "</w:t>
      </w:r>
      <w:r w:rsidRPr="00716AA1">
        <w:rPr>
          <w:rFonts w:cs="Traditional Arabic"/>
          <w:sz w:val="32"/>
          <w:szCs w:val="32"/>
          <w:lang w:bidi="ar-DZ"/>
        </w:rPr>
        <w:t>B</w:t>
      </w:r>
      <w:r w:rsidRPr="00716AA1">
        <w:rPr>
          <w:rFonts w:cs="Traditional Arabic"/>
          <w:sz w:val="32"/>
          <w:szCs w:val="32"/>
          <w:rtl/>
          <w:lang w:bidi="ar-DZ"/>
        </w:rPr>
        <w:t>"؟.</w:t>
      </w:r>
    </w:p>
    <w:p w14:paraId="54A4D154" w14:textId="77777777" w:rsidR="00716AA1" w:rsidRPr="00716AA1" w:rsidRDefault="00716AA1" w:rsidP="00716AA1">
      <w:pPr>
        <w:bidi/>
        <w:rPr>
          <w:rFonts w:cs="Traditional Arabic"/>
          <w:sz w:val="32"/>
          <w:szCs w:val="32"/>
          <w:u w:val="single"/>
          <w:rtl/>
          <w:lang w:bidi="ar-DZ"/>
        </w:rPr>
      </w:pPr>
    </w:p>
    <w:p w14:paraId="51FF793A" w14:textId="77777777" w:rsidR="00716AA1" w:rsidRPr="00AE54A3" w:rsidRDefault="00716AA1" w:rsidP="00716AA1">
      <w:pPr>
        <w:bidi/>
        <w:jc w:val="center"/>
        <w:rPr>
          <w:rFonts w:cs="Traditional Arabic" w:hint="cs"/>
          <w:b/>
          <w:bCs/>
          <w:sz w:val="32"/>
          <w:szCs w:val="32"/>
          <w:rtl/>
          <w:lang w:bidi="ar-DZ"/>
        </w:rPr>
      </w:pPr>
    </w:p>
    <w:p w14:paraId="50DA8D9F" w14:textId="77777777" w:rsidR="00286CDA" w:rsidRPr="00AE54A3" w:rsidRDefault="00286CDA" w:rsidP="0033699B">
      <w:pPr>
        <w:bidi/>
        <w:jc w:val="center"/>
        <w:rPr>
          <w:rFonts w:cs="Traditional Arabic"/>
          <w:b/>
          <w:bCs/>
          <w:sz w:val="32"/>
          <w:szCs w:val="32"/>
          <w:rtl/>
          <w:lang w:bidi="ar-DZ"/>
        </w:rPr>
        <w:sectPr w:rsidR="00286CDA" w:rsidRPr="00AE54A3" w:rsidSect="00C341DB">
          <w:headerReference w:type="default" r:id="rId52"/>
          <w:footnotePr>
            <w:numRestart w:val="eachPage"/>
          </w:footnotePr>
          <w:type w:val="nextColumn"/>
          <w:pgSz w:w="8789" w:h="13325"/>
          <w:pgMar w:top="1134" w:right="1134" w:bottom="1134" w:left="1134" w:header="709" w:footer="709" w:gutter="0"/>
          <w:cols w:space="708"/>
          <w:docGrid w:linePitch="360"/>
        </w:sectPr>
      </w:pPr>
    </w:p>
    <w:p w14:paraId="6B77E7A6" w14:textId="77777777" w:rsidR="00862115" w:rsidRPr="00AE54A3" w:rsidRDefault="00862115" w:rsidP="00862115">
      <w:pPr>
        <w:bidi/>
        <w:jc w:val="center"/>
        <w:rPr>
          <w:rFonts w:cs="Traditional Arabic" w:hint="cs"/>
          <w:b/>
          <w:bCs/>
          <w:sz w:val="32"/>
          <w:szCs w:val="32"/>
          <w:rtl/>
          <w:lang w:bidi="ar-DZ"/>
        </w:rPr>
      </w:pPr>
    </w:p>
    <w:p w14:paraId="71FEB1CE" w14:textId="77777777" w:rsidR="00862115" w:rsidRPr="00AE54A3" w:rsidRDefault="00862115" w:rsidP="00862115">
      <w:pPr>
        <w:bidi/>
        <w:jc w:val="center"/>
        <w:rPr>
          <w:rFonts w:cs="Traditional Arabic" w:hint="cs"/>
          <w:b/>
          <w:bCs/>
          <w:sz w:val="32"/>
          <w:szCs w:val="32"/>
          <w:rtl/>
          <w:lang w:bidi="ar-DZ"/>
        </w:rPr>
      </w:pPr>
    </w:p>
    <w:p w14:paraId="52F81842" w14:textId="77777777" w:rsidR="00862115" w:rsidRPr="00AE54A3" w:rsidRDefault="00FD201E" w:rsidP="00862115">
      <w:pPr>
        <w:bidi/>
        <w:jc w:val="center"/>
        <w:rPr>
          <w:rFonts w:cs="Traditional Arabic" w:hint="cs"/>
          <w:b/>
          <w:bCs/>
          <w:sz w:val="32"/>
          <w:szCs w:val="32"/>
          <w:rtl/>
          <w:lang w:bidi="ar-DZ"/>
        </w:rPr>
      </w:pPr>
      <w:r w:rsidRPr="00AE54A3">
        <w:rPr>
          <w:rFonts w:cs="Traditional Arabic" w:hint="cs"/>
          <w:b/>
          <w:bCs/>
          <w:noProof/>
          <w:sz w:val="32"/>
          <w:szCs w:val="32"/>
          <w:rtl/>
        </w:rPr>
        <mc:AlternateContent>
          <mc:Choice Requires="wps">
            <w:drawing>
              <wp:anchor distT="0" distB="0" distL="114300" distR="114300" simplePos="0" relativeHeight="251647488" behindDoc="0" locked="0" layoutInCell="1" allowOverlap="1" wp14:anchorId="785FE923" wp14:editId="127FEAD0">
                <wp:simplePos x="0" y="0"/>
                <wp:positionH relativeFrom="column">
                  <wp:posOffset>228600</wp:posOffset>
                </wp:positionH>
                <wp:positionV relativeFrom="paragraph">
                  <wp:posOffset>245110</wp:posOffset>
                </wp:positionV>
                <wp:extent cx="3429000" cy="1028700"/>
                <wp:effectExtent l="0" t="0" r="0" b="0"/>
                <wp:wrapNone/>
                <wp:docPr id="638386404" name="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0" cy="1028700"/>
                        </a:xfrm>
                        <a:prstGeom prst="ellipse">
                          <a:avLst/>
                        </a:prstGeom>
                        <a:solidFill>
                          <a:srgbClr val="FFFFFF"/>
                        </a:solidFill>
                        <a:ln w="9525">
                          <a:solidFill>
                            <a:srgbClr val="000000"/>
                          </a:solidFill>
                          <a:round/>
                          <a:headEnd/>
                          <a:tailEnd/>
                        </a:ln>
                      </wps:spPr>
                      <wps:txbx>
                        <w:txbxContent>
                          <w:p w14:paraId="3BE00EC2" w14:textId="77777777" w:rsidR="00716AA1" w:rsidRPr="00862115" w:rsidRDefault="00716AA1" w:rsidP="00FC4615">
                            <w:pPr>
                              <w:jc w:val="center"/>
                              <w:rPr>
                                <w:sz w:val="40"/>
                                <w:szCs w:val="40"/>
                              </w:rPr>
                            </w:pPr>
                            <w:r w:rsidRPr="00862115">
                              <w:rPr>
                                <w:rFonts w:cs="Traditional Arabic" w:hint="cs"/>
                                <w:b/>
                                <w:bCs/>
                                <w:sz w:val="40"/>
                                <w:szCs w:val="40"/>
                                <w:rtl/>
                                <w:lang w:bidi="ar-DZ"/>
                              </w:rPr>
                              <w:t>المحور ال</w:t>
                            </w:r>
                            <w:r>
                              <w:rPr>
                                <w:rFonts w:cs="Traditional Arabic" w:hint="cs"/>
                                <w:b/>
                                <w:bCs/>
                                <w:sz w:val="40"/>
                                <w:szCs w:val="40"/>
                                <w:rtl/>
                                <w:lang w:bidi="ar-DZ"/>
                              </w:rPr>
                              <w:t>رابع</w:t>
                            </w:r>
                            <w:r w:rsidRPr="00862115">
                              <w:rPr>
                                <w:rFonts w:cs="Traditional Arabic" w:hint="cs"/>
                                <w:b/>
                                <w:bCs/>
                                <w:sz w:val="40"/>
                                <w:szCs w:val="40"/>
                                <w:rtl/>
                                <w:lang w:bidi="ar-DZ"/>
                              </w:rPr>
                              <w:t>: ترتيب العمليات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FE923" id=" 755" o:spid="_x0000_s1046" style="position:absolute;left:0;text-align:left;margin-left:18pt;margin-top:19.3pt;width:270pt;height: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">
                <v:path arrowok="t"/>
                <v:textbox>
                  <w:txbxContent>
                    <w:p w14:paraId="3BE00EC2" w14:textId="77777777" w:rsidR="00716AA1" w:rsidRPr="00862115" w:rsidRDefault="00716AA1" w:rsidP="00FC4615">
                      <w:pPr>
                        <w:jc w:val="center"/>
                        <w:rPr>
                          <w:sz w:val="40"/>
                          <w:szCs w:val="40"/>
                        </w:rPr>
                      </w:pPr>
                      <w:r w:rsidRPr="00862115">
                        <w:rPr>
                          <w:rFonts w:cs="Traditional Arabic" w:hint="cs"/>
                          <w:b/>
                          <w:bCs/>
                          <w:sz w:val="40"/>
                          <w:szCs w:val="40"/>
                          <w:rtl/>
                          <w:lang w:bidi="ar-DZ"/>
                        </w:rPr>
                        <w:t>المحور ال</w:t>
                      </w:r>
                      <w:r>
                        <w:rPr>
                          <w:rFonts w:cs="Traditional Arabic" w:hint="cs"/>
                          <w:b/>
                          <w:bCs/>
                          <w:sz w:val="40"/>
                          <w:szCs w:val="40"/>
                          <w:rtl/>
                          <w:lang w:bidi="ar-DZ"/>
                        </w:rPr>
                        <w:t>رابع</w:t>
                      </w:r>
                      <w:r w:rsidRPr="00862115">
                        <w:rPr>
                          <w:rFonts w:cs="Traditional Arabic" w:hint="cs"/>
                          <w:b/>
                          <w:bCs/>
                          <w:sz w:val="40"/>
                          <w:szCs w:val="40"/>
                          <w:rtl/>
                          <w:lang w:bidi="ar-DZ"/>
                        </w:rPr>
                        <w:t>: ترتيب العمليات</w:t>
                      </w:r>
                    </w:p>
                  </w:txbxContent>
                </v:textbox>
              </v:oval>
            </w:pict>
          </mc:Fallback>
        </mc:AlternateContent>
      </w:r>
    </w:p>
    <w:p w14:paraId="12C76F86" w14:textId="77777777" w:rsidR="00862115" w:rsidRPr="00AE54A3" w:rsidRDefault="00862115" w:rsidP="00862115">
      <w:pPr>
        <w:bidi/>
        <w:jc w:val="center"/>
        <w:rPr>
          <w:rFonts w:cs="Traditional Arabic" w:hint="cs"/>
          <w:b/>
          <w:bCs/>
          <w:sz w:val="32"/>
          <w:szCs w:val="32"/>
          <w:rtl/>
          <w:lang w:bidi="ar-DZ"/>
        </w:rPr>
      </w:pPr>
    </w:p>
    <w:p w14:paraId="080E2F77" w14:textId="77777777" w:rsidR="00862115" w:rsidRPr="00AE54A3" w:rsidRDefault="00862115" w:rsidP="00862115">
      <w:pPr>
        <w:bidi/>
        <w:jc w:val="center"/>
        <w:rPr>
          <w:rFonts w:cs="Traditional Arabic" w:hint="cs"/>
          <w:b/>
          <w:bCs/>
          <w:sz w:val="32"/>
          <w:szCs w:val="32"/>
          <w:rtl/>
          <w:lang w:bidi="ar-DZ"/>
        </w:rPr>
      </w:pPr>
    </w:p>
    <w:p w14:paraId="233F9C28" w14:textId="77777777" w:rsidR="00862115" w:rsidRPr="00AE54A3" w:rsidRDefault="00862115" w:rsidP="00862115">
      <w:pPr>
        <w:bidi/>
        <w:jc w:val="center"/>
        <w:rPr>
          <w:rFonts w:cs="Traditional Arabic" w:hint="cs"/>
          <w:b/>
          <w:bCs/>
          <w:sz w:val="32"/>
          <w:szCs w:val="32"/>
          <w:rtl/>
          <w:lang w:bidi="ar-DZ"/>
        </w:rPr>
      </w:pPr>
    </w:p>
    <w:p w14:paraId="5A567FA6" w14:textId="77777777" w:rsidR="00862115" w:rsidRPr="00AE54A3" w:rsidRDefault="00862115" w:rsidP="00C0784C">
      <w:pPr>
        <w:tabs>
          <w:tab w:val="right" w:pos="430"/>
        </w:tabs>
        <w:bidi/>
        <w:jc w:val="center"/>
        <w:rPr>
          <w:rFonts w:cs="Traditional Arabic" w:hint="cs"/>
          <w:b/>
          <w:bCs/>
          <w:sz w:val="32"/>
          <w:szCs w:val="32"/>
          <w:rtl/>
          <w:lang w:bidi="ar-DZ"/>
        </w:rPr>
      </w:pPr>
    </w:p>
    <w:p w14:paraId="436BEA55" w14:textId="77777777" w:rsidR="00C0784C" w:rsidRPr="00AE54A3" w:rsidRDefault="00C0784C" w:rsidP="00C0784C">
      <w:pPr>
        <w:pStyle w:val="Titre3"/>
        <w:ind w:left="0"/>
        <w:jc w:val="left"/>
        <w:rPr>
          <w:rFonts w:cs="Traditional Arabic" w:hint="cs"/>
          <w:b w:val="0"/>
          <w:bCs w:val="0"/>
          <w:sz w:val="32"/>
          <w:szCs w:val="32"/>
          <w:rtl/>
        </w:rPr>
      </w:pPr>
      <w:r w:rsidRPr="00AE54A3">
        <w:rPr>
          <w:rFonts w:cs="Traditional Arabic" w:hint="cs"/>
          <w:b w:val="0"/>
          <w:bCs w:val="0"/>
          <w:sz w:val="32"/>
          <w:szCs w:val="32"/>
          <w:rtl/>
        </w:rPr>
        <w:t xml:space="preserve"> </w:t>
      </w:r>
    </w:p>
    <w:p w14:paraId="1E098F5B" w14:textId="77777777" w:rsidR="00862115" w:rsidRPr="00390DFC" w:rsidRDefault="00DE1D7C" w:rsidP="00242594">
      <w:pPr>
        <w:bidi/>
        <w:rPr>
          <w:rFonts w:cs="Traditional Arabic" w:hint="cs"/>
          <w:b/>
          <w:bCs/>
          <w:sz w:val="32"/>
          <w:szCs w:val="32"/>
        </w:rPr>
      </w:pPr>
      <w:r>
        <w:rPr>
          <w:rFonts w:cs="Traditional Arabic" w:hint="cs"/>
          <w:b/>
          <w:bCs/>
          <w:sz w:val="32"/>
          <w:szCs w:val="32"/>
          <w:rtl/>
        </w:rPr>
        <w:t xml:space="preserve">- تعريف الترتيب </w:t>
      </w:r>
    </w:p>
    <w:p w14:paraId="6FCD4CAE" w14:textId="77777777" w:rsidR="00C0784C" w:rsidRPr="00390DFC" w:rsidRDefault="00C0784C" w:rsidP="00DE1D7C">
      <w:pPr>
        <w:bidi/>
        <w:rPr>
          <w:rFonts w:cs="Traditional Arabic" w:hint="cs"/>
          <w:b/>
          <w:bCs/>
          <w:rtl/>
        </w:rPr>
      </w:pPr>
      <w:r w:rsidRPr="00390DFC">
        <w:rPr>
          <w:rFonts w:cs="Traditional Arabic" w:hint="cs"/>
          <w:b/>
          <w:bCs/>
          <w:sz w:val="32"/>
          <w:szCs w:val="32"/>
          <w:rtl/>
        </w:rPr>
        <w:t xml:space="preserve">- </w:t>
      </w:r>
      <w:r w:rsidR="00DE1D7C">
        <w:rPr>
          <w:rFonts w:cs="Traditional Arabic" w:hint="cs"/>
          <w:b/>
          <w:bCs/>
          <w:sz w:val="32"/>
          <w:szCs w:val="32"/>
          <w:rtl/>
        </w:rPr>
        <w:t>أهداف الترتيب</w:t>
      </w:r>
    </w:p>
    <w:p w14:paraId="32039903" w14:textId="77777777" w:rsidR="00C0784C" w:rsidRPr="00390DFC" w:rsidRDefault="00DE1D7C" w:rsidP="00DE1D7C">
      <w:pPr>
        <w:bidi/>
        <w:rPr>
          <w:rFonts w:cs="Traditional Arabic" w:hint="cs"/>
          <w:b/>
          <w:bCs/>
          <w:sz w:val="32"/>
          <w:szCs w:val="32"/>
          <w:rtl/>
          <w:lang w:bidi="ar-DZ"/>
        </w:rPr>
      </w:pPr>
      <w:r>
        <w:rPr>
          <w:rFonts w:cs="Traditional Arabic" w:hint="cs"/>
          <w:b/>
          <w:bCs/>
          <w:sz w:val="32"/>
          <w:szCs w:val="32"/>
          <w:rtl/>
          <w:lang w:bidi="ar-DZ"/>
        </w:rPr>
        <w:t xml:space="preserve">- مخطّط </w:t>
      </w:r>
      <w:r w:rsidRPr="00DE1D7C">
        <w:rPr>
          <w:rFonts w:cs="Traditional Arabic"/>
          <w:b/>
          <w:bCs/>
          <w:sz w:val="28"/>
          <w:szCs w:val="28"/>
          <w:lang w:bidi="ar-DZ"/>
        </w:rPr>
        <w:t>GANTT</w:t>
      </w:r>
      <w:r>
        <w:rPr>
          <w:rFonts w:cs="Traditional Arabic" w:hint="cs"/>
          <w:b/>
          <w:bCs/>
          <w:sz w:val="32"/>
          <w:szCs w:val="32"/>
          <w:rtl/>
          <w:lang w:bidi="ar-DZ"/>
        </w:rPr>
        <w:t xml:space="preserve"> ومبادئه</w:t>
      </w:r>
    </w:p>
    <w:p w14:paraId="4F11CDD9" w14:textId="77777777" w:rsidR="00C0784C" w:rsidRDefault="00DE1D7C" w:rsidP="00DE1D7C">
      <w:pPr>
        <w:bidi/>
        <w:rPr>
          <w:rFonts w:cs="Traditional Arabic"/>
          <w:b/>
          <w:bCs/>
          <w:sz w:val="32"/>
          <w:szCs w:val="32"/>
          <w:rtl/>
          <w:lang w:bidi="ar-DZ"/>
        </w:rPr>
      </w:pPr>
      <w:r>
        <w:rPr>
          <w:rFonts w:cs="Traditional Arabic" w:hint="cs"/>
          <w:b/>
          <w:bCs/>
          <w:sz w:val="32"/>
          <w:szCs w:val="32"/>
          <w:rtl/>
          <w:lang w:bidi="ar-DZ"/>
        </w:rPr>
        <w:t>-الأساليب المستخدمة في تحديد الترتيب</w:t>
      </w:r>
    </w:p>
    <w:p w14:paraId="7912DBCA" w14:textId="77777777" w:rsidR="000D6D47" w:rsidRPr="008F200F" w:rsidRDefault="000D6D47" w:rsidP="000D6D47">
      <w:pPr>
        <w:bidi/>
        <w:rPr>
          <w:rFonts w:cs="Traditional Arabic" w:hint="cs"/>
          <w:b/>
          <w:bCs/>
          <w:sz w:val="32"/>
          <w:szCs w:val="32"/>
          <w:lang w:bidi="ar-DZ"/>
        </w:rPr>
      </w:pPr>
      <w:r>
        <w:rPr>
          <w:rFonts w:cs="Traditional Arabic" w:hint="cs"/>
          <w:b/>
          <w:bCs/>
          <w:sz w:val="32"/>
          <w:szCs w:val="32"/>
          <w:rtl/>
          <w:lang w:bidi="ar-DZ"/>
        </w:rPr>
        <w:t>-تمارين تطبيقية</w:t>
      </w:r>
    </w:p>
    <w:p w14:paraId="6386CC0B" w14:textId="77777777" w:rsidR="00C0784C" w:rsidRPr="00AE54A3" w:rsidRDefault="00C0784C" w:rsidP="000D6D47">
      <w:pPr>
        <w:pStyle w:val="Titre3"/>
        <w:rPr>
          <w:rFonts w:cs="Traditional Arabic" w:hint="cs"/>
          <w:sz w:val="32"/>
          <w:szCs w:val="32"/>
          <w:rtl/>
        </w:rPr>
      </w:pPr>
    </w:p>
    <w:p w14:paraId="454E9EFB" w14:textId="77777777" w:rsidR="00862115" w:rsidRPr="00AE54A3" w:rsidRDefault="00862115" w:rsidP="00862115">
      <w:pPr>
        <w:bidi/>
        <w:jc w:val="center"/>
        <w:rPr>
          <w:rFonts w:cs="Traditional Arabic" w:hint="cs"/>
          <w:b/>
          <w:bCs/>
          <w:sz w:val="32"/>
          <w:szCs w:val="32"/>
          <w:rtl/>
          <w:lang w:bidi="ar-DZ"/>
        </w:rPr>
      </w:pPr>
    </w:p>
    <w:p w14:paraId="7435ECFB" w14:textId="77777777" w:rsidR="00862115" w:rsidRPr="00AE54A3" w:rsidRDefault="00862115" w:rsidP="00862115">
      <w:pPr>
        <w:bidi/>
        <w:jc w:val="center"/>
        <w:rPr>
          <w:rFonts w:cs="Traditional Arabic" w:hint="cs"/>
          <w:b/>
          <w:bCs/>
          <w:sz w:val="32"/>
          <w:szCs w:val="32"/>
          <w:rtl/>
          <w:lang w:bidi="ar-DZ"/>
        </w:rPr>
      </w:pPr>
    </w:p>
    <w:p w14:paraId="53D1454E" w14:textId="77777777" w:rsidR="00862115" w:rsidRPr="00AE54A3" w:rsidRDefault="00862115" w:rsidP="00862115">
      <w:pPr>
        <w:bidi/>
        <w:jc w:val="center"/>
        <w:rPr>
          <w:rFonts w:cs="Traditional Arabic" w:hint="cs"/>
          <w:b/>
          <w:bCs/>
          <w:sz w:val="32"/>
          <w:szCs w:val="32"/>
          <w:rtl/>
          <w:lang w:bidi="ar-DZ"/>
        </w:rPr>
      </w:pPr>
    </w:p>
    <w:p w14:paraId="1E5C9F60" w14:textId="77777777" w:rsidR="00862115" w:rsidRPr="00AE54A3" w:rsidRDefault="00862115" w:rsidP="00862115">
      <w:pPr>
        <w:bidi/>
        <w:jc w:val="center"/>
        <w:rPr>
          <w:rFonts w:cs="Traditional Arabic" w:hint="cs"/>
          <w:b/>
          <w:bCs/>
          <w:sz w:val="32"/>
          <w:szCs w:val="32"/>
          <w:rtl/>
          <w:lang w:bidi="ar-DZ"/>
        </w:rPr>
      </w:pPr>
    </w:p>
    <w:p w14:paraId="625AD7C7" w14:textId="77777777" w:rsidR="00862115" w:rsidRPr="00AE54A3" w:rsidRDefault="00862115" w:rsidP="00862115">
      <w:pPr>
        <w:bidi/>
        <w:jc w:val="center"/>
        <w:rPr>
          <w:rFonts w:cs="Traditional Arabic" w:hint="cs"/>
          <w:b/>
          <w:bCs/>
          <w:sz w:val="32"/>
          <w:szCs w:val="32"/>
          <w:rtl/>
          <w:lang w:bidi="ar-DZ"/>
        </w:rPr>
      </w:pPr>
    </w:p>
    <w:p w14:paraId="5214C615" w14:textId="77777777" w:rsidR="00862115" w:rsidRPr="00AE54A3" w:rsidRDefault="00862115" w:rsidP="00862115">
      <w:pPr>
        <w:bidi/>
        <w:jc w:val="center"/>
        <w:rPr>
          <w:rFonts w:cs="Traditional Arabic" w:hint="cs"/>
          <w:b/>
          <w:bCs/>
          <w:sz w:val="32"/>
          <w:szCs w:val="32"/>
          <w:rtl/>
          <w:lang w:bidi="ar-DZ"/>
        </w:rPr>
      </w:pPr>
    </w:p>
    <w:p w14:paraId="01FFF6D7" w14:textId="77777777" w:rsidR="00862115" w:rsidRPr="00AE54A3" w:rsidRDefault="00862115" w:rsidP="00862115">
      <w:pPr>
        <w:bidi/>
        <w:jc w:val="center"/>
        <w:rPr>
          <w:rFonts w:cs="Traditional Arabic" w:hint="cs"/>
          <w:b/>
          <w:bCs/>
          <w:sz w:val="32"/>
          <w:szCs w:val="32"/>
          <w:rtl/>
          <w:lang w:bidi="ar-DZ"/>
        </w:rPr>
      </w:pPr>
    </w:p>
    <w:p w14:paraId="53AD3619" w14:textId="77777777" w:rsidR="00862115" w:rsidRPr="00AE54A3" w:rsidRDefault="00862115" w:rsidP="00862115">
      <w:pPr>
        <w:bidi/>
        <w:jc w:val="center"/>
        <w:rPr>
          <w:rFonts w:cs="Traditional Arabic" w:hint="cs"/>
          <w:b/>
          <w:bCs/>
          <w:sz w:val="32"/>
          <w:szCs w:val="32"/>
          <w:rtl/>
          <w:lang w:bidi="ar-DZ"/>
        </w:rPr>
      </w:pPr>
    </w:p>
    <w:p w14:paraId="37014C6E" w14:textId="77777777" w:rsidR="00DE1D7C" w:rsidRDefault="006F0399" w:rsidP="00FD10E8">
      <w:pPr>
        <w:numPr>
          <w:ilvl w:val="0"/>
          <w:numId w:val="36"/>
        </w:numPr>
        <w:bidi/>
        <w:jc w:val="lowKashida"/>
        <w:rPr>
          <w:rFonts w:cs="Traditional Arabic"/>
          <w:b/>
          <w:bCs/>
          <w:sz w:val="32"/>
          <w:szCs w:val="32"/>
          <w:lang w:bidi="ar-DZ"/>
        </w:rPr>
      </w:pPr>
      <w:bookmarkStart w:id="2" w:name="top"/>
      <w:bookmarkEnd w:id="2"/>
      <w:r>
        <w:rPr>
          <w:rFonts w:cs="Traditional Arabic" w:hint="cs"/>
          <w:b/>
          <w:bCs/>
          <w:sz w:val="32"/>
          <w:szCs w:val="32"/>
          <w:rtl/>
          <w:lang w:bidi="ar-DZ"/>
        </w:rPr>
        <w:t>ت</w:t>
      </w:r>
      <w:r w:rsidR="0033699B" w:rsidRPr="00AE54A3">
        <w:rPr>
          <w:rFonts w:cs="Traditional Arabic" w:hint="cs"/>
          <w:b/>
          <w:bCs/>
          <w:sz w:val="32"/>
          <w:szCs w:val="32"/>
          <w:rtl/>
          <w:lang w:bidi="ar-DZ"/>
        </w:rPr>
        <w:t>عريف</w:t>
      </w:r>
      <w:r w:rsidR="00E222C5" w:rsidRPr="00AE54A3">
        <w:rPr>
          <w:rFonts w:cs="Traditional Arabic" w:hint="cs"/>
          <w:b/>
          <w:bCs/>
          <w:sz w:val="32"/>
          <w:szCs w:val="32"/>
          <w:rtl/>
          <w:lang w:bidi="ar-DZ"/>
        </w:rPr>
        <w:t xml:space="preserve"> </w:t>
      </w:r>
      <w:r w:rsidR="003068E1" w:rsidRPr="00AE54A3">
        <w:rPr>
          <w:rFonts w:cs="Traditional Arabic" w:hint="cs"/>
          <w:b/>
          <w:bCs/>
          <w:sz w:val="32"/>
          <w:szCs w:val="32"/>
          <w:rtl/>
          <w:lang w:bidi="ar-DZ"/>
        </w:rPr>
        <w:t xml:space="preserve">الترتيب </w:t>
      </w:r>
    </w:p>
    <w:p w14:paraId="47DDDF4B" w14:textId="77777777" w:rsidR="00DE1D7C" w:rsidRDefault="00DE1D7C" w:rsidP="00DE1D7C">
      <w:pPr>
        <w:bidi/>
        <w:jc w:val="lowKashida"/>
        <w:rPr>
          <w:rFonts w:cs="Traditional Arabic" w:hint="cs"/>
          <w:sz w:val="32"/>
          <w:szCs w:val="32"/>
          <w:rtl/>
          <w:lang w:bidi="ar-DZ"/>
        </w:rPr>
      </w:pPr>
      <w:r>
        <w:rPr>
          <w:rFonts w:cs="Traditional Arabic" w:hint="cs"/>
          <w:b/>
          <w:bCs/>
          <w:sz w:val="32"/>
          <w:szCs w:val="32"/>
          <w:rtl/>
          <w:lang w:bidi="ar-DZ"/>
        </w:rPr>
        <w:t xml:space="preserve">تعريف 1: </w:t>
      </w:r>
      <w:r>
        <w:rPr>
          <w:rFonts w:cs="Traditional Arabic" w:hint="cs"/>
          <w:sz w:val="32"/>
          <w:szCs w:val="32"/>
          <w:rtl/>
          <w:lang w:bidi="ar-DZ"/>
        </w:rPr>
        <w:t>الترتيب أو الجدولة هي عملية تخطيط الإنتاج لفترات قصيرة، أسابيع أو أيام عدّة ساعات، وتتضمّن تخصيص الموارد المتاحة (معدّات/ آلات/ عمالة/ مكان...) لتشغيل الأوامر الإنتاجية المطلوبة والقيام بالأعمال والأنشطة اللازمة، أو تخصصها لخدمة مجموعات من المستهلكين، كتحمّل أوامر الإنتاج على ماكينات معيّنة، وتخصيص الممر</w:t>
      </w:r>
      <w:r w:rsidR="00561A4D">
        <w:rPr>
          <w:rFonts w:cs="Traditional Arabic" w:hint="cs"/>
          <w:sz w:val="32"/>
          <w:szCs w:val="32"/>
          <w:rtl/>
          <w:lang w:bidi="ar-DZ"/>
        </w:rPr>
        <w:t>ضات لخدمة مجموعة معينة من المرضى وتخصيص حافلات معينة لخدمة خطوط معينة، وتوزيع حصص على المدرسين في إحدى المدارس، فكلّ هذه عمليات جدولة أو ترتيب للإنتاج.</w:t>
      </w:r>
    </w:p>
    <w:p w14:paraId="25CC1717" w14:textId="77777777" w:rsidR="00561A4D" w:rsidRDefault="00561A4D" w:rsidP="00561A4D">
      <w:pPr>
        <w:bidi/>
        <w:jc w:val="lowKashida"/>
        <w:rPr>
          <w:rFonts w:cs="Traditional Arabic"/>
          <w:sz w:val="32"/>
          <w:szCs w:val="32"/>
          <w:rtl/>
          <w:lang w:bidi="ar-DZ"/>
        </w:rPr>
      </w:pPr>
      <w:r>
        <w:rPr>
          <w:rFonts w:cs="Traditional Arabic" w:hint="cs"/>
          <w:sz w:val="32"/>
          <w:szCs w:val="32"/>
          <w:rtl/>
          <w:lang w:bidi="ar-DZ"/>
        </w:rPr>
        <w:t xml:space="preserve">تعريف 2 : يعرّف الترتيب بأنه "تعيين الأعمال على مراكز الإنتاج باعتماد الأسبقيات المرغوبة لأوامر العمل، وتحديد أوقات التشغيل الخاصة بها وتحديد التتابع الذي يتم بموجبه إنجاز الأعمال". </w:t>
      </w:r>
    </w:p>
    <w:p w14:paraId="219E94D7" w14:textId="77777777" w:rsidR="00561A4D" w:rsidRDefault="00561A4D" w:rsidP="00561A4D">
      <w:pPr>
        <w:bidi/>
        <w:jc w:val="lowKashida"/>
        <w:rPr>
          <w:rFonts w:cs="Traditional Arabic" w:hint="cs"/>
          <w:sz w:val="32"/>
          <w:szCs w:val="32"/>
          <w:rtl/>
          <w:lang w:bidi="ar-DZ"/>
        </w:rPr>
      </w:pPr>
      <w:r>
        <w:rPr>
          <w:rFonts w:cs="Traditional Arabic" w:hint="cs"/>
          <w:sz w:val="32"/>
          <w:szCs w:val="32"/>
          <w:rtl/>
          <w:lang w:bidi="ar-DZ"/>
        </w:rPr>
        <w:t>تعريف 3: كما يمكن تعريف الترتيب أو الجدول</w:t>
      </w:r>
      <w:r w:rsidR="00001287">
        <w:rPr>
          <w:rFonts w:cs="Traditional Arabic" w:hint="cs"/>
          <w:sz w:val="32"/>
          <w:szCs w:val="32"/>
          <w:rtl/>
          <w:lang w:bidi="ar-DZ"/>
        </w:rPr>
        <w:t>ة</w:t>
      </w:r>
      <w:r>
        <w:rPr>
          <w:rFonts w:cs="Traditional Arabic" w:hint="cs"/>
          <w:sz w:val="32"/>
          <w:szCs w:val="32"/>
          <w:rtl/>
          <w:lang w:bidi="ar-DZ"/>
        </w:rPr>
        <w:t xml:space="preserve"> بأنها تقرير متى وأين تؤدي كل عملية من العمليات اللازمة لإنتاج السلع أو إنتاج خدمة، وتعيين الأزمنة التي يبدأ فيها و/أو يستكمل كل نشاط أو عملية مطلوبة.</w:t>
      </w:r>
    </w:p>
    <w:p w14:paraId="5BC0BA85" w14:textId="77777777" w:rsidR="00561A4D" w:rsidRDefault="00561A4D" w:rsidP="00561A4D">
      <w:pPr>
        <w:bidi/>
        <w:jc w:val="lowKashida"/>
        <w:rPr>
          <w:rFonts w:cs="Traditional Arabic"/>
          <w:sz w:val="32"/>
          <w:szCs w:val="32"/>
          <w:rtl/>
          <w:lang w:bidi="ar-DZ"/>
        </w:rPr>
      </w:pPr>
    </w:p>
    <w:p w14:paraId="0BC065EC" w14:textId="77777777" w:rsidR="00561A4D" w:rsidRDefault="00561A4D" w:rsidP="00FD10E8">
      <w:pPr>
        <w:numPr>
          <w:ilvl w:val="0"/>
          <w:numId w:val="36"/>
        </w:numPr>
        <w:bidi/>
        <w:jc w:val="lowKashida"/>
        <w:rPr>
          <w:rFonts w:cs="Traditional Arabic"/>
          <w:b/>
          <w:bCs/>
          <w:sz w:val="32"/>
          <w:szCs w:val="32"/>
          <w:lang w:bidi="ar-DZ"/>
        </w:rPr>
      </w:pPr>
      <w:r w:rsidRPr="00561A4D">
        <w:rPr>
          <w:rFonts w:cs="Traditional Arabic" w:hint="cs"/>
          <w:b/>
          <w:bCs/>
          <w:sz w:val="32"/>
          <w:szCs w:val="32"/>
          <w:rtl/>
          <w:lang w:bidi="ar-DZ"/>
        </w:rPr>
        <w:t>أهداف الترتيب</w:t>
      </w:r>
    </w:p>
    <w:p w14:paraId="6F12CDE5"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يسعى الترتيب إلى تحقيق مجموعة من الأهداف تؤدي جميعها إلى تحسين المركز التنافسي للمشروع وربحيته من خلال تخفيض التكاليف وإقامة علاقات طيبة مع الزبائن. </w:t>
      </w:r>
    </w:p>
    <w:p w14:paraId="3F71CF1D" w14:textId="77777777" w:rsidR="0033699B" w:rsidRPr="00AE54A3" w:rsidRDefault="006F0399" w:rsidP="0033699B">
      <w:pPr>
        <w:bidi/>
        <w:jc w:val="lowKashida"/>
        <w:rPr>
          <w:rFonts w:cs="Traditional Arabic" w:hint="cs"/>
          <w:sz w:val="32"/>
          <w:szCs w:val="32"/>
          <w:rtl/>
          <w:lang w:bidi="ar-DZ"/>
        </w:rPr>
      </w:pPr>
      <w:r>
        <w:rPr>
          <w:rFonts w:cs="Traditional Arabic" w:hint="cs"/>
          <w:sz w:val="32"/>
          <w:szCs w:val="32"/>
          <w:rtl/>
          <w:lang w:bidi="ar-DZ"/>
        </w:rPr>
        <w:t xml:space="preserve">  </w:t>
      </w:r>
      <w:r w:rsidR="00561A4D">
        <w:rPr>
          <w:rFonts w:cs="Traditional Arabic" w:hint="cs"/>
          <w:sz w:val="32"/>
          <w:szCs w:val="32"/>
          <w:rtl/>
          <w:lang w:bidi="ar-DZ"/>
        </w:rPr>
        <w:t>وفيما يلي بيان بتلك الأهداف</w:t>
      </w:r>
      <w:r w:rsidR="0033699B" w:rsidRPr="00AE54A3">
        <w:rPr>
          <w:rFonts w:cs="Traditional Arabic" w:hint="cs"/>
          <w:sz w:val="32"/>
          <w:szCs w:val="32"/>
          <w:rtl/>
          <w:lang w:bidi="ar-DZ"/>
        </w:rPr>
        <w:t>:</w:t>
      </w:r>
    </w:p>
    <w:p w14:paraId="0C236E5E" w14:textId="77777777" w:rsidR="0033699B" w:rsidRPr="00AE54A3" w:rsidRDefault="00561A4D" w:rsidP="000B5B4E">
      <w:pPr>
        <w:bidi/>
        <w:ind w:left="705" w:right="1065"/>
        <w:jc w:val="lowKashida"/>
        <w:rPr>
          <w:rFonts w:cs="Traditional Arabic" w:hint="cs"/>
          <w:sz w:val="32"/>
          <w:szCs w:val="32"/>
        </w:rPr>
      </w:pPr>
      <w:r w:rsidRPr="00AE54A3">
        <w:rPr>
          <w:rFonts w:cs="Traditional Arabic" w:hint="cs"/>
          <w:sz w:val="32"/>
          <w:szCs w:val="32"/>
          <w:rtl/>
          <w:lang w:bidi="ar-DZ"/>
        </w:rPr>
        <w:t>1-يهدف</w:t>
      </w:r>
      <w:r w:rsidR="0033699B" w:rsidRPr="00AE54A3">
        <w:rPr>
          <w:rFonts w:cs="Traditional Arabic" w:hint="cs"/>
          <w:sz w:val="32"/>
          <w:szCs w:val="32"/>
          <w:rtl/>
          <w:lang w:bidi="ar-DZ"/>
        </w:rPr>
        <w:t xml:space="preserve"> الترتيب إلى محاولة تخفيض وقت الإعداد مما يمثل توفير في الطاقة يكافئ أو يعادل طاقة إضافية يكسبها المشروع .</w:t>
      </w:r>
    </w:p>
    <w:p w14:paraId="464DD607" w14:textId="77777777" w:rsidR="0033699B" w:rsidRPr="00AE54A3" w:rsidRDefault="0033699B" w:rsidP="006B20CD">
      <w:pPr>
        <w:pStyle w:val="Titre4"/>
        <w:spacing w:line="240" w:lineRule="auto"/>
        <w:ind w:left="705"/>
        <w:jc w:val="lowKashida"/>
        <w:rPr>
          <w:rFonts w:cs="Traditional Arabic" w:hint="cs"/>
          <w:b w:val="0"/>
          <w:bCs w:val="0"/>
          <w:sz w:val="32"/>
          <w:szCs w:val="32"/>
        </w:rPr>
      </w:pPr>
      <w:r w:rsidRPr="00AE54A3">
        <w:rPr>
          <w:rFonts w:cs="Traditional Arabic" w:hint="cs"/>
          <w:b w:val="0"/>
          <w:bCs w:val="0"/>
          <w:sz w:val="32"/>
          <w:szCs w:val="32"/>
          <w:rtl/>
        </w:rPr>
        <w:t>2- يهدف الترتيب من خلال خفض المناولة والاستفادة الكاملة من القوى العاملة والطاقة الآلية إلى تخفيض وقت الأداء الفعلي ، وهذا ينعكس بدوره على تكلفة الإنتاج فيعمل على خفضها ، كذلك يتمكن المشروع من سرعة تسليم الطلبيات للزبائن كما أن عمليات المناولة و التتابع السليم للعمليات يؤدي إلى تخفيض حجم المخزون تحت التشغيل وما يتبعه من تقليل ر</w:t>
      </w:r>
      <w:r w:rsidR="000B5B4E" w:rsidRPr="00AE54A3">
        <w:rPr>
          <w:rFonts w:cs="Traditional Arabic" w:hint="cs"/>
          <w:b w:val="0"/>
          <w:bCs w:val="0"/>
          <w:sz w:val="32"/>
          <w:szCs w:val="32"/>
          <w:rtl/>
        </w:rPr>
        <w:t>أ</w:t>
      </w:r>
      <w:r w:rsidRPr="00AE54A3">
        <w:rPr>
          <w:rFonts w:cs="Traditional Arabic" w:hint="cs"/>
          <w:b w:val="0"/>
          <w:bCs w:val="0"/>
          <w:sz w:val="32"/>
          <w:szCs w:val="32"/>
          <w:rtl/>
        </w:rPr>
        <w:t xml:space="preserve">س المال المستثمر في المخزون وتخفيض تكلفة التخزين، وتخفيض المنتجات التالفة                                                          </w:t>
      </w:r>
    </w:p>
    <w:p w14:paraId="3318A821" w14:textId="77777777" w:rsidR="0033699B" w:rsidRPr="00AE54A3" w:rsidRDefault="00561A4D" w:rsidP="000B5B4E">
      <w:pPr>
        <w:pStyle w:val="Titre4"/>
        <w:spacing w:line="240" w:lineRule="auto"/>
        <w:ind w:left="705"/>
        <w:jc w:val="lowKashida"/>
        <w:rPr>
          <w:rFonts w:cs="Traditional Arabic" w:hint="cs"/>
          <w:sz w:val="32"/>
          <w:szCs w:val="32"/>
          <w:rtl/>
        </w:rPr>
      </w:pPr>
      <w:r w:rsidRPr="00AE54A3">
        <w:rPr>
          <w:rFonts w:cs="Traditional Arabic" w:hint="cs"/>
          <w:b w:val="0"/>
          <w:bCs w:val="0"/>
          <w:sz w:val="32"/>
          <w:szCs w:val="32"/>
          <w:rtl/>
        </w:rPr>
        <w:t>3-تسعى</w:t>
      </w:r>
      <w:r w:rsidR="0033699B" w:rsidRPr="00AE54A3">
        <w:rPr>
          <w:rFonts w:cs="Traditional Arabic" w:hint="cs"/>
          <w:b w:val="0"/>
          <w:bCs w:val="0"/>
          <w:sz w:val="32"/>
          <w:szCs w:val="32"/>
          <w:rtl/>
        </w:rPr>
        <w:t xml:space="preserve"> جدولة العمليات إلى تسليم الطلبيات أو تقديم السلع إلى السوق في مواعيدها المتفق عليها في حالة طلبيات العملاء أو المواعيد التي تتفق مع حاجة المستهلكين دون أي تأخير قد يتسبب عنه ارتباك لخطط الزبائن أو دفع غراما</w:t>
      </w:r>
      <w:r w:rsidR="0033699B" w:rsidRPr="00AE54A3">
        <w:rPr>
          <w:rFonts w:cs="Traditional Arabic" w:hint="eastAsia"/>
          <w:b w:val="0"/>
          <w:bCs w:val="0"/>
          <w:sz w:val="32"/>
          <w:szCs w:val="32"/>
          <w:rtl/>
        </w:rPr>
        <w:t>ت</w:t>
      </w:r>
      <w:r w:rsidR="0033699B" w:rsidRPr="00AE54A3">
        <w:rPr>
          <w:rFonts w:cs="Traditional Arabic" w:hint="cs"/>
          <w:b w:val="0"/>
          <w:bCs w:val="0"/>
          <w:sz w:val="32"/>
          <w:szCs w:val="32"/>
          <w:rtl/>
        </w:rPr>
        <w:t xml:space="preserve"> تأخير أو التعرض لإلغاء الطلبيات إذا كانت شروط التعاقد تنص على ذلك</w:t>
      </w:r>
      <w:r w:rsidR="0033699B" w:rsidRPr="00AE54A3">
        <w:rPr>
          <w:rFonts w:cs="Traditional Arabic" w:hint="cs"/>
          <w:sz w:val="32"/>
          <w:szCs w:val="32"/>
          <w:rtl/>
        </w:rPr>
        <w:t>.</w:t>
      </w:r>
    </w:p>
    <w:p w14:paraId="53F6CECE" w14:textId="77777777" w:rsidR="003068E1" w:rsidRPr="00AE54A3" w:rsidRDefault="003068E1" w:rsidP="000B5B4E">
      <w:pPr>
        <w:pStyle w:val="Titre4"/>
        <w:spacing w:line="240" w:lineRule="auto"/>
        <w:ind w:left="705"/>
        <w:jc w:val="lowKashida"/>
        <w:rPr>
          <w:rFonts w:cs="Traditional Arabic" w:hint="cs"/>
          <w:b w:val="0"/>
          <w:bCs w:val="0"/>
          <w:sz w:val="32"/>
          <w:szCs w:val="32"/>
          <w:rtl/>
        </w:rPr>
      </w:pPr>
      <w:r w:rsidRPr="00AE54A3">
        <w:rPr>
          <w:rFonts w:cs="Traditional Arabic" w:hint="cs"/>
          <w:b w:val="0"/>
          <w:bCs w:val="0"/>
          <w:sz w:val="32"/>
          <w:szCs w:val="32"/>
          <w:rtl/>
        </w:rPr>
        <w:t>كما يمكن اختصار أهداف الترتيب في النقاط التالية</w:t>
      </w:r>
      <w:r w:rsidRPr="00AE54A3">
        <w:rPr>
          <w:rStyle w:val="Appelnotedebasdep"/>
          <w:rFonts w:cs="Traditional Arabic"/>
          <w:b w:val="0"/>
          <w:bCs w:val="0"/>
          <w:sz w:val="32"/>
          <w:szCs w:val="32"/>
          <w:rtl/>
        </w:rPr>
        <w:footnoteReference w:id="1"/>
      </w:r>
      <w:r w:rsidRPr="00AE54A3">
        <w:rPr>
          <w:rFonts w:cs="Traditional Arabic" w:hint="cs"/>
          <w:b w:val="0"/>
          <w:bCs w:val="0"/>
          <w:sz w:val="32"/>
          <w:szCs w:val="32"/>
          <w:rtl/>
        </w:rPr>
        <w:t xml:space="preserve">: </w:t>
      </w:r>
    </w:p>
    <w:p w14:paraId="3E68A65A" w14:textId="77777777" w:rsidR="003068E1" w:rsidRPr="00AE54A3" w:rsidRDefault="003068E1" w:rsidP="000B5B4E">
      <w:pPr>
        <w:pStyle w:val="Titre4"/>
        <w:spacing w:line="240" w:lineRule="auto"/>
        <w:ind w:left="705"/>
        <w:jc w:val="lowKashida"/>
        <w:rPr>
          <w:rFonts w:cs="Traditional Arabic" w:hint="cs"/>
          <w:b w:val="0"/>
          <w:bCs w:val="0"/>
          <w:sz w:val="32"/>
          <w:szCs w:val="32"/>
          <w:rtl/>
        </w:rPr>
      </w:pPr>
      <w:r w:rsidRPr="00AE54A3">
        <w:rPr>
          <w:rFonts w:cs="Traditional Arabic" w:hint="cs"/>
          <w:b w:val="0"/>
          <w:bCs w:val="0"/>
          <w:sz w:val="32"/>
          <w:szCs w:val="32"/>
          <w:rtl/>
        </w:rPr>
        <w:t>- مقابلة تواريخ الاستحقاق.</w:t>
      </w:r>
    </w:p>
    <w:p w14:paraId="4FC2ABA7" w14:textId="77777777" w:rsidR="0033699B" w:rsidRPr="00AE54A3" w:rsidRDefault="003068E1" w:rsidP="0033699B">
      <w:pPr>
        <w:bidi/>
        <w:jc w:val="lowKashida"/>
        <w:rPr>
          <w:rFonts w:cs="Traditional Arabic" w:hint="cs"/>
          <w:sz w:val="32"/>
          <w:szCs w:val="32"/>
          <w:rtl/>
          <w:lang w:bidi="ar-DZ"/>
        </w:rPr>
      </w:pPr>
      <w:r w:rsidRPr="00AE54A3">
        <w:rPr>
          <w:rFonts w:cs="Traditional Arabic" w:hint="cs"/>
          <w:sz w:val="32"/>
          <w:szCs w:val="32"/>
          <w:rtl/>
          <w:lang w:bidi="ar-DZ"/>
        </w:rPr>
        <w:t xml:space="preserve">       - تقليل أوقات التأخير في انجاز الأعمال.</w:t>
      </w:r>
    </w:p>
    <w:p w14:paraId="7A400127"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تقليل وقت الاستجابة.</w:t>
      </w:r>
    </w:p>
    <w:p w14:paraId="04792D0F"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تقليل وقت الانجاز.</w:t>
      </w:r>
    </w:p>
    <w:p w14:paraId="37C23D8A"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تقليل الوقت الإضافي.</w:t>
      </w:r>
    </w:p>
    <w:p w14:paraId="31BFAD9A"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تعظيم استخدام الموارد.</w:t>
      </w:r>
    </w:p>
    <w:p w14:paraId="2173B7F3"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تقليل الوقت العاطل.</w:t>
      </w:r>
    </w:p>
    <w:p w14:paraId="6F64B84C"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تقليل الوقت العاطل.</w:t>
      </w:r>
    </w:p>
    <w:p w14:paraId="05FF1F58"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تقليل المخزون تحت الصنع.</w:t>
      </w:r>
    </w:p>
    <w:p w14:paraId="27621D74" w14:textId="77777777" w:rsidR="003068E1" w:rsidRPr="00AE54A3" w:rsidRDefault="003068E1" w:rsidP="003068E1">
      <w:pPr>
        <w:bidi/>
        <w:jc w:val="lowKashida"/>
        <w:rPr>
          <w:rFonts w:cs="Traditional Arabic" w:hint="cs"/>
          <w:sz w:val="32"/>
          <w:szCs w:val="32"/>
          <w:rtl/>
          <w:lang w:bidi="ar-DZ"/>
        </w:rPr>
      </w:pPr>
      <w:r w:rsidRPr="00AE54A3">
        <w:rPr>
          <w:rFonts w:cs="Traditional Arabic" w:hint="cs"/>
          <w:sz w:val="32"/>
          <w:szCs w:val="32"/>
          <w:rtl/>
          <w:lang w:bidi="ar-DZ"/>
        </w:rPr>
        <w:t xml:space="preserve">       - تقليل وقت التهيئة والإعداد.</w:t>
      </w:r>
    </w:p>
    <w:p w14:paraId="7A10C49A" w14:textId="77777777" w:rsidR="003068E1" w:rsidRPr="00AE54A3" w:rsidRDefault="003068E1" w:rsidP="003068E1">
      <w:pPr>
        <w:bidi/>
        <w:jc w:val="lowKashida"/>
        <w:rPr>
          <w:rFonts w:cs="Traditional Arabic" w:hint="cs"/>
          <w:sz w:val="32"/>
          <w:szCs w:val="32"/>
          <w:lang w:bidi="ar-DZ"/>
        </w:rPr>
      </w:pPr>
      <w:r w:rsidRPr="00AE54A3">
        <w:rPr>
          <w:rFonts w:cs="Traditional Arabic" w:hint="cs"/>
          <w:sz w:val="32"/>
          <w:szCs w:val="32"/>
          <w:rtl/>
          <w:lang w:bidi="ar-DZ"/>
        </w:rPr>
        <w:t xml:space="preserve">         </w:t>
      </w:r>
    </w:p>
    <w:p w14:paraId="70534380" w14:textId="77777777" w:rsidR="0033699B" w:rsidRDefault="0033699B" w:rsidP="00FD10E8">
      <w:pPr>
        <w:numPr>
          <w:ilvl w:val="0"/>
          <w:numId w:val="36"/>
        </w:numPr>
        <w:bidi/>
        <w:jc w:val="lowKashida"/>
        <w:rPr>
          <w:rFonts w:cs="Traditional Arabic"/>
          <w:b/>
          <w:bCs/>
          <w:sz w:val="32"/>
          <w:szCs w:val="32"/>
        </w:rPr>
      </w:pPr>
      <w:r w:rsidRPr="00561A4D">
        <w:rPr>
          <w:rFonts w:cs="Traditional Arabic" w:hint="cs"/>
          <w:b/>
          <w:bCs/>
          <w:sz w:val="32"/>
          <w:szCs w:val="32"/>
          <w:rtl/>
        </w:rPr>
        <w:t xml:space="preserve">مخطط جانت </w:t>
      </w:r>
      <w:r w:rsidRPr="00561A4D">
        <w:rPr>
          <w:rFonts w:cs="Traditional Arabic" w:hint="cs"/>
          <w:b/>
          <w:bCs/>
          <w:rtl/>
        </w:rPr>
        <w:t>(</w:t>
      </w:r>
      <w:r w:rsidR="00561A4D" w:rsidRPr="00561A4D">
        <w:rPr>
          <w:rFonts w:cs="Traditional Arabic"/>
          <w:b/>
          <w:bCs/>
        </w:rPr>
        <w:t>GANTT</w:t>
      </w:r>
      <w:r w:rsidR="00561A4D" w:rsidRPr="00561A4D">
        <w:rPr>
          <w:rFonts w:cs="Traditional Arabic" w:hint="cs"/>
          <w:b/>
          <w:bCs/>
          <w:rtl/>
        </w:rPr>
        <w:t>)</w:t>
      </w:r>
      <w:r w:rsidR="00561A4D" w:rsidRPr="00561A4D">
        <w:rPr>
          <w:rFonts w:cs="Traditional Arabic" w:hint="cs"/>
          <w:b/>
          <w:bCs/>
          <w:sz w:val="32"/>
          <w:szCs w:val="32"/>
          <w:rtl/>
        </w:rPr>
        <w:t xml:space="preserve"> ومبادئه</w:t>
      </w:r>
    </w:p>
    <w:p w14:paraId="45517392" w14:textId="77777777" w:rsidR="00561A4D" w:rsidRDefault="00561A4D" w:rsidP="00561A4D">
      <w:pPr>
        <w:bidi/>
        <w:jc w:val="lowKashida"/>
        <w:rPr>
          <w:rFonts w:cs="Traditional Arabic"/>
          <w:sz w:val="32"/>
          <w:szCs w:val="32"/>
          <w:rtl/>
          <w:lang w:bidi="ar-DZ"/>
        </w:rPr>
      </w:pPr>
      <w:r>
        <w:rPr>
          <w:rFonts w:cs="Traditional Arabic" w:hint="cs"/>
          <w:sz w:val="32"/>
          <w:szCs w:val="32"/>
          <w:rtl/>
        </w:rPr>
        <w:t xml:space="preserve">يعدّ </w:t>
      </w:r>
      <w:r w:rsidRPr="00561A4D">
        <w:rPr>
          <w:rFonts w:cs="Traditional Arabic"/>
          <w:sz w:val="28"/>
          <w:szCs w:val="28"/>
        </w:rPr>
        <w:t>GANTT</w:t>
      </w:r>
      <w:r>
        <w:rPr>
          <w:rFonts w:cs="Traditional Arabic" w:hint="cs"/>
          <w:sz w:val="32"/>
          <w:szCs w:val="32"/>
          <w:rtl/>
          <w:lang w:bidi="ar-DZ"/>
        </w:rPr>
        <w:t xml:space="preserve"> (أحد رواد الإدارة العلمية) من أقدم أساليب ترتيب العمليات والمشاريع، ظهر سنة 1918، ومازال يُستخدم في وقتنا الحالي ولكن بأشكال أكثر تطوّرًا، وهي أداء لتتبّع الأداء الذي يتمّ على كل أمر في الورشة. ومنها يمكن معرفة مدى التأخير في تشغيل الأوامر، ومدى تطابق الأداء مع الجدول الموضوع وإيضاح وقت العطل في مراكز العمل.</w:t>
      </w:r>
    </w:p>
    <w:p w14:paraId="60CB7B6F" w14:textId="77777777" w:rsidR="00561A4D" w:rsidRDefault="00561A4D" w:rsidP="00561A4D">
      <w:pPr>
        <w:bidi/>
        <w:jc w:val="lowKashida"/>
        <w:rPr>
          <w:rFonts w:cs="Traditional Arabic"/>
          <w:sz w:val="32"/>
          <w:szCs w:val="32"/>
          <w:rtl/>
          <w:lang w:bidi="ar-DZ"/>
        </w:rPr>
      </w:pPr>
      <w:r>
        <w:rPr>
          <w:rFonts w:cs="Traditional Arabic" w:hint="cs"/>
          <w:sz w:val="32"/>
          <w:szCs w:val="32"/>
          <w:rtl/>
          <w:lang w:bidi="ar-DZ"/>
        </w:rPr>
        <w:t xml:space="preserve"> ويستخدم مخطّط </w:t>
      </w:r>
      <w:r w:rsidRPr="00561A4D">
        <w:rPr>
          <w:rFonts w:cs="Traditional Arabic"/>
          <w:sz w:val="28"/>
          <w:szCs w:val="28"/>
          <w:lang w:bidi="ar-DZ"/>
        </w:rPr>
        <w:t>GANTT</w:t>
      </w:r>
      <w:r>
        <w:rPr>
          <w:rFonts w:cs="Traditional Arabic" w:hint="cs"/>
          <w:sz w:val="32"/>
          <w:szCs w:val="32"/>
          <w:rtl/>
          <w:lang w:bidi="ar-DZ"/>
        </w:rPr>
        <w:t xml:space="preserve"> في تحديد أمثل طريقة لترتيب المهام المشكلة لعملية إنتاجية ما أو لمشروع ما على فترة زمنية محدّدة، ويمكن القول بشكل أساسي بأنه يتكون من مصفوفة يمثّل فيها الخط الأفقي الوقت، بينما توضع أوامر التشغيل (المهمّات والآلات) المراد ترتيبها على المحور العمودي. </w:t>
      </w:r>
    </w:p>
    <w:p w14:paraId="794B3187" w14:textId="77777777" w:rsidR="00561A4D" w:rsidRDefault="00561A4D" w:rsidP="00561A4D">
      <w:pPr>
        <w:bidi/>
        <w:jc w:val="lowKashida"/>
        <w:rPr>
          <w:rFonts w:cs="Traditional Arabic"/>
          <w:b/>
          <w:bCs/>
          <w:sz w:val="32"/>
          <w:szCs w:val="32"/>
          <w:rtl/>
          <w:lang w:bidi="ar-DZ"/>
        </w:rPr>
      </w:pPr>
      <w:r w:rsidRPr="00561A4D">
        <w:rPr>
          <w:rFonts w:cs="Traditional Arabic" w:hint="cs"/>
          <w:b/>
          <w:bCs/>
          <w:sz w:val="32"/>
          <w:szCs w:val="32"/>
          <w:rtl/>
          <w:lang w:bidi="ar-DZ"/>
        </w:rPr>
        <w:t xml:space="preserve">مبادئ مخطط </w:t>
      </w:r>
      <w:r w:rsidRPr="00561A4D">
        <w:rPr>
          <w:rFonts w:cs="Traditional Arabic"/>
          <w:b/>
          <w:bCs/>
          <w:sz w:val="28"/>
          <w:szCs w:val="28"/>
          <w:lang w:bidi="ar-DZ"/>
        </w:rPr>
        <w:t>GANTT</w:t>
      </w:r>
      <w:r w:rsidRPr="00561A4D">
        <w:rPr>
          <w:rFonts w:cs="Traditional Arabic" w:hint="cs"/>
          <w:b/>
          <w:bCs/>
          <w:sz w:val="32"/>
          <w:szCs w:val="32"/>
          <w:rtl/>
          <w:lang w:bidi="ar-DZ"/>
        </w:rPr>
        <w:t>:</w:t>
      </w:r>
    </w:p>
    <w:p w14:paraId="54B810F0" w14:textId="77777777" w:rsidR="00561A4D" w:rsidRDefault="00561A4D" w:rsidP="00561A4D">
      <w:pPr>
        <w:bidi/>
        <w:jc w:val="lowKashida"/>
        <w:rPr>
          <w:rFonts w:cs="Traditional Arabic" w:hint="cs"/>
          <w:sz w:val="32"/>
          <w:szCs w:val="32"/>
          <w:rtl/>
          <w:lang w:bidi="ar-DZ"/>
        </w:rPr>
      </w:pPr>
      <w:r>
        <w:rPr>
          <w:rFonts w:cs="Traditional Arabic" w:hint="cs"/>
          <w:sz w:val="32"/>
          <w:szCs w:val="32"/>
          <w:rtl/>
          <w:lang w:bidi="ar-DZ"/>
        </w:rPr>
        <w:t xml:space="preserve">يقوم مخطط </w:t>
      </w:r>
      <w:r w:rsidRPr="000D5468">
        <w:rPr>
          <w:rFonts w:cs="Traditional Arabic"/>
          <w:sz w:val="28"/>
          <w:szCs w:val="28"/>
          <w:lang w:bidi="ar-DZ"/>
        </w:rPr>
        <w:t>GANTT</w:t>
      </w:r>
      <w:r>
        <w:rPr>
          <w:rFonts w:cs="Traditional Arabic" w:hint="cs"/>
          <w:sz w:val="32"/>
          <w:szCs w:val="32"/>
          <w:rtl/>
          <w:lang w:bidi="ar-DZ"/>
        </w:rPr>
        <w:t xml:space="preserve"> على مجموعة من المبادئ هي:</w:t>
      </w:r>
    </w:p>
    <w:p w14:paraId="346E9BA2" w14:textId="77777777" w:rsidR="00561A4D" w:rsidRDefault="00561A4D" w:rsidP="00FD10E8">
      <w:pPr>
        <w:numPr>
          <w:ilvl w:val="0"/>
          <w:numId w:val="37"/>
        </w:numPr>
        <w:bidi/>
        <w:jc w:val="lowKashida"/>
        <w:rPr>
          <w:rFonts w:cs="Traditional Arabic"/>
          <w:sz w:val="32"/>
          <w:szCs w:val="32"/>
          <w:lang w:bidi="ar-DZ"/>
        </w:rPr>
      </w:pPr>
      <w:r>
        <w:rPr>
          <w:rFonts w:cs="Traditional Arabic" w:hint="cs"/>
          <w:sz w:val="32"/>
          <w:szCs w:val="32"/>
          <w:rtl/>
          <w:lang w:bidi="ar-DZ"/>
        </w:rPr>
        <w:t xml:space="preserve">كل نشاط ممثّل بمستقيم أفقي. </w:t>
      </w:r>
    </w:p>
    <w:p w14:paraId="12556488" w14:textId="77777777" w:rsidR="00561A4D" w:rsidRDefault="00561A4D" w:rsidP="00FD10E8">
      <w:pPr>
        <w:numPr>
          <w:ilvl w:val="0"/>
          <w:numId w:val="37"/>
        </w:numPr>
        <w:bidi/>
        <w:jc w:val="lowKashida"/>
        <w:rPr>
          <w:rFonts w:cs="Traditional Arabic" w:hint="cs"/>
          <w:sz w:val="32"/>
          <w:szCs w:val="32"/>
          <w:lang w:bidi="ar-DZ"/>
        </w:rPr>
      </w:pPr>
      <w:r>
        <w:rPr>
          <w:rFonts w:cs="Traditional Arabic" w:hint="cs"/>
          <w:sz w:val="32"/>
          <w:szCs w:val="32"/>
          <w:rtl/>
          <w:lang w:bidi="ar-DZ"/>
        </w:rPr>
        <w:t>تدلّ البداية على الوقت الذي يجب أن يبدأ فيه النشاط؛</w:t>
      </w:r>
    </w:p>
    <w:p w14:paraId="70FE5E3D" w14:textId="77777777" w:rsidR="00561A4D" w:rsidRDefault="00561A4D" w:rsidP="00FD10E8">
      <w:pPr>
        <w:numPr>
          <w:ilvl w:val="0"/>
          <w:numId w:val="37"/>
        </w:numPr>
        <w:bidi/>
        <w:jc w:val="lowKashida"/>
        <w:rPr>
          <w:rFonts w:cs="Traditional Arabic" w:hint="cs"/>
          <w:sz w:val="32"/>
          <w:szCs w:val="32"/>
          <w:lang w:bidi="ar-DZ"/>
        </w:rPr>
      </w:pPr>
      <w:r>
        <w:rPr>
          <w:rFonts w:cs="Traditional Arabic" w:hint="cs"/>
          <w:sz w:val="32"/>
          <w:szCs w:val="32"/>
          <w:rtl/>
          <w:lang w:bidi="ar-DZ"/>
        </w:rPr>
        <w:t>طول المستقيم له علاقة طردية مع زمن تنفيذ النشاط؛</w:t>
      </w:r>
    </w:p>
    <w:p w14:paraId="69724A23" w14:textId="77777777" w:rsidR="000D5468" w:rsidRDefault="00561A4D" w:rsidP="00FD10E8">
      <w:pPr>
        <w:numPr>
          <w:ilvl w:val="0"/>
          <w:numId w:val="37"/>
        </w:numPr>
        <w:bidi/>
        <w:jc w:val="lowKashida"/>
        <w:rPr>
          <w:rFonts w:cs="Traditional Arabic" w:hint="cs"/>
          <w:sz w:val="32"/>
          <w:szCs w:val="32"/>
          <w:lang w:bidi="ar-DZ"/>
        </w:rPr>
      </w:pPr>
      <w:r>
        <w:rPr>
          <w:rFonts w:cs="Traditional Arabic" w:hint="cs"/>
          <w:sz w:val="32"/>
          <w:szCs w:val="32"/>
          <w:rtl/>
          <w:lang w:bidi="ar-DZ"/>
        </w:rPr>
        <w:t>تدلّ النهاية على الوقت الذي يجب أن ينتهي فيه النشا</w:t>
      </w:r>
      <w:r w:rsidR="000D5468">
        <w:rPr>
          <w:rFonts w:cs="Traditional Arabic" w:hint="cs"/>
          <w:sz w:val="32"/>
          <w:szCs w:val="32"/>
          <w:rtl/>
          <w:lang w:bidi="ar-DZ"/>
        </w:rPr>
        <w:t>ط.</w:t>
      </w:r>
    </w:p>
    <w:p w14:paraId="609303D8" w14:textId="77777777" w:rsidR="000D5468" w:rsidRDefault="000D5468" w:rsidP="000D5468">
      <w:pPr>
        <w:bidi/>
        <w:jc w:val="lowKashida"/>
        <w:rPr>
          <w:rFonts w:cs="Traditional Arabic" w:hint="cs"/>
          <w:sz w:val="32"/>
          <w:szCs w:val="32"/>
          <w:rtl/>
          <w:lang w:bidi="ar-DZ"/>
        </w:rPr>
      </w:pPr>
    </w:p>
    <w:p w14:paraId="03075B3A" w14:textId="77777777" w:rsidR="000D5468" w:rsidRDefault="000D5468" w:rsidP="000D5468">
      <w:pPr>
        <w:bidi/>
        <w:jc w:val="lowKashida"/>
        <w:rPr>
          <w:rFonts w:cs="Traditional Arabic" w:hint="cs"/>
          <w:sz w:val="32"/>
          <w:szCs w:val="32"/>
          <w:rtl/>
          <w:lang w:bidi="ar-DZ"/>
        </w:rPr>
      </w:pPr>
      <w:r>
        <w:rPr>
          <w:rFonts w:cs="Traditional Arabic" w:hint="cs"/>
          <w:sz w:val="32"/>
          <w:szCs w:val="32"/>
          <w:rtl/>
          <w:lang w:bidi="ar-DZ"/>
        </w:rPr>
        <w:t xml:space="preserve">من أجل تمثيل مخطّط </w:t>
      </w:r>
      <w:r w:rsidRPr="000D5468">
        <w:rPr>
          <w:rFonts w:cs="Traditional Arabic"/>
          <w:sz w:val="28"/>
          <w:szCs w:val="28"/>
          <w:lang w:bidi="ar-DZ"/>
        </w:rPr>
        <w:t>GANTT</w:t>
      </w:r>
      <w:r>
        <w:rPr>
          <w:rFonts w:cs="Traditional Arabic" w:hint="cs"/>
          <w:sz w:val="32"/>
          <w:szCs w:val="32"/>
          <w:rtl/>
          <w:lang w:bidi="ar-DZ"/>
        </w:rPr>
        <w:t xml:space="preserve"> يجب البدء بــ: </w:t>
      </w:r>
    </w:p>
    <w:p w14:paraId="4C4366CF" w14:textId="77777777" w:rsidR="000D5468" w:rsidRDefault="000D5468" w:rsidP="00FD10E8">
      <w:pPr>
        <w:numPr>
          <w:ilvl w:val="0"/>
          <w:numId w:val="38"/>
        </w:numPr>
        <w:bidi/>
        <w:jc w:val="lowKashida"/>
        <w:rPr>
          <w:rFonts w:cs="Traditional Arabic" w:hint="cs"/>
          <w:sz w:val="32"/>
          <w:szCs w:val="32"/>
          <w:lang w:bidi="ar-DZ"/>
        </w:rPr>
      </w:pPr>
      <w:r>
        <w:rPr>
          <w:rFonts w:cs="Traditional Arabic" w:hint="cs"/>
          <w:sz w:val="32"/>
          <w:szCs w:val="32"/>
          <w:rtl/>
          <w:lang w:bidi="ar-DZ"/>
        </w:rPr>
        <w:t>تحديد العملية أو المشروع المراد تنفيذه.</w:t>
      </w:r>
    </w:p>
    <w:p w14:paraId="50CBE985" w14:textId="77777777" w:rsidR="000D5468" w:rsidRDefault="000D5468" w:rsidP="00FD10E8">
      <w:pPr>
        <w:numPr>
          <w:ilvl w:val="0"/>
          <w:numId w:val="38"/>
        </w:numPr>
        <w:bidi/>
        <w:jc w:val="lowKashida"/>
        <w:rPr>
          <w:rFonts w:cs="Traditional Arabic" w:hint="cs"/>
          <w:sz w:val="32"/>
          <w:szCs w:val="32"/>
          <w:lang w:bidi="ar-DZ"/>
        </w:rPr>
      </w:pPr>
      <w:r>
        <w:rPr>
          <w:rFonts w:cs="Traditional Arabic" w:hint="cs"/>
          <w:sz w:val="32"/>
          <w:szCs w:val="32"/>
          <w:rtl/>
          <w:lang w:bidi="ar-DZ"/>
        </w:rPr>
        <w:t>تحديد مختلف المهام المشكّلة للعملية الإنتاجية أو المشروع.</w:t>
      </w:r>
    </w:p>
    <w:p w14:paraId="39CA6763" w14:textId="77777777" w:rsidR="000D5468" w:rsidRDefault="000D5468" w:rsidP="00FD10E8">
      <w:pPr>
        <w:numPr>
          <w:ilvl w:val="0"/>
          <w:numId w:val="38"/>
        </w:numPr>
        <w:bidi/>
        <w:jc w:val="lowKashida"/>
        <w:rPr>
          <w:rFonts w:cs="Traditional Arabic" w:hint="cs"/>
          <w:sz w:val="32"/>
          <w:szCs w:val="32"/>
          <w:lang w:bidi="ar-DZ"/>
        </w:rPr>
      </w:pPr>
      <w:r>
        <w:rPr>
          <w:rFonts w:cs="Traditional Arabic" w:hint="cs"/>
          <w:sz w:val="32"/>
          <w:szCs w:val="32"/>
          <w:rtl/>
          <w:lang w:bidi="ar-DZ"/>
        </w:rPr>
        <w:t>تحديد المدّة الزمنية لكلّ مهمّة.</w:t>
      </w:r>
    </w:p>
    <w:p w14:paraId="24ED132A" w14:textId="77777777" w:rsidR="000D5468" w:rsidRDefault="000D5468" w:rsidP="000D5468">
      <w:pPr>
        <w:bidi/>
        <w:jc w:val="lowKashida"/>
        <w:rPr>
          <w:rFonts w:cs="Traditional Arabic" w:hint="cs"/>
          <w:sz w:val="32"/>
          <w:szCs w:val="32"/>
          <w:rtl/>
          <w:lang w:bidi="ar-DZ"/>
        </w:rPr>
      </w:pPr>
      <w:r>
        <w:rPr>
          <w:rFonts w:cs="Traditional Arabic" w:hint="cs"/>
          <w:sz w:val="32"/>
          <w:szCs w:val="32"/>
          <w:rtl/>
          <w:lang w:bidi="ar-DZ"/>
        </w:rPr>
        <w:t xml:space="preserve">أما عيوب تقنية </w:t>
      </w:r>
      <w:r w:rsidRPr="000D5468">
        <w:rPr>
          <w:rFonts w:cs="Traditional Arabic"/>
          <w:sz w:val="28"/>
          <w:szCs w:val="28"/>
          <w:lang w:bidi="ar-DZ"/>
        </w:rPr>
        <w:t>GANTT</w:t>
      </w:r>
      <w:r>
        <w:rPr>
          <w:rFonts w:cs="Traditional Arabic" w:hint="cs"/>
          <w:sz w:val="32"/>
          <w:szCs w:val="32"/>
          <w:rtl/>
          <w:lang w:bidi="ar-DZ"/>
        </w:rPr>
        <w:t xml:space="preserve"> فتتمثّل فيما يلي: </w:t>
      </w:r>
    </w:p>
    <w:p w14:paraId="3604EFB3" w14:textId="77777777" w:rsidR="000D5468" w:rsidRDefault="000D5468" w:rsidP="00FD10E8">
      <w:pPr>
        <w:numPr>
          <w:ilvl w:val="0"/>
          <w:numId w:val="39"/>
        </w:numPr>
        <w:bidi/>
        <w:jc w:val="lowKashida"/>
        <w:rPr>
          <w:rFonts w:cs="Traditional Arabic" w:hint="cs"/>
          <w:sz w:val="32"/>
          <w:szCs w:val="32"/>
          <w:lang w:bidi="ar-DZ"/>
        </w:rPr>
      </w:pPr>
      <w:r>
        <w:rPr>
          <w:rFonts w:cs="Traditional Arabic" w:hint="cs"/>
          <w:sz w:val="32"/>
          <w:szCs w:val="32"/>
          <w:rtl/>
          <w:lang w:bidi="ar-DZ"/>
        </w:rPr>
        <w:t>لا يكون ممكنًا في حالة الأوامر العديدة والأنشطة المتداخلة والتي قد يلزم تخصيص موارد جديدة لها لتقابل وقت أدائها.</w:t>
      </w:r>
    </w:p>
    <w:p w14:paraId="766C7DC4" w14:textId="77777777" w:rsidR="000D5468" w:rsidRDefault="000D5468" w:rsidP="00FD10E8">
      <w:pPr>
        <w:numPr>
          <w:ilvl w:val="0"/>
          <w:numId w:val="39"/>
        </w:numPr>
        <w:bidi/>
        <w:jc w:val="lowKashida"/>
        <w:rPr>
          <w:rFonts w:cs="Traditional Arabic" w:hint="cs"/>
          <w:sz w:val="32"/>
          <w:szCs w:val="32"/>
          <w:lang w:bidi="ar-DZ"/>
        </w:rPr>
      </w:pPr>
      <w:r>
        <w:rPr>
          <w:rFonts w:cs="Traditional Arabic" w:hint="cs"/>
          <w:sz w:val="32"/>
          <w:szCs w:val="32"/>
          <w:rtl/>
          <w:lang w:bidi="ar-DZ"/>
        </w:rPr>
        <w:t>لا تتمتّع بمرونة كافية خاصة لمقابلة الاختلافات الكبيرة.</w:t>
      </w:r>
    </w:p>
    <w:p w14:paraId="3B21BCF1" w14:textId="77777777" w:rsidR="000D5468" w:rsidRDefault="000D5468" w:rsidP="00FD10E8">
      <w:pPr>
        <w:numPr>
          <w:ilvl w:val="0"/>
          <w:numId w:val="39"/>
        </w:numPr>
        <w:bidi/>
        <w:jc w:val="lowKashida"/>
        <w:rPr>
          <w:rFonts w:cs="Traditional Arabic"/>
          <w:sz w:val="32"/>
          <w:szCs w:val="32"/>
          <w:lang w:bidi="ar-DZ"/>
        </w:rPr>
      </w:pPr>
      <w:r>
        <w:rPr>
          <w:rFonts w:cs="Traditional Arabic" w:hint="cs"/>
          <w:sz w:val="32"/>
          <w:szCs w:val="32"/>
          <w:rtl/>
          <w:lang w:bidi="ar-DZ"/>
        </w:rPr>
        <w:t>لا توضّح بصورة مباشرة التكاليف المتعلّقة ببدائل التحميل المختلفة.</w:t>
      </w:r>
    </w:p>
    <w:p w14:paraId="185A4364" w14:textId="77777777" w:rsidR="000D5468" w:rsidRDefault="000D5468" w:rsidP="000D5468">
      <w:pPr>
        <w:bidi/>
        <w:ind w:left="720"/>
        <w:jc w:val="lowKashida"/>
        <w:rPr>
          <w:rFonts w:cs="Traditional Arabic" w:hint="cs"/>
          <w:sz w:val="32"/>
          <w:szCs w:val="32"/>
          <w:lang w:bidi="ar-DZ"/>
        </w:rPr>
      </w:pPr>
    </w:p>
    <w:p w14:paraId="59D82500" w14:textId="77777777" w:rsidR="00561A4D" w:rsidRPr="000D5468" w:rsidRDefault="000D5468" w:rsidP="000D5468">
      <w:pPr>
        <w:bidi/>
        <w:jc w:val="lowKashida"/>
        <w:rPr>
          <w:rFonts w:cs="Traditional Arabic" w:hint="cs"/>
          <w:sz w:val="32"/>
          <w:szCs w:val="32"/>
          <w:rtl/>
          <w:lang w:bidi="ar-DZ"/>
        </w:rPr>
      </w:pPr>
      <w:r>
        <w:rPr>
          <w:rFonts w:cs="Traditional Arabic" w:hint="cs"/>
          <w:sz w:val="32"/>
          <w:szCs w:val="32"/>
          <w:rtl/>
          <w:lang w:bidi="ar-DZ"/>
        </w:rPr>
        <w:t xml:space="preserve">بعض الأمثلة عن مخطّط </w:t>
      </w:r>
      <w:r w:rsidRPr="000D5468">
        <w:rPr>
          <w:rFonts w:cs="Traditional Arabic"/>
          <w:sz w:val="28"/>
          <w:szCs w:val="28"/>
          <w:lang w:bidi="ar-DZ"/>
        </w:rPr>
        <w:t>GANTT</w:t>
      </w:r>
      <w:r>
        <w:rPr>
          <w:rFonts w:cs="Traditional Arabic" w:hint="cs"/>
          <w:sz w:val="32"/>
          <w:szCs w:val="32"/>
          <w:rtl/>
          <w:lang w:bidi="ar-DZ"/>
        </w:rPr>
        <w:t>:</w:t>
      </w:r>
    </w:p>
    <w:p w14:paraId="54104A63" w14:textId="77777777" w:rsidR="00D67B4E" w:rsidRPr="00AE54A3" w:rsidRDefault="0033699B" w:rsidP="00C77052">
      <w:pPr>
        <w:bidi/>
        <w:jc w:val="lowKashida"/>
        <w:rPr>
          <w:rFonts w:cs="Traditional Arabic" w:hint="cs"/>
          <w:sz w:val="32"/>
          <w:szCs w:val="32"/>
          <w:rtl/>
          <w:lang w:bidi="ar-DZ"/>
        </w:rPr>
      </w:pPr>
      <w:r w:rsidRPr="006F0399">
        <w:rPr>
          <w:rFonts w:cs="Traditional Arabic" w:hint="cs"/>
          <w:b/>
          <w:bCs/>
          <w:sz w:val="32"/>
          <w:szCs w:val="32"/>
          <w:rtl/>
        </w:rPr>
        <w:t>مثال</w:t>
      </w:r>
      <w:r w:rsidRPr="006F0399">
        <w:rPr>
          <w:rFonts w:cs="Traditional Arabic" w:hint="cs"/>
          <w:b/>
          <w:bCs/>
          <w:sz w:val="28"/>
          <w:szCs w:val="28"/>
          <w:rtl/>
        </w:rPr>
        <w:t>1</w:t>
      </w:r>
      <w:r w:rsidRPr="006F0399">
        <w:rPr>
          <w:rFonts w:cs="Traditional Arabic" w:hint="cs"/>
          <w:sz w:val="32"/>
          <w:szCs w:val="32"/>
          <w:rtl/>
        </w:rPr>
        <w:t xml:space="preserve"> </w:t>
      </w:r>
      <w:r w:rsidRPr="00AE54A3">
        <w:rPr>
          <w:rFonts w:cs="Traditional Arabic" w:hint="cs"/>
          <w:sz w:val="32"/>
          <w:szCs w:val="32"/>
          <w:rtl/>
        </w:rPr>
        <w:t>:</w:t>
      </w:r>
      <w:r w:rsidR="00D67B4E" w:rsidRPr="00AE54A3">
        <w:rPr>
          <w:rFonts w:cs="Traditional Arabic" w:hint="cs"/>
          <w:sz w:val="32"/>
          <w:szCs w:val="32"/>
          <w:rtl/>
        </w:rPr>
        <w:t xml:space="preserve"> </w:t>
      </w:r>
      <w:r w:rsidR="00D67B4E" w:rsidRPr="00AE54A3">
        <w:rPr>
          <w:rFonts w:cs="Traditional Arabic" w:hint="cs"/>
          <w:sz w:val="32"/>
          <w:szCs w:val="32"/>
          <w:rtl/>
          <w:lang w:bidi="ar-DZ"/>
        </w:rPr>
        <w:t>إذا كانت المعطيات التالية :</w:t>
      </w:r>
    </w:p>
    <w:tbl>
      <w:tblPr>
        <w:bidiVisual/>
        <w:tblW w:w="0" w:type="auto"/>
        <w:tblInd w:w="995" w:type="dxa"/>
        <w:tblLayout w:type="fixed"/>
        <w:tblCellMar>
          <w:left w:w="40" w:type="dxa"/>
          <w:right w:w="40" w:type="dxa"/>
        </w:tblCellMar>
        <w:tblLook w:val="0000" w:firstRow="0" w:lastRow="0" w:firstColumn="0" w:lastColumn="0" w:noHBand="0" w:noVBand="0"/>
      </w:tblPr>
      <w:tblGrid>
        <w:gridCol w:w="1285"/>
        <w:gridCol w:w="1358"/>
        <w:gridCol w:w="1898"/>
      </w:tblGrid>
      <w:tr w:rsidR="00AA6CE2" w:rsidRPr="00242594" w14:paraId="1658DD04" w14:textId="77777777">
        <w:tblPrEx>
          <w:tblCellMar>
            <w:top w:w="0" w:type="dxa"/>
            <w:bottom w:w="0" w:type="dxa"/>
          </w:tblCellMar>
        </w:tblPrEx>
        <w:trPr>
          <w:trHeight w:hRule="exact" w:val="333"/>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1002AC8E" w14:textId="77777777" w:rsidR="00AA6CE2" w:rsidRPr="00242594" w:rsidRDefault="00AA6CE2" w:rsidP="00412D2C">
            <w:pPr>
              <w:shd w:val="clear" w:color="auto" w:fill="FFFFFF"/>
              <w:jc w:val="center"/>
              <w:rPr>
                <w:rFonts w:cs="Traditional Arabic" w:hint="cs"/>
              </w:rPr>
            </w:pPr>
            <w:r w:rsidRPr="00242594">
              <w:rPr>
                <w:rFonts w:cs="Traditional Arabic" w:hint="cs"/>
                <w:color w:val="000000"/>
                <w:rtl/>
              </w:rPr>
              <w:t>المهمات</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51A28F56" w14:textId="77777777" w:rsidR="00AA6CE2" w:rsidRPr="00242594" w:rsidRDefault="00AA6CE2" w:rsidP="00412D2C">
            <w:pPr>
              <w:shd w:val="clear" w:color="auto" w:fill="FFFFFF"/>
              <w:jc w:val="center"/>
              <w:rPr>
                <w:rFonts w:cs="Traditional Arabic" w:hint="cs"/>
              </w:rPr>
            </w:pPr>
            <w:r w:rsidRPr="00242594">
              <w:rPr>
                <w:rFonts w:cs="Traditional Arabic" w:hint="cs"/>
                <w:color w:val="000000"/>
                <w:rtl/>
              </w:rPr>
              <w:t>الزمن</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6461C895" w14:textId="77777777" w:rsidR="00AA6CE2" w:rsidRPr="00242594" w:rsidRDefault="00AA6CE2" w:rsidP="00412D2C">
            <w:pPr>
              <w:shd w:val="clear" w:color="auto" w:fill="FFFFFF"/>
              <w:jc w:val="center"/>
              <w:rPr>
                <w:rFonts w:cs="Traditional Arabic" w:hint="cs"/>
              </w:rPr>
            </w:pPr>
            <w:r w:rsidRPr="00242594">
              <w:rPr>
                <w:rFonts w:cs="Traditional Arabic" w:hint="cs"/>
                <w:color w:val="000000"/>
                <w:rtl/>
              </w:rPr>
              <w:t>المهمات السابقة</w:t>
            </w:r>
          </w:p>
        </w:tc>
      </w:tr>
      <w:tr w:rsidR="00AA6CE2" w:rsidRPr="00242594" w14:paraId="0700DB01"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6A23909B" w14:textId="77777777" w:rsidR="00AA6CE2" w:rsidRPr="00242594" w:rsidRDefault="00AA6CE2" w:rsidP="00412D2C">
            <w:pPr>
              <w:shd w:val="clear" w:color="auto" w:fill="FFFFFF"/>
              <w:jc w:val="center"/>
              <w:rPr>
                <w:rFonts w:cs="Traditional Arabic"/>
              </w:rPr>
            </w:pPr>
            <w:r w:rsidRPr="00242594">
              <w:rPr>
                <w:rFonts w:cs="Traditional Arabic"/>
                <w:color w:val="231F20"/>
              </w:rPr>
              <w:t>A</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716F8650" w14:textId="77777777" w:rsidR="00AA6CE2" w:rsidRPr="00242594" w:rsidRDefault="00AA6CE2" w:rsidP="00412D2C">
            <w:pPr>
              <w:shd w:val="clear" w:color="auto" w:fill="FFFFFF"/>
              <w:jc w:val="center"/>
              <w:rPr>
                <w:rFonts w:cs="Traditional Arabic"/>
              </w:rPr>
            </w:pPr>
            <w:r w:rsidRPr="00242594">
              <w:rPr>
                <w:rFonts w:cs="Traditional Arabic"/>
                <w:color w:val="231F20"/>
              </w:rPr>
              <w:t>5</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5E809C81" w14:textId="77777777" w:rsidR="00AA6CE2" w:rsidRPr="00242594" w:rsidRDefault="00AA6CE2" w:rsidP="00412D2C">
            <w:pPr>
              <w:shd w:val="clear" w:color="auto" w:fill="FFFFFF"/>
              <w:rPr>
                <w:rFonts w:cs="Traditional Arabic"/>
              </w:rPr>
            </w:pPr>
          </w:p>
        </w:tc>
      </w:tr>
      <w:tr w:rsidR="00AA6CE2" w:rsidRPr="00242594" w14:paraId="5B08A520"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46DE7C8C" w14:textId="77777777" w:rsidR="00AA6CE2" w:rsidRPr="00242594" w:rsidRDefault="00AA6CE2" w:rsidP="00412D2C">
            <w:pPr>
              <w:shd w:val="clear" w:color="auto" w:fill="FFFFFF"/>
              <w:jc w:val="center"/>
              <w:rPr>
                <w:rFonts w:cs="Traditional Arabic"/>
              </w:rPr>
            </w:pPr>
            <w:r w:rsidRPr="00242594">
              <w:rPr>
                <w:rFonts w:cs="Traditional Arabic"/>
                <w:color w:val="231F20"/>
              </w:rPr>
              <w:t>B</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605CCFC3" w14:textId="77777777" w:rsidR="00AA6CE2" w:rsidRPr="00242594" w:rsidRDefault="00AA6CE2" w:rsidP="00412D2C">
            <w:pPr>
              <w:shd w:val="clear" w:color="auto" w:fill="FFFFFF"/>
              <w:jc w:val="center"/>
              <w:rPr>
                <w:rFonts w:cs="Traditional Arabic"/>
              </w:rPr>
            </w:pPr>
            <w:r w:rsidRPr="00242594">
              <w:rPr>
                <w:rFonts w:cs="Traditional Arabic"/>
                <w:color w:val="231F20"/>
              </w:rPr>
              <w:t>4</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639B61ED" w14:textId="77777777" w:rsidR="00AA6CE2" w:rsidRPr="00242594" w:rsidRDefault="00AA6CE2" w:rsidP="00412D2C">
            <w:pPr>
              <w:shd w:val="clear" w:color="auto" w:fill="FFFFFF"/>
              <w:rPr>
                <w:rFonts w:cs="Traditional Arabic"/>
              </w:rPr>
            </w:pPr>
          </w:p>
        </w:tc>
      </w:tr>
      <w:tr w:rsidR="00AA6CE2" w:rsidRPr="00242594" w14:paraId="4426A6B1"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75B3A945" w14:textId="77777777" w:rsidR="00AA6CE2" w:rsidRPr="00242594" w:rsidRDefault="00AA6CE2" w:rsidP="00412D2C">
            <w:pPr>
              <w:shd w:val="clear" w:color="auto" w:fill="FFFFFF"/>
              <w:jc w:val="center"/>
              <w:rPr>
                <w:rFonts w:cs="Traditional Arabic"/>
              </w:rPr>
            </w:pPr>
            <w:r w:rsidRPr="00242594">
              <w:rPr>
                <w:rFonts w:cs="Traditional Arabic"/>
                <w:color w:val="231F20"/>
              </w:rPr>
              <w:t>C</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0871A472" w14:textId="77777777" w:rsidR="00AA6CE2" w:rsidRPr="00242594" w:rsidRDefault="00AA6CE2" w:rsidP="00412D2C">
            <w:pPr>
              <w:shd w:val="clear" w:color="auto" w:fill="FFFFFF"/>
              <w:jc w:val="center"/>
              <w:rPr>
                <w:rFonts w:cs="Traditional Arabic"/>
              </w:rPr>
            </w:pPr>
            <w:r w:rsidRPr="00242594">
              <w:rPr>
                <w:rFonts w:cs="Traditional Arabic"/>
                <w:color w:val="231F20"/>
              </w:rPr>
              <w:t>3</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0ABE5DF1" w14:textId="77777777" w:rsidR="00AA6CE2" w:rsidRPr="00242594" w:rsidRDefault="00AA6CE2" w:rsidP="00412D2C">
            <w:pPr>
              <w:shd w:val="clear" w:color="auto" w:fill="FFFFFF"/>
              <w:jc w:val="center"/>
              <w:rPr>
                <w:rFonts w:cs="Traditional Arabic"/>
              </w:rPr>
            </w:pPr>
            <w:r w:rsidRPr="00242594">
              <w:rPr>
                <w:rFonts w:cs="Traditional Arabic"/>
                <w:color w:val="231F20"/>
              </w:rPr>
              <w:t>B</w:t>
            </w:r>
          </w:p>
        </w:tc>
      </w:tr>
      <w:tr w:rsidR="00AA6CE2" w:rsidRPr="00242594" w14:paraId="185F0CC7"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19D59A5D" w14:textId="77777777" w:rsidR="00AA6CE2" w:rsidRPr="00242594" w:rsidRDefault="00AA6CE2" w:rsidP="00412D2C">
            <w:pPr>
              <w:shd w:val="clear" w:color="auto" w:fill="FFFFFF"/>
              <w:jc w:val="center"/>
              <w:rPr>
                <w:rFonts w:cs="Traditional Arabic"/>
              </w:rPr>
            </w:pPr>
            <w:r w:rsidRPr="00242594">
              <w:rPr>
                <w:rFonts w:cs="Traditional Arabic"/>
                <w:color w:val="231F20"/>
              </w:rPr>
              <w:t>D</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328F8EE5" w14:textId="77777777" w:rsidR="00AA6CE2" w:rsidRPr="00242594" w:rsidRDefault="00AA6CE2" w:rsidP="00412D2C">
            <w:pPr>
              <w:shd w:val="clear" w:color="auto" w:fill="FFFFFF"/>
              <w:jc w:val="center"/>
              <w:rPr>
                <w:rFonts w:cs="Traditional Arabic"/>
              </w:rPr>
            </w:pPr>
            <w:r w:rsidRPr="00242594">
              <w:rPr>
                <w:rFonts w:cs="Traditional Arabic"/>
                <w:color w:val="231F20"/>
              </w:rPr>
              <w:t>7</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4869A801" w14:textId="77777777" w:rsidR="00AA6CE2" w:rsidRPr="00242594" w:rsidRDefault="00AA6CE2" w:rsidP="00412D2C">
            <w:pPr>
              <w:shd w:val="clear" w:color="auto" w:fill="FFFFFF"/>
              <w:jc w:val="center"/>
              <w:rPr>
                <w:rFonts w:cs="Traditional Arabic"/>
              </w:rPr>
            </w:pPr>
            <w:r w:rsidRPr="00242594">
              <w:rPr>
                <w:rFonts w:cs="Traditional Arabic"/>
                <w:color w:val="231F20"/>
              </w:rPr>
              <w:t>A C</w:t>
            </w:r>
          </w:p>
        </w:tc>
      </w:tr>
      <w:tr w:rsidR="00AA6CE2" w:rsidRPr="00242594" w14:paraId="570A3EA9"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1179DCAD" w14:textId="77777777" w:rsidR="00AA6CE2" w:rsidRPr="00242594" w:rsidRDefault="00AA6CE2" w:rsidP="00412D2C">
            <w:pPr>
              <w:shd w:val="clear" w:color="auto" w:fill="FFFFFF"/>
              <w:jc w:val="center"/>
              <w:rPr>
                <w:rFonts w:cs="Traditional Arabic"/>
              </w:rPr>
            </w:pPr>
            <w:r w:rsidRPr="00242594">
              <w:rPr>
                <w:rFonts w:cs="Traditional Arabic"/>
                <w:color w:val="231F20"/>
              </w:rPr>
              <w:t>E</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0B139D09" w14:textId="77777777" w:rsidR="00AA6CE2" w:rsidRPr="00242594" w:rsidRDefault="00AA6CE2" w:rsidP="00412D2C">
            <w:pPr>
              <w:shd w:val="clear" w:color="auto" w:fill="FFFFFF"/>
              <w:jc w:val="center"/>
              <w:rPr>
                <w:rFonts w:cs="Traditional Arabic"/>
              </w:rPr>
            </w:pPr>
            <w:r w:rsidRPr="00242594">
              <w:rPr>
                <w:rFonts w:cs="Traditional Arabic"/>
                <w:color w:val="231F20"/>
              </w:rPr>
              <w:t>6</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0A7C20FD" w14:textId="77777777" w:rsidR="00AA6CE2" w:rsidRPr="00242594" w:rsidRDefault="00AA6CE2" w:rsidP="00412D2C">
            <w:pPr>
              <w:shd w:val="clear" w:color="auto" w:fill="FFFFFF"/>
              <w:jc w:val="center"/>
              <w:rPr>
                <w:rFonts w:cs="Traditional Arabic"/>
              </w:rPr>
            </w:pPr>
            <w:r w:rsidRPr="00242594">
              <w:rPr>
                <w:rFonts w:cs="Traditional Arabic"/>
                <w:color w:val="231F20"/>
              </w:rPr>
              <w:t>A C</w:t>
            </w:r>
          </w:p>
        </w:tc>
      </w:tr>
      <w:tr w:rsidR="00AA6CE2" w:rsidRPr="00242594" w14:paraId="64F18ECB" w14:textId="77777777">
        <w:tblPrEx>
          <w:tblCellMar>
            <w:top w:w="0" w:type="dxa"/>
            <w:bottom w:w="0" w:type="dxa"/>
          </w:tblCellMar>
        </w:tblPrEx>
        <w:trPr>
          <w:trHeight w:hRule="exact" w:val="279"/>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3F12AE70" w14:textId="77777777" w:rsidR="00AA6CE2" w:rsidRPr="00242594" w:rsidRDefault="00AA6CE2" w:rsidP="00412D2C">
            <w:pPr>
              <w:shd w:val="clear" w:color="auto" w:fill="FFFFFF"/>
              <w:jc w:val="center"/>
              <w:rPr>
                <w:rFonts w:cs="Traditional Arabic"/>
              </w:rPr>
            </w:pPr>
            <w:r w:rsidRPr="00242594">
              <w:rPr>
                <w:rFonts w:cs="Traditional Arabic"/>
                <w:color w:val="231F20"/>
              </w:rPr>
              <w:t>F</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4ABADEBF" w14:textId="77777777" w:rsidR="00AA6CE2" w:rsidRPr="00242594" w:rsidRDefault="00AA6CE2" w:rsidP="00412D2C">
            <w:pPr>
              <w:shd w:val="clear" w:color="auto" w:fill="FFFFFF"/>
              <w:jc w:val="center"/>
              <w:rPr>
                <w:rFonts w:cs="Traditional Arabic"/>
              </w:rPr>
            </w:pPr>
            <w:r w:rsidRPr="00242594">
              <w:rPr>
                <w:rFonts w:cs="Traditional Arabic"/>
                <w:color w:val="231F20"/>
              </w:rPr>
              <w:t>2</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7E0019FA" w14:textId="77777777" w:rsidR="00AA6CE2" w:rsidRPr="00242594" w:rsidRDefault="00AA6CE2" w:rsidP="00412D2C">
            <w:pPr>
              <w:shd w:val="clear" w:color="auto" w:fill="FFFFFF"/>
              <w:jc w:val="center"/>
              <w:rPr>
                <w:rFonts w:cs="Traditional Arabic"/>
              </w:rPr>
            </w:pPr>
            <w:r w:rsidRPr="00242594">
              <w:rPr>
                <w:rFonts w:cs="Traditional Arabic"/>
                <w:color w:val="231F20"/>
              </w:rPr>
              <w:t>B</w:t>
            </w:r>
          </w:p>
        </w:tc>
      </w:tr>
      <w:tr w:rsidR="00AA6CE2" w:rsidRPr="00242594" w14:paraId="41DD2A53"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21FFEF12" w14:textId="77777777" w:rsidR="00AA6CE2" w:rsidRPr="00242594" w:rsidRDefault="00AA6CE2" w:rsidP="00412D2C">
            <w:pPr>
              <w:shd w:val="clear" w:color="auto" w:fill="FFFFFF"/>
              <w:jc w:val="center"/>
              <w:rPr>
                <w:rFonts w:cs="Traditional Arabic"/>
              </w:rPr>
            </w:pPr>
            <w:r w:rsidRPr="00242594">
              <w:rPr>
                <w:rFonts w:cs="Traditional Arabic"/>
                <w:color w:val="231F20"/>
              </w:rPr>
              <w:t>G</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72833989" w14:textId="77777777" w:rsidR="00AA6CE2" w:rsidRPr="00242594" w:rsidRDefault="00AA6CE2" w:rsidP="00412D2C">
            <w:pPr>
              <w:shd w:val="clear" w:color="auto" w:fill="FFFFFF"/>
              <w:jc w:val="center"/>
              <w:rPr>
                <w:rFonts w:cs="Traditional Arabic"/>
              </w:rPr>
            </w:pPr>
            <w:r w:rsidRPr="00242594">
              <w:rPr>
                <w:rFonts w:cs="Traditional Arabic"/>
                <w:color w:val="231F20"/>
              </w:rPr>
              <w:t>4</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2F433F39" w14:textId="77777777" w:rsidR="00AA6CE2" w:rsidRPr="00242594" w:rsidRDefault="00AA6CE2" w:rsidP="00412D2C">
            <w:pPr>
              <w:shd w:val="clear" w:color="auto" w:fill="FFFFFF"/>
              <w:jc w:val="center"/>
              <w:rPr>
                <w:rFonts w:cs="Traditional Arabic"/>
              </w:rPr>
            </w:pPr>
            <w:r w:rsidRPr="00242594">
              <w:rPr>
                <w:rFonts w:cs="Traditional Arabic"/>
                <w:color w:val="231F20"/>
              </w:rPr>
              <w:t>D</w:t>
            </w:r>
          </w:p>
        </w:tc>
      </w:tr>
      <w:tr w:rsidR="00AA6CE2" w:rsidRPr="00242594" w14:paraId="2C3CF217"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5CAD89F8" w14:textId="77777777" w:rsidR="00AA6CE2" w:rsidRPr="00242594" w:rsidRDefault="00AA6CE2" w:rsidP="00412D2C">
            <w:pPr>
              <w:shd w:val="clear" w:color="auto" w:fill="FFFFFF"/>
              <w:jc w:val="center"/>
              <w:rPr>
                <w:rFonts w:cs="Traditional Arabic"/>
              </w:rPr>
            </w:pPr>
            <w:r w:rsidRPr="00242594">
              <w:rPr>
                <w:rFonts w:cs="Traditional Arabic"/>
                <w:color w:val="231F20"/>
              </w:rPr>
              <w:t>H</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0892C471" w14:textId="77777777" w:rsidR="00AA6CE2" w:rsidRPr="00242594" w:rsidRDefault="00AA6CE2" w:rsidP="00412D2C">
            <w:pPr>
              <w:shd w:val="clear" w:color="auto" w:fill="FFFFFF"/>
              <w:jc w:val="center"/>
              <w:rPr>
                <w:rFonts w:cs="Traditional Arabic"/>
              </w:rPr>
            </w:pPr>
            <w:r w:rsidRPr="00242594">
              <w:rPr>
                <w:rFonts w:cs="Traditional Arabic"/>
                <w:color w:val="231F20"/>
              </w:rPr>
              <w:t>3</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0186D242" w14:textId="77777777" w:rsidR="00AA6CE2" w:rsidRPr="00242594" w:rsidRDefault="00AA6CE2" w:rsidP="00412D2C">
            <w:pPr>
              <w:shd w:val="clear" w:color="auto" w:fill="FFFFFF"/>
              <w:jc w:val="center"/>
              <w:rPr>
                <w:rFonts w:cs="Traditional Arabic"/>
              </w:rPr>
            </w:pPr>
            <w:r w:rsidRPr="00242594">
              <w:rPr>
                <w:rFonts w:cs="Traditional Arabic"/>
                <w:color w:val="231F20"/>
              </w:rPr>
              <w:t>E</w:t>
            </w:r>
          </w:p>
        </w:tc>
      </w:tr>
      <w:tr w:rsidR="00AA6CE2" w:rsidRPr="00242594" w14:paraId="63F2BC78" w14:textId="77777777">
        <w:tblPrEx>
          <w:tblCellMar>
            <w:top w:w="0" w:type="dxa"/>
            <w:bottom w:w="0" w:type="dxa"/>
          </w:tblCellMar>
        </w:tblPrEx>
        <w:trPr>
          <w:trHeight w:hRule="exact" w:val="271"/>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3920141B" w14:textId="77777777" w:rsidR="00AA6CE2" w:rsidRPr="00242594" w:rsidRDefault="00AA6CE2" w:rsidP="00412D2C">
            <w:pPr>
              <w:shd w:val="clear" w:color="auto" w:fill="FFFFFF"/>
              <w:jc w:val="center"/>
              <w:rPr>
                <w:rFonts w:cs="Traditional Arabic"/>
              </w:rPr>
            </w:pPr>
            <w:r w:rsidRPr="00242594">
              <w:rPr>
                <w:rFonts w:cs="Traditional Arabic"/>
                <w:color w:val="231F20"/>
                <w:lang w:val="en-US"/>
              </w:rPr>
              <w:t>I</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1EB0142F" w14:textId="77777777" w:rsidR="00AA6CE2" w:rsidRPr="00242594" w:rsidRDefault="00AA6CE2" w:rsidP="00412D2C">
            <w:pPr>
              <w:shd w:val="clear" w:color="auto" w:fill="FFFFFF"/>
              <w:jc w:val="center"/>
              <w:rPr>
                <w:rFonts w:cs="Traditional Arabic"/>
              </w:rPr>
            </w:pPr>
            <w:r w:rsidRPr="00242594">
              <w:rPr>
                <w:rFonts w:cs="Traditional Arabic"/>
                <w:color w:val="231F20"/>
              </w:rPr>
              <w:t>5</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64030C10" w14:textId="77777777" w:rsidR="00AA6CE2" w:rsidRPr="00242594" w:rsidRDefault="00AA6CE2" w:rsidP="00412D2C">
            <w:pPr>
              <w:shd w:val="clear" w:color="auto" w:fill="FFFFFF"/>
              <w:jc w:val="center"/>
              <w:rPr>
                <w:rFonts w:cs="Traditional Arabic"/>
              </w:rPr>
            </w:pPr>
            <w:r w:rsidRPr="00242594">
              <w:rPr>
                <w:rFonts w:cs="Traditional Arabic"/>
                <w:color w:val="231F20"/>
              </w:rPr>
              <w:t>E F</w:t>
            </w:r>
          </w:p>
        </w:tc>
      </w:tr>
      <w:tr w:rsidR="00AA6CE2" w:rsidRPr="00242594" w14:paraId="1D98EE9B" w14:textId="77777777">
        <w:tblPrEx>
          <w:tblCellMar>
            <w:top w:w="0" w:type="dxa"/>
            <w:bottom w:w="0" w:type="dxa"/>
          </w:tblCellMar>
        </w:tblPrEx>
        <w:trPr>
          <w:trHeight w:hRule="exact" w:val="288"/>
        </w:trPr>
        <w:tc>
          <w:tcPr>
            <w:tcW w:w="1285" w:type="dxa"/>
            <w:tcBorders>
              <w:top w:val="single" w:sz="6" w:space="0" w:color="auto"/>
              <w:left w:val="single" w:sz="6" w:space="0" w:color="auto"/>
              <w:bottom w:val="single" w:sz="6" w:space="0" w:color="auto"/>
              <w:right w:val="single" w:sz="6" w:space="0" w:color="auto"/>
            </w:tcBorders>
            <w:shd w:val="clear" w:color="auto" w:fill="FFFFFF"/>
          </w:tcPr>
          <w:p w14:paraId="72352EB1" w14:textId="77777777" w:rsidR="00AA6CE2" w:rsidRPr="00242594" w:rsidRDefault="00AA6CE2" w:rsidP="00412D2C">
            <w:pPr>
              <w:shd w:val="clear" w:color="auto" w:fill="FFFFFF"/>
              <w:jc w:val="center"/>
              <w:rPr>
                <w:rFonts w:cs="Traditional Arabic"/>
              </w:rPr>
            </w:pPr>
            <w:r w:rsidRPr="00242594">
              <w:rPr>
                <w:rFonts w:cs="Traditional Arabic"/>
                <w:color w:val="231F20"/>
              </w:rPr>
              <w:t>J</w:t>
            </w:r>
          </w:p>
        </w:tc>
        <w:tc>
          <w:tcPr>
            <w:tcW w:w="1358" w:type="dxa"/>
            <w:tcBorders>
              <w:top w:val="single" w:sz="6" w:space="0" w:color="auto"/>
              <w:left w:val="single" w:sz="6" w:space="0" w:color="auto"/>
              <w:bottom w:val="single" w:sz="6" w:space="0" w:color="auto"/>
              <w:right w:val="single" w:sz="6" w:space="0" w:color="auto"/>
            </w:tcBorders>
            <w:shd w:val="clear" w:color="auto" w:fill="FFFFFF"/>
          </w:tcPr>
          <w:p w14:paraId="7D4D3A1A" w14:textId="77777777" w:rsidR="00AA6CE2" w:rsidRPr="00242594" w:rsidRDefault="00AA6CE2" w:rsidP="00412D2C">
            <w:pPr>
              <w:shd w:val="clear" w:color="auto" w:fill="FFFFFF"/>
              <w:jc w:val="center"/>
              <w:rPr>
                <w:rFonts w:cs="Traditional Arabic"/>
              </w:rPr>
            </w:pPr>
            <w:r w:rsidRPr="00242594">
              <w:rPr>
                <w:rFonts w:cs="Traditional Arabic"/>
                <w:color w:val="231F20"/>
              </w:rPr>
              <w:t>2</w:t>
            </w:r>
          </w:p>
        </w:tc>
        <w:tc>
          <w:tcPr>
            <w:tcW w:w="1898" w:type="dxa"/>
            <w:tcBorders>
              <w:top w:val="single" w:sz="6" w:space="0" w:color="auto"/>
              <w:left w:val="single" w:sz="6" w:space="0" w:color="auto"/>
              <w:bottom w:val="single" w:sz="6" w:space="0" w:color="auto"/>
              <w:right w:val="single" w:sz="6" w:space="0" w:color="auto"/>
            </w:tcBorders>
            <w:shd w:val="clear" w:color="auto" w:fill="FFFFFF"/>
          </w:tcPr>
          <w:p w14:paraId="16BAF6C0" w14:textId="77777777" w:rsidR="00AA6CE2" w:rsidRPr="00242594" w:rsidRDefault="00AA6CE2" w:rsidP="00412D2C">
            <w:pPr>
              <w:shd w:val="clear" w:color="auto" w:fill="FFFFFF"/>
              <w:jc w:val="center"/>
              <w:rPr>
                <w:rFonts w:cs="Traditional Arabic"/>
              </w:rPr>
            </w:pPr>
            <w:r w:rsidRPr="00242594">
              <w:rPr>
                <w:rFonts w:cs="Traditional Arabic"/>
                <w:color w:val="231F20"/>
              </w:rPr>
              <w:t>H I</w:t>
            </w:r>
          </w:p>
        </w:tc>
      </w:tr>
    </w:tbl>
    <w:p w14:paraId="0F067565" w14:textId="77777777" w:rsidR="0033699B" w:rsidRPr="00914DCE" w:rsidRDefault="0033699B" w:rsidP="00914DCE">
      <w:pPr>
        <w:bidi/>
        <w:jc w:val="lowKashida"/>
        <w:rPr>
          <w:rFonts w:cs="Traditional Arabic" w:hint="cs"/>
          <w:sz w:val="32"/>
          <w:szCs w:val="32"/>
          <w:rtl/>
        </w:rPr>
      </w:pPr>
      <w:r w:rsidRPr="00AE54A3">
        <w:rPr>
          <w:rFonts w:cs="Traditional Arabic" w:hint="cs"/>
          <w:sz w:val="32"/>
          <w:szCs w:val="32"/>
          <w:rtl/>
          <w:lang w:val="en-US"/>
        </w:rPr>
        <w:t xml:space="preserve">  </w:t>
      </w:r>
      <w:r w:rsidRPr="00AE54A3">
        <w:rPr>
          <w:rFonts w:cs="Traditional Arabic" w:hint="cs"/>
          <w:sz w:val="32"/>
          <w:szCs w:val="32"/>
          <w:u w:val="single"/>
          <w:rtl/>
          <w:lang w:val="en-US"/>
        </w:rPr>
        <w:t xml:space="preserve"> </w:t>
      </w:r>
      <w:r w:rsidRPr="00AE54A3">
        <w:rPr>
          <w:rFonts w:cs="Traditional Arabic" w:hint="cs"/>
          <w:sz w:val="32"/>
          <w:szCs w:val="32"/>
          <w:u w:val="single"/>
          <w:rtl/>
          <w:lang w:val="en-US" w:bidi="ar-DZ"/>
        </w:rPr>
        <w:t>المطلوب</w:t>
      </w:r>
      <w:r w:rsidRPr="00AE54A3">
        <w:rPr>
          <w:rFonts w:cs="Traditional Arabic" w:hint="cs"/>
          <w:sz w:val="32"/>
          <w:szCs w:val="32"/>
          <w:rtl/>
          <w:lang w:val="en-US" w:bidi="ar-DZ"/>
        </w:rPr>
        <w:t xml:space="preserve"> :</w:t>
      </w:r>
      <w:r w:rsidRPr="00AE54A3">
        <w:rPr>
          <w:rFonts w:cs="Traditional Arabic" w:hint="cs"/>
          <w:sz w:val="32"/>
          <w:szCs w:val="32"/>
          <w:rtl/>
          <w:lang w:val="en-US"/>
        </w:rPr>
        <w:t xml:space="preserve">  </w:t>
      </w:r>
      <w:r w:rsidRPr="00AE54A3">
        <w:rPr>
          <w:rFonts w:cs="Traditional Arabic" w:hint="cs"/>
          <w:sz w:val="32"/>
          <w:szCs w:val="32"/>
          <w:rtl/>
          <w:lang w:val="en-US" w:bidi="ar-DZ"/>
        </w:rPr>
        <w:t xml:space="preserve">إعداد مخطط جانت </w:t>
      </w:r>
      <w:r w:rsidRPr="006F0399">
        <w:rPr>
          <w:rFonts w:cs="Traditional Arabic"/>
        </w:rPr>
        <w:t>GANTT</w:t>
      </w:r>
    </w:p>
    <w:p w14:paraId="05D2694E" w14:textId="77777777" w:rsidR="00242594" w:rsidRDefault="0033699B" w:rsidP="006F0399">
      <w:pPr>
        <w:bidi/>
        <w:jc w:val="lowKashida"/>
        <w:rPr>
          <w:rFonts w:cs="Traditional Arabic" w:hint="cs"/>
          <w:sz w:val="32"/>
          <w:szCs w:val="32"/>
          <w:rtl/>
          <w:lang w:val="en-US" w:bidi="ar-DZ"/>
        </w:rPr>
      </w:pPr>
      <w:r w:rsidRPr="00AE54A3">
        <w:rPr>
          <w:rFonts w:cs="Traditional Arabic" w:hint="cs"/>
          <w:sz w:val="32"/>
          <w:szCs w:val="32"/>
          <w:rtl/>
          <w:lang w:val="en-US" w:bidi="ar-DZ"/>
        </w:rPr>
        <w:t xml:space="preserve">        </w:t>
      </w:r>
      <w:r w:rsidR="00FD201E" w:rsidRPr="00AE54A3">
        <w:rPr>
          <w:rFonts w:cs="Traditional Arabic"/>
          <w:noProof/>
          <w:sz w:val="32"/>
          <w:szCs w:val="32"/>
        </w:rPr>
        <w:drawing>
          <wp:inline distT="0" distB="0" distL="0" distR="0" wp14:anchorId="505FF438" wp14:editId="0C28ED33">
            <wp:extent cx="4161790" cy="2795905"/>
            <wp:effectExtent l="0" t="0" r="0" b="0"/>
            <wp:docPr id="4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1790" cy="2795905"/>
                    </a:xfrm>
                    <a:prstGeom prst="rect">
                      <a:avLst/>
                    </a:prstGeom>
                    <a:noFill/>
                    <a:ln>
                      <a:noFill/>
                    </a:ln>
                  </pic:spPr>
                </pic:pic>
              </a:graphicData>
            </a:graphic>
          </wp:inline>
        </w:drawing>
      </w:r>
      <w:r w:rsidRPr="00AE54A3">
        <w:rPr>
          <w:rFonts w:cs="Traditional Arabic" w:hint="cs"/>
          <w:sz w:val="32"/>
          <w:szCs w:val="32"/>
          <w:rtl/>
          <w:lang w:val="en-US" w:bidi="ar-DZ"/>
        </w:rPr>
        <w:t xml:space="preserve">     </w:t>
      </w:r>
    </w:p>
    <w:p w14:paraId="741E7EFE" w14:textId="77777777" w:rsidR="0033699B" w:rsidRPr="00AE54A3" w:rsidRDefault="0033699B" w:rsidP="00242594">
      <w:pPr>
        <w:bidi/>
        <w:jc w:val="lowKashida"/>
        <w:rPr>
          <w:rFonts w:cs="Traditional Arabic" w:hint="cs"/>
          <w:sz w:val="32"/>
          <w:szCs w:val="32"/>
          <w:rtl/>
          <w:lang w:val="en-US" w:bidi="ar-DZ"/>
        </w:rPr>
      </w:pPr>
      <w:r w:rsidRPr="00AE54A3">
        <w:rPr>
          <w:rFonts w:cs="Traditional Arabic" w:hint="cs"/>
          <w:sz w:val="32"/>
          <w:szCs w:val="32"/>
          <w:rtl/>
          <w:lang w:val="en-US" w:bidi="ar-DZ"/>
        </w:rPr>
        <w:t xml:space="preserve">                                </w:t>
      </w:r>
      <w:r w:rsidRPr="00AE54A3">
        <w:rPr>
          <w:rFonts w:cs="Traditional Arabic" w:hint="cs"/>
          <w:sz w:val="32"/>
          <w:szCs w:val="32"/>
          <w:rtl/>
          <w:lang w:val="en-US"/>
        </w:rPr>
        <w:t xml:space="preserve">                     </w:t>
      </w:r>
    </w:p>
    <w:p w14:paraId="50FAD62D" w14:textId="77777777" w:rsidR="0033699B" w:rsidRPr="00AE54A3" w:rsidRDefault="0033699B" w:rsidP="00242594">
      <w:pPr>
        <w:pStyle w:val="Titre1"/>
        <w:bidi/>
        <w:rPr>
          <w:rFonts w:hint="cs"/>
          <w:rtl/>
          <w:lang w:val="en-US" w:bidi="ar-DZ"/>
        </w:rPr>
      </w:pPr>
      <w:r w:rsidRPr="006F0399">
        <w:rPr>
          <w:rFonts w:hint="cs"/>
          <w:rtl/>
          <w:lang w:val="en-US"/>
        </w:rPr>
        <w:t xml:space="preserve">مثال </w:t>
      </w:r>
      <w:r w:rsidRPr="006F0399">
        <w:rPr>
          <w:rFonts w:hint="cs"/>
          <w:sz w:val="28"/>
          <w:szCs w:val="28"/>
          <w:rtl/>
          <w:lang w:val="en-US"/>
        </w:rPr>
        <w:t>2</w:t>
      </w:r>
      <w:r w:rsidRPr="006F0399">
        <w:rPr>
          <w:rFonts w:hint="cs"/>
          <w:rtl/>
          <w:lang w:val="en-US"/>
        </w:rPr>
        <w:t>:</w:t>
      </w:r>
      <w:r w:rsidRPr="00242594">
        <w:rPr>
          <w:rFonts w:cs="Traditional Arabic" w:hint="cs"/>
          <w:b w:val="0"/>
          <w:bCs w:val="0"/>
          <w:rtl/>
          <w:lang w:val="en-US" w:bidi="ar-DZ"/>
        </w:rPr>
        <w:t>إذا كانت لدينا المعطيات التالية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
        <w:gridCol w:w="1980"/>
        <w:gridCol w:w="1620"/>
        <w:gridCol w:w="1980"/>
      </w:tblGrid>
      <w:tr w:rsidR="0033699B" w:rsidRPr="006F0399" w14:paraId="3109E7B2" w14:textId="77777777">
        <w:tblPrEx>
          <w:tblCellMar>
            <w:top w:w="0" w:type="dxa"/>
            <w:bottom w:w="0" w:type="dxa"/>
          </w:tblCellMar>
        </w:tblPrEx>
        <w:trPr>
          <w:jc w:val="center"/>
        </w:trPr>
        <w:tc>
          <w:tcPr>
            <w:tcW w:w="926" w:type="dxa"/>
          </w:tcPr>
          <w:p w14:paraId="41F75896" w14:textId="77777777" w:rsidR="0033699B" w:rsidRPr="006F0399" w:rsidRDefault="0033699B" w:rsidP="006F0399">
            <w:pPr>
              <w:bidi/>
              <w:jc w:val="center"/>
              <w:rPr>
                <w:rFonts w:cs="Traditional Arabic" w:hint="cs"/>
                <w:lang w:val="en-US"/>
              </w:rPr>
            </w:pPr>
            <w:r w:rsidRPr="006F0399">
              <w:rPr>
                <w:rFonts w:cs="Traditional Arabic" w:hint="cs"/>
                <w:rtl/>
                <w:lang w:val="en-US" w:bidi="ar-DZ"/>
              </w:rPr>
              <w:t>المهمات</w:t>
            </w:r>
          </w:p>
        </w:tc>
        <w:tc>
          <w:tcPr>
            <w:tcW w:w="1980" w:type="dxa"/>
          </w:tcPr>
          <w:p w14:paraId="490E3CF8" w14:textId="77777777" w:rsidR="0033699B" w:rsidRPr="006F0399" w:rsidRDefault="0033699B" w:rsidP="006F0399">
            <w:pPr>
              <w:bidi/>
              <w:jc w:val="center"/>
              <w:rPr>
                <w:rFonts w:cs="Traditional Arabic" w:hint="cs"/>
                <w:lang w:val="en-US"/>
              </w:rPr>
            </w:pPr>
            <w:r w:rsidRPr="006F0399">
              <w:rPr>
                <w:rFonts w:cs="Traditional Arabic" w:hint="cs"/>
                <w:rtl/>
                <w:lang w:val="en-US" w:bidi="ar-DZ"/>
              </w:rPr>
              <w:t>مدة  الإنجاز المقدرة</w:t>
            </w:r>
          </w:p>
        </w:tc>
        <w:tc>
          <w:tcPr>
            <w:tcW w:w="1620" w:type="dxa"/>
          </w:tcPr>
          <w:p w14:paraId="4245E510" w14:textId="77777777" w:rsidR="0033699B" w:rsidRPr="006F0399" w:rsidRDefault="0033699B" w:rsidP="006F0399">
            <w:pPr>
              <w:bidi/>
              <w:jc w:val="center"/>
              <w:rPr>
                <w:rFonts w:cs="Traditional Arabic" w:hint="cs"/>
                <w:lang w:val="en-US"/>
              </w:rPr>
            </w:pPr>
            <w:r w:rsidRPr="006F0399">
              <w:rPr>
                <w:rFonts w:cs="Traditional Arabic" w:hint="cs"/>
                <w:rtl/>
                <w:lang w:val="en-US" w:bidi="ar-DZ"/>
              </w:rPr>
              <w:t>المهمات السابقة</w:t>
            </w:r>
          </w:p>
        </w:tc>
        <w:tc>
          <w:tcPr>
            <w:tcW w:w="1980" w:type="dxa"/>
          </w:tcPr>
          <w:p w14:paraId="0E717108" w14:textId="77777777" w:rsidR="0033699B" w:rsidRPr="006F0399" w:rsidRDefault="0033699B" w:rsidP="006F0399">
            <w:pPr>
              <w:bidi/>
              <w:jc w:val="center"/>
              <w:rPr>
                <w:rFonts w:cs="Traditional Arabic" w:hint="cs"/>
                <w:lang w:val="en-US"/>
              </w:rPr>
            </w:pPr>
            <w:r w:rsidRPr="006F0399">
              <w:rPr>
                <w:rFonts w:cs="Traditional Arabic" w:hint="cs"/>
                <w:rtl/>
                <w:lang w:val="en-US" w:bidi="ar-DZ"/>
              </w:rPr>
              <w:t>مدة الإنجاز الفعلية</w:t>
            </w:r>
          </w:p>
        </w:tc>
      </w:tr>
      <w:tr w:rsidR="0033699B" w:rsidRPr="006F0399" w14:paraId="42997954" w14:textId="77777777">
        <w:tblPrEx>
          <w:tblCellMar>
            <w:top w:w="0" w:type="dxa"/>
            <w:bottom w:w="0" w:type="dxa"/>
          </w:tblCellMar>
        </w:tblPrEx>
        <w:trPr>
          <w:jc w:val="center"/>
        </w:trPr>
        <w:tc>
          <w:tcPr>
            <w:tcW w:w="926" w:type="dxa"/>
          </w:tcPr>
          <w:p w14:paraId="640A5C72" w14:textId="77777777" w:rsidR="0033699B" w:rsidRPr="006F0399" w:rsidRDefault="0033699B" w:rsidP="006F0399">
            <w:pPr>
              <w:bidi/>
              <w:jc w:val="center"/>
              <w:rPr>
                <w:rFonts w:cs="Traditional Arabic"/>
                <w:lang w:val="en-US"/>
              </w:rPr>
            </w:pPr>
            <w:r w:rsidRPr="006F0399">
              <w:rPr>
                <w:rFonts w:cs="Traditional Arabic"/>
                <w:lang w:val="en-US"/>
              </w:rPr>
              <w:t>A</w:t>
            </w:r>
          </w:p>
        </w:tc>
        <w:tc>
          <w:tcPr>
            <w:tcW w:w="1980" w:type="dxa"/>
          </w:tcPr>
          <w:p w14:paraId="7C8977DF"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4</w:t>
            </w:r>
          </w:p>
        </w:tc>
        <w:tc>
          <w:tcPr>
            <w:tcW w:w="1620" w:type="dxa"/>
          </w:tcPr>
          <w:p w14:paraId="40C8ACE2"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w:t>
            </w:r>
          </w:p>
        </w:tc>
        <w:tc>
          <w:tcPr>
            <w:tcW w:w="1980" w:type="dxa"/>
          </w:tcPr>
          <w:p w14:paraId="6D9D3224"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4</w:t>
            </w:r>
          </w:p>
        </w:tc>
      </w:tr>
      <w:tr w:rsidR="0033699B" w:rsidRPr="006F0399" w14:paraId="25E595D0" w14:textId="77777777">
        <w:tblPrEx>
          <w:tblCellMar>
            <w:top w:w="0" w:type="dxa"/>
            <w:bottom w:w="0" w:type="dxa"/>
          </w:tblCellMar>
        </w:tblPrEx>
        <w:trPr>
          <w:jc w:val="center"/>
        </w:trPr>
        <w:tc>
          <w:tcPr>
            <w:tcW w:w="926" w:type="dxa"/>
          </w:tcPr>
          <w:p w14:paraId="14D054E0" w14:textId="77777777" w:rsidR="0033699B" w:rsidRPr="006F0399" w:rsidRDefault="0033699B" w:rsidP="006F0399">
            <w:pPr>
              <w:bidi/>
              <w:jc w:val="center"/>
              <w:rPr>
                <w:rFonts w:cs="Traditional Arabic"/>
                <w:lang w:val="en-US" w:bidi="ar-DZ"/>
              </w:rPr>
            </w:pPr>
            <w:r w:rsidRPr="006F0399">
              <w:rPr>
                <w:rFonts w:cs="Traditional Arabic"/>
                <w:lang w:val="en-US" w:bidi="ar-DZ"/>
              </w:rPr>
              <w:t>B</w:t>
            </w:r>
          </w:p>
        </w:tc>
        <w:tc>
          <w:tcPr>
            <w:tcW w:w="1980" w:type="dxa"/>
          </w:tcPr>
          <w:p w14:paraId="1754C22F"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3</w:t>
            </w:r>
          </w:p>
        </w:tc>
        <w:tc>
          <w:tcPr>
            <w:tcW w:w="1620" w:type="dxa"/>
          </w:tcPr>
          <w:p w14:paraId="29AA5061" w14:textId="77777777" w:rsidR="0033699B" w:rsidRPr="006F0399" w:rsidRDefault="0033699B" w:rsidP="006F0399">
            <w:pPr>
              <w:bidi/>
              <w:jc w:val="center"/>
              <w:rPr>
                <w:rFonts w:cs="Traditional Arabic" w:hint="cs"/>
                <w:lang w:bidi="ar-DZ"/>
              </w:rPr>
            </w:pPr>
            <w:r w:rsidRPr="006F0399">
              <w:rPr>
                <w:rFonts w:cs="Traditional Arabic" w:hint="cs"/>
                <w:rtl/>
                <w:lang w:bidi="ar-DZ"/>
              </w:rPr>
              <w:t>-</w:t>
            </w:r>
          </w:p>
        </w:tc>
        <w:tc>
          <w:tcPr>
            <w:tcW w:w="1980" w:type="dxa"/>
          </w:tcPr>
          <w:p w14:paraId="05DA61C6"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3.5</w:t>
            </w:r>
          </w:p>
        </w:tc>
      </w:tr>
      <w:tr w:rsidR="0033699B" w:rsidRPr="006F0399" w14:paraId="539C6B48" w14:textId="77777777">
        <w:tblPrEx>
          <w:tblCellMar>
            <w:top w:w="0" w:type="dxa"/>
            <w:bottom w:w="0" w:type="dxa"/>
          </w:tblCellMar>
        </w:tblPrEx>
        <w:trPr>
          <w:jc w:val="center"/>
        </w:trPr>
        <w:tc>
          <w:tcPr>
            <w:tcW w:w="926" w:type="dxa"/>
          </w:tcPr>
          <w:p w14:paraId="73B11ED5" w14:textId="77777777" w:rsidR="0033699B" w:rsidRPr="006F0399" w:rsidRDefault="0033699B" w:rsidP="006F0399">
            <w:pPr>
              <w:bidi/>
              <w:jc w:val="center"/>
              <w:rPr>
                <w:rFonts w:cs="Traditional Arabic"/>
                <w:lang w:val="en-US" w:bidi="ar-DZ"/>
              </w:rPr>
            </w:pPr>
            <w:r w:rsidRPr="006F0399">
              <w:rPr>
                <w:rFonts w:cs="Traditional Arabic"/>
                <w:lang w:val="en-US" w:bidi="ar-DZ"/>
              </w:rPr>
              <w:t>C</w:t>
            </w:r>
          </w:p>
        </w:tc>
        <w:tc>
          <w:tcPr>
            <w:tcW w:w="1980" w:type="dxa"/>
          </w:tcPr>
          <w:p w14:paraId="6CF8BC26"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1</w:t>
            </w:r>
          </w:p>
        </w:tc>
        <w:tc>
          <w:tcPr>
            <w:tcW w:w="1620" w:type="dxa"/>
          </w:tcPr>
          <w:p w14:paraId="1D56F7DE" w14:textId="77777777" w:rsidR="0033699B" w:rsidRPr="006F0399" w:rsidRDefault="0033699B" w:rsidP="006F0399">
            <w:pPr>
              <w:bidi/>
              <w:jc w:val="center"/>
              <w:rPr>
                <w:rFonts w:cs="Traditional Arabic"/>
                <w:lang w:val="en-US" w:bidi="ar-DZ"/>
              </w:rPr>
            </w:pPr>
            <w:r w:rsidRPr="006F0399">
              <w:rPr>
                <w:rFonts w:cs="Traditional Arabic"/>
                <w:lang w:val="en-US" w:bidi="ar-DZ"/>
              </w:rPr>
              <w:t>A</w:t>
            </w:r>
          </w:p>
        </w:tc>
        <w:tc>
          <w:tcPr>
            <w:tcW w:w="1980" w:type="dxa"/>
          </w:tcPr>
          <w:p w14:paraId="2C6FAF14"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1</w:t>
            </w:r>
          </w:p>
        </w:tc>
      </w:tr>
      <w:tr w:rsidR="0033699B" w:rsidRPr="006F0399" w14:paraId="5D84FE07" w14:textId="77777777">
        <w:tblPrEx>
          <w:tblCellMar>
            <w:top w:w="0" w:type="dxa"/>
            <w:bottom w:w="0" w:type="dxa"/>
          </w:tblCellMar>
        </w:tblPrEx>
        <w:trPr>
          <w:jc w:val="center"/>
        </w:trPr>
        <w:tc>
          <w:tcPr>
            <w:tcW w:w="926" w:type="dxa"/>
          </w:tcPr>
          <w:p w14:paraId="32CC7AE7" w14:textId="77777777" w:rsidR="0033699B" w:rsidRPr="006F0399" w:rsidRDefault="0033699B" w:rsidP="006F0399">
            <w:pPr>
              <w:bidi/>
              <w:jc w:val="center"/>
              <w:rPr>
                <w:rFonts w:cs="Traditional Arabic"/>
                <w:lang w:val="en-US" w:bidi="ar-DZ"/>
              </w:rPr>
            </w:pPr>
            <w:r w:rsidRPr="006F0399">
              <w:rPr>
                <w:rFonts w:cs="Traditional Arabic"/>
                <w:lang w:val="en-US" w:bidi="ar-DZ"/>
              </w:rPr>
              <w:t>D</w:t>
            </w:r>
          </w:p>
        </w:tc>
        <w:tc>
          <w:tcPr>
            <w:tcW w:w="1980" w:type="dxa"/>
          </w:tcPr>
          <w:p w14:paraId="6993D046"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2</w:t>
            </w:r>
          </w:p>
        </w:tc>
        <w:tc>
          <w:tcPr>
            <w:tcW w:w="1620" w:type="dxa"/>
          </w:tcPr>
          <w:p w14:paraId="66A9FDE5" w14:textId="77777777" w:rsidR="0033699B" w:rsidRPr="006F0399" w:rsidRDefault="0033699B" w:rsidP="006F0399">
            <w:pPr>
              <w:bidi/>
              <w:jc w:val="center"/>
              <w:rPr>
                <w:rFonts w:cs="Traditional Arabic"/>
                <w:lang w:bidi="ar-DZ"/>
              </w:rPr>
            </w:pPr>
            <w:r w:rsidRPr="006F0399">
              <w:rPr>
                <w:rFonts w:cs="Traditional Arabic"/>
                <w:lang w:bidi="ar-DZ"/>
              </w:rPr>
              <w:t>A.B</w:t>
            </w:r>
          </w:p>
        </w:tc>
        <w:tc>
          <w:tcPr>
            <w:tcW w:w="1980" w:type="dxa"/>
          </w:tcPr>
          <w:p w14:paraId="227E2CAF"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2</w:t>
            </w:r>
          </w:p>
        </w:tc>
      </w:tr>
      <w:tr w:rsidR="0033699B" w:rsidRPr="006F0399" w14:paraId="703C6FD7" w14:textId="77777777">
        <w:tblPrEx>
          <w:tblCellMar>
            <w:top w:w="0" w:type="dxa"/>
            <w:bottom w:w="0" w:type="dxa"/>
          </w:tblCellMar>
        </w:tblPrEx>
        <w:trPr>
          <w:jc w:val="center"/>
        </w:trPr>
        <w:tc>
          <w:tcPr>
            <w:tcW w:w="926" w:type="dxa"/>
          </w:tcPr>
          <w:p w14:paraId="5212452F" w14:textId="77777777" w:rsidR="000D5468" w:rsidRPr="006F0399" w:rsidRDefault="0033699B" w:rsidP="000D5468">
            <w:pPr>
              <w:bidi/>
              <w:jc w:val="center"/>
              <w:rPr>
                <w:rFonts w:cs="Traditional Arabic"/>
              </w:rPr>
            </w:pPr>
            <w:r w:rsidRPr="006F0399">
              <w:rPr>
                <w:rFonts w:cs="Traditional Arabic"/>
              </w:rPr>
              <w:t>E</w:t>
            </w:r>
          </w:p>
        </w:tc>
        <w:tc>
          <w:tcPr>
            <w:tcW w:w="1980" w:type="dxa"/>
          </w:tcPr>
          <w:p w14:paraId="21F4F278"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1</w:t>
            </w:r>
          </w:p>
        </w:tc>
        <w:tc>
          <w:tcPr>
            <w:tcW w:w="1620" w:type="dxa"/>
          </w:tcPr>
          <w:p w14:paraId="4D06A9A1" w14:textId="77777777" w:rsidR="0033699B" w:rsidRPr="006F0399" w:rsidRDefault="0033699B" w:rsidP="006F0399">
            <w:pPr>
              <w:bidi/>
              <w:jc w:val="center"/>
              <w:rPr>
                <w:rFonts w:cs="Traditional Arabic"/>
                <w:lang w:val="en-US" w:bidi="ar-DZ"/>
              </w:rPr>
            </w:pPr>
            <w:r w:rsidRPr="006F0399">
              <w:rPr>
                <w:rFonts w:cs="Traditional Arabic"/>
                <w:lang w:val="en-US" w:bidi="ar-DZ"/>
              </w:rPr>
              <w:t>C.D</w:t>
            </w:r>
          </w:p>
        </w:tc>
        <w:tc>
          <w:tcPr>
            <w:tcW w:w="1980" w:type="dxa"/>
          </w:tcPr>
          <w:p w14:paraId="13A65CA2" w14:textId="77777777" w:rsidR="0033699B" w:rsidRPr="006F0399" w:rsidRDefault="0033699B" w:rsidP="006F0399">
            <w:pPr>
              <w:bidi/>
              <w:jc w:val="center"/>
              <w:rPr>
                <w:rFonts w:cs="Traditional Arabic" w:hint="cs"/>
                <w:lang w:val="en-US" w:bidi="ar-DZ"/>
              </w:rPr>
            </w:pPr>
            <w:r w:rsidRPr="006F0399">
              <w:rPr>
                <w:rFonts w:cs="Traditional Arabic" w:hint="cs"/>
                <w:rtl/>
                <w:lang w:val="en-US" w:bidi="ar-DZ"/>
              </w:rPr>
              <w:t>1</w:t>
            </w:r>
          </w:p>
        </w:tc>
      </w:tr>
    </w:tbl>
    <w:p w14:paraId="599B85C3" w14:textId="77777777" w:rsidR="000D5468" w:rsidRDefault="00FD201E" w:rsidP="00C77052">
      <w:pPr>
        <w:pStyle w:val="Titre1"/>
        <w:bidi/>
        <w:rPr>
          <w:rFonts w:cs="Traditional Arabic"/>
          <w:b w:val="0"/>
          <w:bCs w:val="0"/>
          <w:noProof/>
          <w:lang w:val="ar-SA" w:eastAsia="ar-SA"/>
        </w:rPr>
      </w:pPr>
      <w:r>
        <w:rPr>
          <w:rFonts w:cs="Traditional Arabic" w:hint="cs"/>
          <w:noProof/>
          <w:rtl/>
        </w:rPr>
        <mc:AlternateContent>
          <mc:Choice Requires="wps">
            <w:drawing>
              <wp:anchor distT="0" distB="0" distL="114300" distR="114300" simplePos="0" relativeHeight="251661824" behindDoc="1" locked="0" layoutInCell="1" allowOverlap="1" wp14:anchorId="192083BD" wp14:editId="0F6AA4B5">
                <wp:simplePos x="0" y="0"/>
                <wp:positionH relativeFrom="column">
                  <wp:posOffset>-596265</wp:posOffset>
                </wp:positionH>
                <wp:positionV relativeFrom="paragraph">
                  <wp:posOffset>184785</wp:posOffset>
                </wp:positionV>
                <wp:extent cx="4848225" cy="2638425"/>
                <wp:effectExtent l="0" t="0" r="9525" b="9525"/>
                <wp:wrapNone/>
                <wp:docPr id="391536522" name="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8225" cy="2638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F4186" id=" 1672" o:spid="_x0000_s1026" style="position:absolute;margin-left:-46.95pt;margin-top:14.55pt;width:381.75pt;height:20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" strokecolor="white">
                <v:path arrowok="t"/>
              </v:rect>
            </w:pict>
          </mc:Fallback>
        </mc:AlternateContent>
      </w:r>
      <w:r w:rsidR="00364193" w:rsidRPr="00AE54A3">
        <w:rPr>
          <w:rFonts w:cs="Traditional Arabic" w:hint="cs"/>
          <w:noProof/>
          <w:rtl/>
          <w:lang w:val="ar-SA" w:eastAsia="ar-SA"/>
        </w:rPr>
        <w:t xml:space="preserve"> </w:t>
      </w:r>
      <w:r w:rsidR="00A941D5" w:rsidRPr="00AE54A3">
        <w:rPr>
          <w:rFonts w:cs="Traditional Arabic" w:hint="cs"/>
          <w:b w:val="0"/>
          <w:bCs w:val="0"/>
          <w:rtl/>
          <w:lang w:val="en-US"/>
        </w:rPr>
        <w:t xml:space="preserve">المطلوب : إعداد مخطط جانت </w:t>
      </w:r>
      <w:r w:rsidR="00A941D5" w:rsidRPr="006F0399">
        <w:rPr>
          <w:rFonts w:cs="Traditional Arabic"/>
          <w:b w:val="0"/>
          <w:bCs w:val="0"/>
          <w:sz w:val="24"/>
          <w:szCs w:val="24"/>
        </w:rPr>
        <w:t>GANTT</w:t>
      </w:r>
      <w:r w:rsidR="00A941D5" w:rsidRPr="00AE54A3">
        <w:rPr>
          <w:rFonts w:cs="Traditional Arabic" w:hint="cs"/>
          <w:b w:val="0"/>
          <w:bCs w:val="0"/>
          <w:rtl/>
          <w:lang w:val="en-US"/>
        </w:rPr>
        <w:t xml:space="preserve"> </w:t>
      </w:r>
      <w:r w:rsidR="0033699B" w:rsidRPr="00AE54A3">
        <w:rPr>
          <w:rFonts w:cs="Traditional Arabic" w:hint="cs"/>
          <w:b w:val="0"/>
          <w:bCs w:val="0"/>
          <w:noProof/>
          <w:rtl/>
          <w:lang w:val="ar-SA" w:eastAsia="ar-SA"/>
        </w:rPr>
        <w:t xml:space="preserve"> </w:t>
      </w:r>
      <w:r>
        <w:rPr>
          <w:rFonts w:cs="Traditional Arabic" w:hint="cs"/>
          <w:b w:val="0"/>
          <w:bCs w:val="0"/>
          <w:noProof/>
          <w:lang w:val="ar-SA" w:eastAsia="ar-SA"/>
        </w:rPr>
        <w:drawing>
          <wp:inline distT="0" distB="0" distL="0" distR="0" wp14:anchorId="093D6C54" wp14:editId="14718B50">
            <wp:extent cx="4138930" cy="2188210"/>
            <wp:effectExtent l="0" t="0" r="0" b="0"/>
            <wp:docPr id="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8930" cy="2188210"/>
                    </a:xfrm>
                    <a:prstGeom prst="rect">
                      <a:avLst/>
                    </a:prstGeom>
                    <a:noFill/>
                    <a:ln>
                      <a:noFill/>
                    </a:ln>
                  </pic:spPr>
                </pic:pic>
              </a:graphicData>
            </a:graphic>
          </wp:inline>
        </w:drawing>
      </w:r>
    </w:p>
    <w:p w14:paraId="3E677104" w14:textId="77777777" w:rsidR="000D5468" w:rsidRDefault="000D5468" w:rsidP="000D5468">
      <w:pPr>
        <w:bidi/>
        <w:jc w:val="lowKashida"/>
        <w:rPr>
          <w:rFonts w:cs="Traditional Arabic"/>
          <w:b/>
          <w:bCs/>
          <w:sz w:val="12"/>
          <w:szCs w:val="12"/>
          <w:u w:val="single"/>
          <w:lang w:val="en-US" w:bidi="ar-DZ"/>
        </w:rPr>
      </w:pPr>
    </w:p>
    <w:p w14:paraId="216784DD" w14:textId="77777777" w:rsidR="000D5468" w:rsidRDefault="000D5468" w:rsidP="000D5468">
      <w:pPr>
        <w:bidi/>
        <w:jc w:val="lowKashida"/>
        <w:rPr>
          <w:rFonts w:cs="Traditional Arabic"/>
          <w:b/>
          <w:bCs/>
          <w:sz w:val="12"/>
          <w:szCs w:val="12"/>
          <w:u w:val="single"/>
          <w:lang w:val="en-US" w:bidi="ar-DZ"/>
        </w:rPr>
      </w:pPr>
    </w:p>
    <w:p w14:paraId="1B60E708" w14:textId="77777777" w:rsidR="000D5468" w:rsidRDefault="000D5468" w:rsidP="000D5468">
      <w:pPr>
        <w:bidi/>
        <w:jc w:val="lowKashida"/>
        <w:rPr>
          <w:rFonts w:cs="Traditional Arabic"/>
          <w:b/>
          <w:bCs/>
          <w:sz w:val="12"/>
          <w:szCs w:val="12"/>
          <w:u w:val="single"/>
          <w:lang w:val="en-US" w:bidi="ar-DZ"/>
        </w:rPr>
      </w:pPr>
    </w:p>
    <w:p w14:paraId="6F8BE217" w14:textId="77777777" w:rsidR="000D5468" w:rsidRDefault="000D5468" w:rsidP="000D5468">
      <w:pPr>
        <w:bidi/>
        <w:jc w:val="lowKashida"/>
        <w:rPr>
          <w:rFonts w:cs="Traditional Arabic"/>
          <w:b/>
          <w:bCs/>
          <w:sz w:val="12"/>
          <w:szCs w:val="12"/>
          <w:u w:val="single"/>
          <w:lang w:val="en-US" w:bidi="ar-DZ"/>
        </w:rPr>
      </w:pPr>
    </w:p>
    <w:p w14:paraId="646D716F" w14:textId="77777777" w:rsidR="000D5468" w:rsidRPr="000062C9" w:rsidRDefault="000D5468" w:rsidP="000D5468">
      <w:pPr>
        <w:bidi/>
        <w:jc w:val="lowKashida"/>
        <w:rPr>
          <w:rFonts w:cs="Traditional Arabic" w:hint="cs"/>
          <w:b/>
          <w:bCs/>
          <w:sz w:val="12"/>
          <w:szCs w:val="12"/>
          <w:u w:val="single"/>
          <w:rtl/>
          <w:lang w:val="en-US" w:bidi="ar-DZ"/>
        </w:rPr>
      </w:pPr>
    </w:p>
    <w:p w14:paraId="55A58A83" w14:textId="77777777" w:rsidR="0033699B" w:rsidRPr="00AE54A3" w:rsidRDefault="0033699B" w:rsidP="00174E61">
      <w:pPr>
        <w:bidi/>
        <w:jc w:val="lowKashida"/>
        <w:rPr>
          <w:rFonts w:cs="Traditional Arabic" w:hint="cs"/>
          <w:sz w:val="32"/>
          <w:szCs w:val="32"/>
          <w:rtl/>
          <w:lang w:val="en-US" w:bidi="ar-DZ"/>
        </w:rPr>
      </w:pPr>
      <w:r w:rsidRPr="00E367F6">
        <w:rPr>
          <w:rFonts w:cs="Traditional Arabic" w:hint="cs"/>
          <w:b/>
          <w:bCs/>
          <w:sz w:val="32"/>
          <w:szCs w:val="32"/>
          <w:rtl/>
          <w:lang w:val="en-US" w:bidi="ar-DZ"/>
        </w:rPr>
        <w:t>مثال</w:t>
      </w:r>
      <w:r w:rsidR="000D5468" w:rsidRPr="00E367F6">
        <w:rPr>
          <w:rFonts w:cs="Traditional Arabic" w:hint="cs"/>
          <w:b/>
          <w:bCs/>
          <w:sz w:val="32"/>
          <w:szCs w:val="32"/>
          <w:rtl/>
          <w:lang w:val="en-US" w:bidi="ar-DZ"/>
        </w:rPr>
        <w:t>3:</w:t>
      </w:r>
      <w:r w:rsidR="000D5468" w:rsidRPr="00AE54A3">
        <w:rPr>
          <w:rFonts w:ascii="Arial" w:hAnsi="Arial" w:cs="Traditional Arabic" w:hint="cs"/>
          <w:sz w:val="32"/>
          <w:szCs w:val="32"/>
          <w:rtl/>
        </w:rPr>
        <w:t xml:space="preserve"> ليكن</w:t>
      </w:r>
      <w:r w:rsidRPr="00AE54A3">
        <w:rPr>
          <w:rFonts w:cs="Traditional Arabic" w:hint="cs"/>
          <w:sz w:val="32"/>
          <w:szCs w:val="32"/>
          <w:rtl/>
          <w:lang w:val="en-US" w:bidi="ar-DZ"/>
        </w:rPr>
        <w:t xml:space="preserve"> لدينا المخطط الأولي للإنتاج من أجل صنع طاولة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6"/>
        <w:gridCol w:w="2160"/>
        <w:gridCol w:w="1260"/>
        <w:gridCol w:w="1800"/>
      </w:tblGrid>
      <w:tr w:rsidR="0033699B" w:rsidRPr="00487C1F" w14:paraId="34137D34" w14:textId="77777777">
        <w:tblPrEx>
          <w:tblCellMar>
            <w:top w:w="0" w:type="dxa"/>
            <w:bottom w:w="0" w:type="dxa"/>
          </w:tblCellMar>
        </w:tblPrEx>
        <w:trPr>
          <w:jc w:val="center"/>
        </w:trPr>
        <w:tc>
          <w:tcPr>
            <w:tcW w:w="1106" w:type="dxa"/>
          </w:tcPr>
          <w:p w14:paraId="4ABF9F9A"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الرمز</w:t>
            </w:r>
          </w:p>
        </w:tc>
        <w:tc>
          <w:tcPr>
            <w:tcW w:w="2160" w:type="dxa"/>
          </w:tcPr>
          <w:p w14:paraId="345AB2E2"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النشاط</w:t>
            </w:r>
          </w:p>
        </w:tc>
        <w:tc>
          <w:tcPr>
            <w:tcW w:w="1260" w:type="dxa"/>
          </w:tcPr>
          <w:p w14:paraId="168D5D13"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المدة (يوم)</w:t>
            </w:r>
          </w:p>
        </w:tc>
        <w:tc>
          <w:tcPr>
            <w:tcW w:w="1800" w:type="dxa"/>
          </w:tcPr>
          <w:p w14:paraId="483854A1" w14:textId="77777777" w:rsidR="0033699B" w:rsidRPr="00487C1F" w:rsidRDefault="0033699B" w:rsidP="00174E61">
            <w:pPr>
              <w:bidi/>
              <w:jc w:val="center"/>
              <w:rPr>
                <w:rFonts w:cs="Traditional Arabic" w:hint="cs"/>
                <w:lang w:val="en-US" w:bidi="ar-DZ"/>
              </w:rPr>
            </w:pPr>
            <w:r w:rsidRPr="00487C1F">
              <w:rPr>
                <w:rFonts w:cs="Traditional Arabic" w:hint="cs"/>
                <w:rtl/>
                <w:lang w:val="en-US" w:bidi="ar-DZ"/>
              </w:rPr>
              <w:t>الأنشطة السابقة</w:t>
            </w:r>
          </w:p>
        </w:tc>
      </w:tr>
      <w:tr w:rsidR="0033699B" w:rsidRPr="00487C1F" w14:paraId="5747AD2C" w14:textId="77777777">
        <w:tblPrEx>
          <w:tblCellMar>
            <w:top w:w="0" w:type="dxa"/>
            <w:bottom w:w="0" w:type="dxa"/>
          </w:tblCellMar>
        </w:tblPrEx>
        <w:trPr>
          <w:jc w:val="center"/>
        </w:trPr>
        <w:tc>
          <w:tcPr>
            <w:tcW w:w="1106" w:type="dxa"/>
          </w:tcPr>
          <w:p w14:paraId="6AB71020" w14:textId="77777777" w:rsidR="0033699B" w:rsidRPr="00487C1F" w:rsidRDefault="0033699B" w:rsidP="00174E61">
            <w:pPr>
              <w:bidi/>
              <w:jc w:val="center"/>
              <w:rPr>
                <w:rFonts w:cs="Traditional Arabic"/>
                <w:rtl/>
                <w:lang w:bidi="ar-DZ"/>
              </w:rPr>
            </w:pPr>
            <w:r w:rsidRPr="00487C1F">
              <w:rPr>
                <w:rFonts w:cs="Traditional Arabic"/>
              </w:rPr>
              <w:t>A</w:t>
            </w:r>
          </w:p>
        </w:tc>
        <w:tc>
          <w:tcPr>
            <w:tcW w:w="2160" w:type="dxa"/>
          </w:tcPr>
          <w:p w14:paraId="0BF28C78"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شراء الألواح الأساسية</w:t>
            </w:r>
          </w:p>
        </w:tc>
        <w:tc>
          <w:tcPr>
            <w:tcW w:w="1260" w:type="dxa"/>
          </w:tcPr>
          <w:p w14:paraId="7303A032"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1</w:t>
            </w:r>
          </w:p>
        </w:tc>
        <w:tc>
          <w:tcPr>
            <w:tcW w:w="1800" w:type="dxa"/>
          </w:tcPr>
          <w:p w14:paraId="6D259EBD"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w:t>
            </w:r>
          </w:p>
        </w:tc>
      </w:tr>
      <w:tr w:rsidR="0033699B" w:rsidRPr="00487C1F" w14:paraId="5E974B59" w14:textId="77777777">
        <w:tblPrEx>
          <w:tblCellMar>
            <w:top w:w="0" w:type="dxa"/>
            <w:bottom w:w="0" w:type="dxa"/>
          </w:tblCellMar>
        </w:tblPrEx>
        <w:trPr>
          <w:jc w:val="center"/>
        </w:trPr>
        <w:tc>
          <w:tcPr>
            <w:tcW w:w="1106" w:type="dxa"/>
          </w:tcPr>
          <w:p w14:paraId="73CB5C34" w14:textId="77777777" w:rsidR="0033699B" w:rsidRPr="00487C1F" w:rsidRDefault="0033699B" w:rsidP="00174E61">
            <w:pPr>
              <w:bidi/>
              <w:jc w:val="center"/>
              <w:rPr>
                <w:rFonts w:cs="Traditional Arabic"/>
                <w:lang w:val="en-US" w:bidi="ar-DZ"/>
              </w:rPr>
            </w:pPr>
            <w:r w:rsidRPr="00487C1F">
              <w:rPr>
                <w:rFonts w:cs="Traditional Arabic"/>
                <w:lang w:val="en-US" w:bidi="ar-DZ"/>
              </w:rPr>
              <w:t>B</w:t>
            </w:r>
          </w:p>
        </w:tc>
        <w:tc>
          <w:tcPr>
            <w:tcW w:w="2160" w:type="dxa"/>
          </w:tcPr>
          <w:p w14:paraId="5B9D3452"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شراء الخشب المدور</w:t>
            </w:r>
          </w:p>
        </w:tc>
        <w:tc>
          <w:tcPr>
            <w:tcW w:w="1260" w:type="dxa"/>
          </w:tcPr>
          <w:p w14:paraId="38ED0A54" w14:textId="77777777" w:rsidR="0033699B" w:rsidRPr="00487C1F" w:rsidRDefault="0033699B" w:rsidP="00174E61">
            <w:pPr>
              <w:bidi/>
              <w:jc w:val="center"/>
              <w:rPr>
                <w:rFonts w:cs="Traditional Arabic" w:hint="cs"/>
                <w:lang w:val="en-US" w:bidi="ar-DZ"/>
              </w:rPr>
            </w:pPr>
            <w:r w:rsidRPr="00487C1F">
              <w:rPr>
                <w:rFonts w:cs="Traditional Arabic" w:hint="cs"/>
                <w:rtl/>
                <w:lang w:val="en-US" w:bidi="ar-DZ"/>
              </w:rPr>
              <w:t>2</w:t>
            </w:r>
          </w:p>
        </w:tc>
        <w:tc>
          <w:tcPr>
            <w:tcW w:w="1800" w:type="dxa"/>
          </w:tcPr>
          <w:p w14:paraId="78B1F880" w14:textId="77777777" w:rsidR="0033699B" w:rsidRPr="00487C1F" w:rsidRDefault="0033699B" w:rsidP="00174E61">
            <w:pPr>
              <w:bidi/>
              <w:jc w:val="center"/>
              <w:rPr>
                <w:rFonts w:cs="Traditional Arabic" w:hint="cs"/>
                <w:lang w:val="en-US" w:bidi="ar-DZ"/>
              </w:rPr>
            </w:pPr>
            <w:r w:rsidRPr="00487C1F">
              <w:rPr>
                <w:rFonts w:cs="Traditional Arabic" w:hint="cs"/>
                <w:rtl/>
                <w:lang w:val="en-US" w:bidi="ar-DZ"/>
              </w:rPr>
              <w:t>-</w:t>
            </w:r>
          </w:p>
        </w:tc>
      </w:tr>
      <w:tr w:rsidR="0033699B" w:rsidRPr="00487C1F" w14:paraId="5911A536" w14:textId="77777777">
        <w:tblPrEx>
          <w:tblCellMar>
            <w:top w:w="0" w:type="dxa"/>
            <w:bottom w:w="0" w:type="dxa"/>
          </w:tblCellMar>
        </w:tblPrEx>
        <w:trPr>
          <w:jc w:val="center"/>
        </w:trPr>
        <w:tc>
          <w:tcPr>
            <w:tcW w:w="1106" w:type="dxa"/>
          </w:tcPr>
          <w:p w14:paraId="6D32711E" w14:textId="77777777" w:rsidR="0033699B" w:rsidRPr="00487C1F" w:rsidRDefault="0033699B" w:rsidP="00174E61">
            <w:pPr>
              <w:bidi/>
              <w:jc w:val="center"/>
              <w:rPr>
                <w:rFonts w:cs="Traditional Arabic"/>
                <w:lang w:val="en-US" w:bidi="ar-DZ"/>
              </w:rPr>
            </w:pPr>
            <w:r w:rsidRPr="00487C1F">
              <w:rPr>
                <w:rFonts w:cs="Traditional Arabic"/>
                <w:lang w:val="en-US" w:bidi="ar-DZ"/>
              </w:rPr>
              <w:t>C</w:t>
            </w:r>
          </w:p>
        </w:tc>
        <w:tc>
          <w:tcPr>
            <w:tcW w:w="2160" w:type="dxa"/>
          </w:tcPr>
          <w:p w14:paraId="432A794B"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قطع الألواح الأساسية</w:t>
            </w:r>
          </w:p>
        </w:tc>
        <w:tc>
          <w:tcPr>
            <w:tcW w:w="1260" w:type="dxa"/>
          </w:tcPr>
          <w:p w14:paraId="4F7C1394" w14:textId="77777777" w:rsidR="0033699B" w:rsidRPr="00487C1F" w:rsidRDefault="0033699B" w:rsidP="00174E61">
            <w:pPr>
              <w:bidi/>
              <w:jc w:val="center"/>
              <w:rPr>
                <w:rFonts w:cs="Traditional Arabic" w:hint="cs"/>
                <w:lang w:val="en-US" w:bidi="ar-DZ"/>
              </w:rPr>
            </w:pPr>
            <w:r w:rsidRPr="00487C1F">
              <w:rPr>
                <w:rFonts w:cs="Traditional Arabic" w:hint="cs"/>
                <w:rtl/>
                <w:lang w:val="en-US" w:bidi="ar-DZ"/>
              </w:rPr>
              <w:t>2</w:t>
            </w:r>
          </w:p>
        </w:tc>
        <w:tc>
          <w:tcPr>
            <w:tcW w:w="1800" w:type="dxa"/>
          </w:tcPr>
          <w:p w14:paraId="6607ECBB" w14:textId="77777777" w:rsidR="0033699B" w:rsidRPr="00487C1F" w:rsidRDefault="0033699B" w:rsidP="00174E61">
            <w:pPr>
              <w:bidi/>
              <w:jc w:val="center"/>
              <w:rPr>
                <w:rFonts w:cs="Traditional Arabic"/>
                <w:lang w:bidi="ar-DZ"/>
              </w:rPr>
            </w:pPr>
            <w:r w:rsidRPr="00487C1F">
              <w:rPr>
                <w:rFonts w:cs="Traditional Arabic"/>
                <w:lang w:bidi="ar-DZ"/>
              </w:rPr>
              <w:t>A</w:t>
            </w:r>
          </w:p>
        </w:tc>
      </w:tr>
      <w:tr w:rsidR="0033699B" w:rsidRPr="00487C1F" w14:paraId="09F78186" w14:textId="77777777">
        <w:tblPrEx>
          <w:tblCellMar>
            <w:top w:w="0" w:type="dxa"/>
            <w:bottom w:w="0" w:type="dxa"/>
          </w:tblCellMar>
        </w:tblPrEx>
        <w:trPr>
          <w:jc w:val="center"/>
        </w:trPr>
        <w:tc>
          <w:tcPr>
            <w:tcW w:w="1106" w:type="dxa"/>
          </w:tcPr>
          <w:p w14:paraId="14FBFC4F" w14:textId="77777777" w:rsidR="0033699B" w:rsidRPr="00487C1F" w:rsidRDefault="0033699B" w:rsidP="00174E61">
            <w:pPr>
              <w:bidi/>
              <w:jc w:val="center"/>
              <w:rPr>
                <w:rFonts w:cs="Traditional Arabic"/>
                <w:lang w:val="en-US" w:bidi="ar-DZ"/>
              </w:rPr>
            </w:pPr>
            <w:r w:rsidRPr="00487C1F">
              <w:rPr>
                <w:rFonts w:cs="Traditional Arabic"/>
                <w:lang w:val="en-US" w:bidi="ar-DZ"/>
              </w:rPr>
              <w:t>D</w:t>
            </w:r>
          </w:p>
        </w:tc>
        <w:tc>
          <w:tcPr>
            <w:tcW w:w="2160" w:type="dxa"/>
          </w:tcPr>
          <w:p w14:paraId="220B278F"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صنع العجائن</w:t>
            </w:r>
          </w:p>
        </w:tc>
        <w:tc>
          <w:tcPr>
            <w:tcW w:w="1260" w:type="dxa"/>
          </w:tcPr>
          <w:p w14:paraId="20F97005"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3</w:t>
            </w:r>
          </w:p>
        </w:tc>
        <w:tc>
          <w:tcPr>
            <w:tcW w:w="1800" w:type="dxa"/>
          </w:tcPr>
          <w:p w14:paraId="1C4B25D8" w14:textId="77777777" w:rsidR="0033699B" w:rsidRPr="00487C1F" w:rsidRDefault="0033699B" w:rsidP="00174E61">
            <w:pPr>
              <w:bidi/>
              <w:jc w:val="center"/>
              <w:rPr>
                <w:rFonts w:cs="Traditional Arabic"/>
              </w:rPr>
            </w:pPr>
            <w:r w:rsidRPr="00487C1F">
              <w:rPr>
                <w:rFonts w:cs="Traditional Arabic"/>
              </w:rPr>
              <w:t>B</w:t>
            </w:r>
          </w:p>
        </w:tc>
      </w:tr>
      <w:tr w:rsidR="0033699B" w:rsidRPr="00487C1F" w14:paraId="4B1BC3C1" w14:textId="77777777">
        <w:tblPrEx>
          <w:tblCellMar>
            <w:top w:w="0" w:type="dxa"/>
            <w:bottom w:w="0" w:type="dxa"/>
          </w:tblCellMar>
        </w:tblPrEx>
        <w:trPr>
          <w:jc w:val="center"/>
        </w:trPr>
        <w:tc>
          <w:tcPr>
            <w:tcW w:w="1106" w:type="dxa"/>
          </w:tcPr>
          <w:p w14:paraId="7730B20A" w14:textId="77777777" w:rsidR="0033699B" w:rsidRPr="00487C1F" w:rsidRDefault="0033699B" w:rsidP="00174E61">
            <w:pPr>
              <w:bidi/>
              <w:jc w:val="center"/>
              <w:rPr>
                <w:rFonts w:cs="Traditional Arabic"/>
              </w:rPr>
            </w:pPr>
            <w:r w:rsidRPr="00487C1F">
              <w:rPr>
                <w:rFonts w:cs="Traditional Arabic"/>
              </w:rPr>
              <w:t>E</w:t>
            </w:r>
          </w:p>
        </w:tc>
        <w:tc>
          <w:tcPr>
            <w:tcW w:w="2160" w:type="dxa"/>
          </w:tcPr>
          <w:p w14:paraId="222B2AF6"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شراء أدوات حديدية</w:t>
            </w:r>
          </w:p>
        </w:tc>
        <w:tc>
          <w:tcPr>
            <w:tcW w:w="1260" w:type="dxa"/>
          </w:tcPr>
          <w:p w14:paraId="6D1BE69F" w14:textId="77777777" w:rsidR="0033699B" w:rsidRPr="00487C1F" w:rsidRDefault="0033699B" w:rsidP="00174E61">
            <w:pPr>
              <w:bidi/>
              <w:jc w:val="center"/>
              <w:rPr>
                <w:rFonts w:cs="Traditional Arabic" w:hint="cs"/>
                <w:lang w:val="en-US" w:bidi="ar-DZ"/>
              </w:rPr>
            </w:pPr>
            <w:r w:rsidRPr="00487C1F">
              <w:rPr>
                <w:rFonts w:cs="Traditional Arabic" w:hint="cs"/>
                <w:rtl/>
                <w:lang w:val="en-US" w:bidi="ar-DZ"/>
              </w:rPr>
              <w:t>1</w:t>
            </w:r>
          </w:p>
        </w:tc>
        <w:tc>
          <w:tcPr>
            <w:tcW w:w="1800" w:type="dxa"/>
          </w:tcPr>
          <w:p w14:paraId="626B57FF" w14:textId="77777777" w:rsidR="0033699B" w:rsidRPr="00487C1F" w:rsidRDefault="0033699B" w:rsidP="00174E61">
            <w:pPr>
              <w:bidi/>
              <w:jc w:val="center"/>
              <w:rPr>
                <w:rFonts w:cs="Traditional Arabic"/>
                <w:lang w:bidi="ar-DZ"/>
              </w:rPr>
            </w:pPr>
            <w:r w:rsidRPr="00487C1F">
              <w:rPr>
                <w:rFonts w:cs="Traditional Arabic"/>
                <w:lang w:bidi="ar-DZ"/>
              </w:rPr>
              <w:t>A</w:t>
            </w:r>
          </w:p>
        </w:tc>
      </w:tr>
      <w:tr w:rsidR="0033699B" w:rsidRPr="00487C1F" w14:paraId="63B272EF" w14:textId="77777777">
        <w:tblPrEx>
          <w:tblCellMar>
            <w:top w:w="0" w:type="dxa"/>
            <w:bottom w:w="0" w:type="dxa"/>
          </w:tblCellMar>
        </w:tblPrEx>
        <w:trPr>
          <w:jc w:val="center"/>
        </w:trPr>
        <w:tc>
          <w:tcPr>
            <w:tcW w:w="1106" w:type="dxa"/>
          </w:tcPr>
          <w:p w14:paraId="03318F18" w14:textId="77777777" w:rsidR="0033699B" w:rsidRPr="00487C1F" w:rsidRDefault="0033699B" w:rsidP="00174E61">
            <w:pPr>
              <w:bidi/>
              <w:jc w:val="center"/>
              <w:rPr>
                <w:rFonts w:cs="Traditional Arabic"/>
              </w:rPr>
            </w:pPr>
            <w:r w:rsidRPr="00487C1F">
              <w:rPr>
                <w:rFonts w:cs="Traditional Arabic"/>
              </w:rPr>
              <w:t>F</w:t>
            </w:r>
          </w:p>
        </w:tc>
        <w:tc>
          <w:tcPr>
            <w:tcW w:w="2160" w:type="dxa"/>
          </w:tcPr>
          <w:p w14:paraId="1F4B463D" w14:textId="77777777" w:rsidR="0033699B" w:rsidRPr="00487C1F" w:rsidRDefault="0033699B" w:rsidP="00174E61">
            <w:pPr>
              <w:bidi/>
              <w:jc w:val="center"/>
              <w:rPr>
                <w:rFonts w:cs="Traditional Arabic" w:hint="cs"/>
                <w:lang w:val="en-US"/>
              </w:rPr>
            </w:pPr>
            <w:r w:rsidRPr="00487C1F">
              <w:rPr>
                <w:rFonts w:cs="Traditional Arabic" w:hint="cs"/>
                <w:rtl/>
                <w:lang w:val="en-US" w:bidi="ar-DZ"/>
              </w:rPr>
              <w:t>تركيب وإتمام اللمسات</w:t>
            </w:r>
          </w:p>
        </w:tc>
        <w:tc>
          <w:tcPr>
            <w:tcW w:w="1260" w:type="dxa"/>
          </w:tcPr>
          <w:p w14:paraId="25D266AF" w14:textId="77777777" w:rsidR="0033699B" w:rsidRPr="00487C1F" w:rsidRDefault="0033699B" w:rsidP="00174E61">
            <w:pPr>
              <w:bidi/>
              <w:jc w:val="center"/>
              <w:rPr>
                <w:rFonts w:cs="Traditional Arabic" w:hint="cs"/>
                <w:lang w:val="en-US" w:bidi="ar-DZ"/>
              </w:rPr>
            </w:pPr>
            <w:r w:rsidRPr="00487C1F">
              <w:rPr>
                <w:rFonts w:cs="Traditional Arabic" w:hint="cs"/>
                <w:rtl/>
                <w:lang w:val="en-US" w:bidi="ar-DZ"/>
              </w:rPr>
              <w:t>2</w:t>
            </w:r>
          </w:p>
        </w:tc>
        <w:tc>
          <w:tcPr>
            <w:tcW w:w="1800" w:type="dxa"/>
          </w:tcPr>
          <w:p w14:paraId="13BA0DDC" w14:textId="77777777" w:rsidR="0033699B" w:rsidRPr="00487C1F" w:rsidRDefault="0033699B" w:rsidP="00174E61">
            <w:pPr>
              <w:bidi/>
              <w:jc w:val="center"/>
              <w:rPr>
                <w:rFonts w:cs="Traditional Arabic"/>
              </w:rPr>
            </w:pPr>
            <w:r w:rsidRPr="00487C1F">
              <w:rPr>
                <w:rFonts w:cs="Traditional Arabic"/>
              </w:rPr>
              <w:t>CDE</w:t>
            </w:r>
          </w:p>
        </w:tc>
      </w:tr>
    </w:tbl>
    <w:p w14:paraId="4FF015A3" w14:textId="77777777" w:rsidR="0033699B" w:rsidRPr="00AE54A3" w:rsidRDefault="000D5468" w:rsidP="0033699B">
      <w:pPr>
        <w:bidi/>
        <w:jc w:val="lowKashida"/>
        <w:rPr>
          <w:rFonts w:cs="Traditional Arabic" w:hint="cs"/>
          <w:sz w:val="32"/>
          <w:szCs w:val="32"/>
          <w:rtl/>
          <w:lang w:bidi="ar-DZ"/>
        </w:rPr>
      </w:pPr>
      <w:r w:rsidRPr="00AE54A3">
        <w:rPr>
          <w:rFonts w:cs="Traditional Arabic" w:hint="cs"/>
          <w:b/>
          <w:bCs/>
          <w:sz w:val="32"/>
          <w:szCs w:val="32"/>
          <w:rtl/>
          <w:lang w:val="en-US" w:bidi="ar-DZ"/>
        </w:rPr>
        <w:t xml:space="preserve">المطلوب: </w:t>
      </w:r>
      <w:r w:rsidRPr="000D5468">
        <w:rPr>
          <w:rFonts w:cs="Traditional Arabic" w:hint="cs"/>
          <w:sz w:val="32"/>
          <w:szCs w:val="32"/>
          <w:rtl/>
          <w:lang w:val="en-US" w:bidi="ar-DZ"/>
        </w:rPr>
        <w:t>إعداد</w:t>
      </w:r>
      <w:r w:rsidR="0033699B" w:rsidRPr="00AE54A3">
        <w:rPr>
          <w:rFonts w:cs="Traditional Arabic" w:hint="cs"/>
          <w:sz w:val="32"/>
          <w:szCs w:val="32"/>
          <w:rtl/>
          <w:lang w:val="en-US" w:bidi="ar-DZ"/>
        </w:rPr>
        <w:t xml:space="preserve"> مخطط جانت </w:t>
      </w:r>
      <w:r w:rsidR="0033699B" w:rsidRPr="00174E61">
        <w:rPr>
          <w:rFonts w:cs="Traditional Arabic"/>
        </w:rPr>
        <w:t>GANTT</w:t>
      </w:r>
    </w:p>
    <w:p w14:paraId="487AEDC0" w14:textId="77777777" w:rsidR="0033699B" w:rsidRPr="00AE54A3" w:rsidRDefault="0033699B" w:rsidP="00174E61">
      <w:pPr>
        <w:bidi/>
        <w:jc w:val="lowKashida"/>
        <w:rPr>
          <w:rFonts w:cs="Traditional Arabic" w:hint="cs"/>
          <w:b/>
          <w:bCs/>
          <w:sz w:val="32"/>
          <w:szCs w:val="32"/>
          <w:rtl/>
          <w:lang w:val="en-US" w:bidi="ar-DZ"/>
        </w:rPr>
      </w:pPr>
      <w:r w:rsidRPr="00AE54A3">
        <w:rPr>
          <w:rFonts w:cs="Traditional Arabic" w:hint="cs"/>
          <w:b/>
          <w:bCs/>
          <w:sz w:val="32"/>
          <w:szCs w:val="32"/>
          <w:u w:val="single"/>
          <w:rtl/>
          <w:lang w:bidi="ar-DZ"/>
        </w:rPr>
        <w:t>الحل</w:t>
      </w:r>
      <w:r w:rsidRPr="00AE54A3">
        <w:rPr>
          <w:rFonts w:cs="Traditional Arabic" w:hint="cs"/>
          <w:b/>
          <w:bCs/>
          <w:sz w:val="32"/>
          <w:szCs w:val="32"/>
          <w:rtl/>
          <w:lang w:val="en-US" w:bidi="ar-DZ"/>
        </w:rPr>
        <w:t xml:space="preserve">                                                                           </w:t>
      </w:r>
    </w:p>
    <w:p w14:paraId="2EFFA8EE" w14:textId="77777777" w:rsidR="0033699B" w:rsidRDefault="0033699B" w:rsidP="0033699B">
      <w:pPr>
        <w:bidi/>
        <w:jc w:val="lowKashida"/>
        <w:rPr>
          <w:rFonts w:cs="Traditional Arabic"/>
          <w:sz w:val="32"/>
          <w:szCs w:val="32"/>
          <w:lang w:val="en-US" w:bidi="ar-DZ"/>
        </w:rPr>
      </w:pPr>
      <w:r w:rsidRPr="00AE54A3">
        <w:rPr>
          <w:rFonts w:cs="Traditional Arabic" w:hint="cs"/>
          <w:sz w:val="32"/>
          <w:szCs w:val="32"/>
          <w:rtl/>
          <w:lang w:val="en-US" w:bidi="ar-DZ"/>
        </w:rPr>
        <w:t xml:space="preserve"> يتطلب المشروع </w:t>
      </w:r>
      <w:r w:rsidRPr="00390DFC">
        <w:rPr>
          <w:rFonts w:cs="Traditional Arabic" w:hint="cs"/>
          <w:sz w:val="28"/>
          <w:szCs w:val="28"/>
          <w:rtl/>
          <w:lang w:val="en-US" w:bidi="ar-DZ"/>
        </w:rPr>
        <w:t>11</w:t>
      </w:r>
      <w:r w:rsidRPr="00AE54A3">
        <w:rPr>
          <w:rFonts w:cs="Traditional Arabic" w:hint="cs"/>
          <w:sz w:val="32"/>
          <w:szCs w:val="32"/>
          <w:rtl/>
          <w:lang w:val="en-US" w:bidi="ar-DZ"/>
        </w:rPr>
        <w:t xml:space="preserve"> يوما </w:t>
      </w:r>
      <w:r w:rsidR="00DD6B79" w:rsidRPr="00AE54A3">
        <w:rPr>
          <w:rFonts w:cs="Traditional Arabic" w:hint="cs"/>
          <w:sz w:val="32"/>
          <w:szCs w:val="32"/>
          <w:rtl/>
          <w:lang w:val="en-US" w:bidi="ar-DZ"/>
        </w:rPr>
        <w:t>لإتمامه</w:t>
      </w:r>
    </w:p>
    <w:p w14:paraId="2100858F" w14:textId="77777777" w:rsidR="000D5468" w:rsidRDefault="000D5468" w:rsidP="000D5468">
      <w:pPr>
        <w:bidi/>
        <w:jc w:val="lowKashida"/>
        <w:rPr>
          <w:rFonts w:cs="Traditional Arabic"/>
          <w:sz w:val="32"/>
          <w:szCs w:val="32"/>
          <w:lang w:val="en-US" w:bidi="ar-DZ"/>
        </w:rPr>
      </w:pPr>
    </w:p>
    <w:p w14:paraId="2C108349" w14:textId="77777777" w:rsidR="000D5468" w:rsidRDefault="000D5468" w:rsidP="000D5468">
      <w:pPr>
        <w:bidi/>
        <w:jc w:val="lowKashida"/>
        <w:rPr>
          <w:rFonts w:cs="Traditional Arabic"/>
          <w:sz w:val="32"/>
          <w:szCs w:val="32"/>
          <w:lang w:val="en-US" w:bidi="ar-DZ"/>
        </w:rPr>
      </w:pPr>
    </w:p>
    <w:p w14:paraId="1089542D" w14:textId="77777777" w:rsidR="000D5468" w:rsidRDefault="000D5468" w:rsidP="000D5468">
      <w:pPr>
        <w:bidi/>
        <w:jc w:val="lowKashida"/>
        <w:rPr>
          <w:rFonts w:cs="Traditional Arabic"/>
          <w:sz w:val="32"/>
          <w:szCs w:val="32"/>
          <w:lang w:val="en-US" w:bidi="ar-DZ"/>
        </w:rPr>
      </w:pPr>
    </w:p>
    <w:p w14:paraId="7F6EEEDA" w14:textId="77777777" w:rsidR="000D5468" w:rsidRPr="00AE54A3" w:rsidRDefault="000D5468" w:rsidP="000D5468">
      <w:pPr>
        <w:bidi/>
        <w:jc w:val="lowKashida"/>
        <w:rPr>
          <w:rFonts w:cs="Traditional Arabic" w:hint="cs"/>
          <w:sz w:val="32"/>
          <w:szCs w:val="32"/>
          <w:rtl/>
          <w:lang w:val="en-US" w:bidi="ar-DZ"/>
        </w:rPr>
      </w:pPr>
    </w:p>
    <w:p w14:paraId="5DCE1D5A" w14:textId="77777777" w:rsidR="00946349" w:rsidRDefault="00FD201E" w:rsidP="00946349">
      <w:pPr>
        <w:bidi/>
        <w:jc w:val="lowKashida"/>
        <w:rPr>
          <w:rFonts w:cs="Traditional Arabic" w:hint="cs"/>
          <w:sz w:val="32"/>
          <w:szCs w:val="32"/>
          <w:rtl/>
          <w:lang w:val="en-US" w:bidi="ar-DZ"/>
        </w:rPr>
      </w:pPr>
      <w:r>
        <w:rPr>
          <w:rFonts w:cs="Traditional Arabic" w:hint="cs"/>
          <w:noProof/>
          <w:sz w:val="32"/>
          <w:szCs w:val="32"/>
          <w:rtl/>
        </w:rPr>
        <mc:AlternateContent>
          <mc:Choice Requires="wpg">
            <w:drawing>
              <wp:anchor distT="0" distB="0" distL="114300" distR="114300" simplePos="0" relativeHeight="251648512" behindDoc="0" locked="0" layoutInCell="1" allowOverlap="1" wp14:anchorId="62FA49C3" wp14:editId="36ECA58B">
                <wp:simplePos x="0" y="0"/>
                <wp:positionH relativeFrom="column">
                  <wp:posOffset>-114300</wp:posOffset>
                </wp:positionH>
                <wp:positionV relativeFrom="paragraph">
                  <wp:posOffset>8255</wp:posOffset>
                </wp:positionV>
                <wp:extent cx="5300980" cy="2665095"/>
                <wp:effectExtent l="0" t="38100" r="0" b="40005"/>
                <wp:wrapNone/>
                <wp:docPr id="982112796" name="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980" cy="2665095"/>
                          <a:chOff x="954" y="2606"/>
                          <a:chExt cx="8348" cy="4197"/>
                        </a:xfrm>
                      </wpg:grpSpPr>
                      <wps:wsp>
                        <wps:cNvPr id="1064874049" name=" 761"/>
                        <wps:cNvCnPr>
                          <a:cxnSpLocks/>
                        </wps:cNvCnPr>
                        <wps:spPr bwMode="auto">
                          <a:xfrm flipV="1">
                            <a:off x="1704" y="2606"/>
                            <a:ext cx="0" cy="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814083" name=" 762"/>
                        <wps:cNvCnPr>
                          <a:cxnSpLocks/>
                        </wps:cNvCnPr>
                        <wps:spPr bwMode="auto">
                          <a:xfrm flipV="1">
                            <a:off x="1674" y="6747"/>
                            <a:ext cx="5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172707" name=" 765"/>
                        <wps:cNvCnPr>
                          <a:cxnSpLocks/>
                        </wps:cNvCnPr>
                        <wps:spPr bwMode="auto">
                          <a:xfrm>
                            <a:off x="1749" y="3313"/>
                            <a:ext cx="59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99741099" name=" 766"/>
                        <wps:cNvCnPr>
                          <a:cxnSpLocks/>
                        </wps:cNvCnPr>
                        <wps:spPr bwMode="auto">
                          <a:xfrm flipV="1">
                            <a:off x="2345"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639443" name=" 767"/>
                        <wps:cNvCnPr>
                          <a:cxnSpLocks/>
                        </wps:cNvCnPr>
                        <wps:spPr bwMode="auto">
                          <a:xfrm>
                            <a:off x="3140"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635171" name=" 768"/>
                        <wps:cNvCnPr>
                          <a:cxnSpLocks/>
                        </wps:cNvCnPr>
                        <wps:spPr bwMode="auto">
                          <a:xfrm>
                            <a:off x="3935"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758428" name=" 769"/>
                        <wps:cNvCnPr>
                          <a:cxnSpLocks/>
                        </wps:cNvCnPr>
                        <wps:spPr bwMode="auto">
                          <a:xfrm>
                            <a:off x="4730"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817556" name=" 770"/>
                        <wps:cNvCnPr>
                          <a:cxnSpLocks/>
                        </wps:cNvCnPr>
                        <wps:spPr bwMode="auto">
                          <a:xfrm>
                            <a:off x="5327"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179473" name=" 771"/>
                        <wps:cNvCnPr>
                          <a:cxnSpLocks/>
                        </wps:cNvCnPr>
                        <wps:spPr bwMode="auto">
                          <a:xfrm>
                            <a:off x="6122"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422713" name=" 772"/>
                        <wps:cNvCnPr>
                          <a:cxnSpLocks/>
                        </wps:cNvCnPr>
                        <wps:spPr bwMode="auto">
                          <a:xfrm>
                            <a:off x="6917"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692252" name=" 777"/>
                        <wps:cNvCnPr>
                          <a:cxnSpLocks/>
                        </wps:cNvCnPr>
                        <wps:spPr bwMode="auto">
                          <a:xfrm>
                            <a:off x="9302" y="66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856117" name=" 778"/>
                        <wps:cNvCnPr>
                          <a:cxnSpLocks/>
                        </wps:cNvCnPr>
                        <wps:spPr bwMode="auto">
                          <a:xfrm>
                            <a:off x="1749" y="3923"/>
                            <a:ext cx="119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3364074" name=" 781"/>
                        <wps:cNvCnPr>
                          <a:cxnSpLocks/>
                        </wps:cNvCnPr>
                        <wps:spPr bwMode="auto">
                          <a:xfrm>
                            <a:off x="2345" y="4463"/>
                            <a:ext cx="15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72848140" name=" 782"/>
                        <wps:cNvCnPr>
                          <a:cxnSpLocks/>
                        </wps:cNvCnPr>
                        <wps:spPr bwMode="auto">
                          <a:xfrm>
                            <a:off x="3140" y="5180"/>
                            <a:ext cx="218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6362107" name=" 783"/>
                        <wps:cNvCnPr>
                          <a:cxnSpLocks/>
                        </wps:cNvCnPr>
                        <wps:spPr bwMode="auto">
                          <a:xfrm>
                            <a:off x="2345" y="5722"/>
                            <a:ext cx="79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33349896" name=" 784"/>
                        <wps:cNvCnPr>
                          <a:cxnSpLocks/>
                        </wps:cNvCnPr>
                        <wps:spPr bwMode="auto">
                          <a:xfrm>
                            <a:off x="5327" y="6193"/>
                            <a:ext cx="15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46657041" name=" 787"/>
                        <wps:cNvSpPr>
                          <a:spLocks/>
                        </wps:cNvSpPr>
                        <wps:spPr bwMode="auto">
                          <a:xfrm>
                            <a:off x="954" y="3133"/>
                            <a:ext cx="596" cy="360"/>
                          </a:xfrm>
                          <a:prstGeom prst="rect">
                            <a:avLst/>
                          </a:prstGeom>
                          <a:solidFill>
                            <a:srgbClr val="FFFFFF"/>
                          </a:solidFill>
                          <a:ln w="9525">
                            <a:solidFill>
                              <a:srgbClr val="000000"/>
                            </a:solidFill>
                            <a:miter lim="800000"/>
                            <a:headEnd/>
                            <a:tailEnd/>
                          </a:ln>
                        </wps:spPr>
                        <wps:txbx>
                          <w:txbxContent>
                            <w:p w14:paraId="0E49D562" w14:textId="77777777" w:rsidR="00716AA1" w:rsidRDefault="00716AA1">
                              <w:r>
                                <w:t>A</w:t>
                              </w:r>
                            </w:p>
                          </w:txbxContent>
                        </wps:txbx>
                        <wps:bodyPr rot="0" vert="horz" wrap="square" lIns="91440" tIns="45720" rIns="91440" bIns="45720" anchor="t" anchorCtr="0" upright="1">
                          <a:noAutofit/>
                        </wps:bodyPr>
                      </wps:wsp>
                      <wps:wsp>
                        <wps:cNvPr id="239899674" name=" 790"/>
                        <wps:cNvSpPr>
                          <a:spLocks/>
                        </wps:cNvSpPr>
                        <wps:spPr bwMode="auto">
                          <a:xfrm>
                            <a:off x="954" y="3673"/>
                            <a:ext cx="596" cy="360"/>
                          </a:xfrm>
                          <a:prstGeom prst="rect">
                            <a:avLst/>
                          </a:prstGeom>
                          <a:solidFill>
                            <a:srgbClr val="FFFFFF"/>
                          </a:solidFill>
                          <a:ln w="9525">
                            <a:solidFill>
                              <a:srgbClr val="000000"/>
                            </a:solidFill>
                            <a:miter lim="800000"/>
                            <a:headEnd/>
                            <a:tailEnd/>
                          </a:ln>
                        </wps:spPr>
                        <wps:txbx>
                          <w:txbxContent>
                            <w:p w14:paraId="28B1D32A" w14:textId="77777777" w:rsidR="00716AA1" w:rsidRDefault="00716AA1">
                              <w:r>
                                <w:t>B</w:t>
                              </w:r>
                            </w:p>
                          </w:txbxContent>
                        </wps:txbx>
                        <wps:bodyPr rot="0" vert="horz" wrap="square" lIns="91440" tIns="45720" rIns="91440" bIns="45720" anchor="t" anchorCtr="0" upright="1">
                          <a:noAutofit/>
                        </wps:bodyPr>
                      </wps:wsp>
                      <wps:wsp>
                        <wps:cNvPr id="1579334986" name=" 791"/>
                        <wps:cNvSpPr>
                          <a:spLocks/>
                        </wps:cNvSpPr>
                        <wps:spPr bwMode="auto">
                          <a:xfrm>
                            <a:off x="954" y="4213"/>
                            <a:ext cx="596" cy="540"/>
                          </a:xfrm>
                          <a:prstGeom prst="rect">
                            <a:avLst/>
                          </a:prstGeom>
                          <a:solidFill>
                            <a:srgbClr val="FFFFFF"/>
                          </a:solidFill>
                          <a:ln w="9525">
                            <a:solidFill>
                              <a:srgbClr val="000000"/>
                            </a:solidFill>
                            <a:miter lim="800000"/>
                            <a:headEnd/>
                            <a:tailEnd/>
                          </a:ln>
                        </wps:spPr>
                        <wps:txbx>
                          <w:txbxContent>
                            <w:p w14:paraId="70C939AF" w14:textId="77777777" w:rsidR="00716AA1" w:rsidRDefault="00716AA1">
                              <w:r>
                                <w:t>C</w:t>
                              </w:r>
                            </w:p>
                          </w:txbxContent>
                        </wps:txbx>
                        <wps:bodyPr rot="0" vert="horz" wrap="square" lIns="91440" tIns="45720" rIns="91440" bIns="45720" anchor="t" anchorCtr="0" upright="1">
                          <a:noAutofit/>
                        </wps:bodyPr>
                      </wps:wsp>
                      <wps:wsp>
                        <wps:cNvPr id="1860062072" name=" 792"/>
                        <wps:cNvSpPr>
                          <a:spLocks/>
                        </wps:cNvSpPr>
                        <wps:spPr bwMode="auto">
                          <a:xfrm>
                            <a:off x="954" y="4933"/>
                            <a:ext cx="596" cy="360"/>
                          </a:xfrm>
                          <a:prstGeom prst="rect">
                            <a:avLst/>
                          </a:prstGeom>
                          <a:solidFill>
                            <a:srgbClr val="FFFFFF"/>
                          </a:solidFill>
                          <a:ln w="9525">
                            <a:solidFill>
                              <a:srgbClr val="000000"/>
                            </a:solidFill>
                            <a:miter lim="800000"/>
                            <a:headEnd/>
                            <a:tailEnd/>
                          </a:ln>
                        </wps:spPr>
                        <wps:txbx>
                          <w:txbxContent>
                            <w:p w14:paraId="6D666BE2" w14:textId="77777777" w:rsidR="00716AA1" w:rsidRDefault="00716AA1">
                              <w:r>
                                <w:t>D</w:t>
                              </w:r>
                            </w:p>
                          </w:txbxContent>
                        </wps:txbx>
                        <wps:bodyPr rot="0" vert="horz" wrap="square" lIns="91440" tIns="45720" rIns="91440" bIns="45720" anchor="t" anchorCtr="0" upright="1">
                          <a:noAutofit/>
                        </wps:bodyPr>
                      </wps:wsp>
                      <wps:wsp>
                        <wps:cNvPr id="1344140566" name=" 793"/>
                        <wps:cNvSpPr>
                          <a:spLocks/>
                        </wps:cNvSpPr>
                        <wps:spPr bwMode="auto">
                          <a:xfrm>
                            <a:off x="954" y="5473"/>
                            <a:ext cx="596" cy="540"/>
                          </a:xfrm>
                          <a:prstGeom prst="rect">
                            <a:avLst/>
                          </a:prstGeom>
                          <a:solidFill>
                            <a:srgbClr val="FFFFFF"/>
                          </a:solidFill>
                          <a:ln w="9525">
                            <a:solidFill>
                              <a:srgbClr val="000000"/>
                            </a:solidFill>
                            <a:miter lim="800000"/>
                            <a:headEnd/>
                            <a:tailEnd/>
                          </a:ln>
                        </wps:spPr>
                        <wps:txbx>
                          <w:txbxContent>
                            <w:p w14:paraId="47766B57" w14:textId="77777777" w:rsidR="00716AA1" w:rsidRDefault="00716AA1">
                              <w:r>
                                <w:t>E</w:t>
                              </w:r>
                            </w:p>
                          </w:txbxContent>
                        </wps:txbx>
                        <wps:bodyPr rot="0" vert="horz" wrap="square" lIns="91440" tIns="45720" rIns="91440" bIns="45720" anchor="t" anchorCtr="0" upright="1">
                          <a:noAutofit/>
                        </wps:bodyPr>
                      </wps:wsp>
                      <wps:wsp>
                        <wps:cNvPr id="1373247618" name=" 796"/>
                        <wps:cNvSpPr>
                          <a:spLocks/>
                        </wps:cNvSpPr>
                        <wps:spPr bwMode="auto">
                          <a:xfrm>
                            <a:off x="954" y="6193"/>
                            <a:ext cx="596" cy="540"/>
                          </a:xfrm>
                          <a:prstGeom prst="rect">
                            <a:avLst/>
                          </a:prstGeom>
                          <a:solidFill>
                            <a:srgbClr val="FFFFFF"/>
                          </a:solidFill>
                          <a:ln w="9525">
                            <a:solidFill>
                              <a:srgbClr val="000000"/>
                            </a:solidFill>
                            <a:miter lim="800000"/>
                            <a:headEnd/>
                            <a:tailEnd/>
                          </a:ln>
                        </wps:spPr>
                        <wps:txbx>
                          <w:txbxContent>
                            <w:p w14:paraId="2B66A79C" w14:textId="77777777" w:rsidR="00716AA1" w:rsidRDefault="00716AA1">
                              <w: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A49C3" id=" 1113" o:spid="_x0000_s1047" style="position:absolute;left:0;text-align:left;margin-left:-9pt;margin-top:.65pt;width:417.4pt;height:209.85pt;z-index:251648512" coordorigin="954,2606" coordsize="8348,419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">
                <v:line id=" 761" o:spid="_x0000_s1048" style="position:absolute;flip:y;visibility:visible;mso-wrap-style:square" from="1704,2606" to="1704,674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">
                  <v:stroke endarrow="block"/>
                  <o:lock v:ext="edit" shapetype="f"/>
                </v:line>
                <v:line id=" 762" o:spid="_x0000_s1049" style="position:absolute;flip:y;visibility:visible;mso-wrap-style:square" from="1674,6747" to="7614,67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">
                  <v:stroke endarrow="block"/>
                  <o:lock v:ext="edit" shapetype="f"/>
                </v:line>
                <v:line id=" 765" o:spid="_x0000_s1050" style="position:absolute;visibility:visible;mso-wrap-style:square" from="1749,3313" to="2345,331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" strokeweight="3pt">
                  <o:lock v:ext="edit" shapetype="f"/>
                </v:line>
                <v:line id=" 766" o:spid="_x0000_s1051" style="position:absolute;flip:y;visibility:visible;mso-wrap-style:square" from="2345,6623" to="2345,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">
                  <o:lock v:ext="edit" shapetype="f"/>
                </v:line>
                <v:line id=" 767" o:spid="_x0000_s1052" style="position:absolute;visibility:visible;mso-wrap-style:square" from="3140,6623" to="3140,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">
                  <o:lock v:ext="edit" shapetype="f"/>
                </v:line>
                <v:line id=" 768" o:spid="_x0000_s1053" style="position:absolute;visibility:visible;mso-wrap-style:square" from="3935,6623" to="3935,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">
                  <o:lock v:ext="edit" shapetype="f"/>
                </v:line>
                <v:line id=" 769" o:spid="_x0000_s1054" style="position:absolute;visibility:visible;mso-wrap-style:square" from="4730,6623" to="4730,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">
                  <o:lock v:ext="edit" shapetype="f"/>
                </v:line>
                <v:line id=" 770" o:spid="_x0000_s1055" style="position:absolute;visibility:visible;mso-wrap-style:square" from="5327,6623" to="5327,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">
                  <o:lock v:ext="edit" shapetype="f"/>
                </v:line>
                <v:line id=" 771" o:spid="_x0000_s1056" style="position:absolute;visibility:visible;mso-wrap-style:square" from="6122,6623" to="6122,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">
                  <o:lock v:ext="edit" shapetype="f"/>
                </v:line>
                <v:line id=" 772" o:spid="_x0000_s1057" style="position:absolute;visibility:visible;mso-wrap-style:square" from="6917,6623" to="6917,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">
                  <o:lock v:ext="edit" shapetype="f"/>
                </v:line>
                <v:line id=" 777" o:spid="_x0000_s1058" style="position:absolute;visibility:visible;mso-wrap-style:square" from="9302,6623" to="9302,680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">
                  <o:lock v:ext="edit" shapetype="f"/>
                </v:line>
                <v:line id=" 778" o:spid="_x0000_s1059" style="position:absolute;visibility:visible;mso-wrap-style:square" from="1749,3923" to="2942,392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" strokeweight="3pt">
                  <o:lock v:ext="edit" shapetype="f"/>
                </v:line>
                <v:line id=" 781" o:spid="_x0000_s1060" style="position:absolute;visibility:visible;mso-wrap-style:square" from="2345,4463" to="3935,446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" strokeweight="3pt">
                  <o:lock v:ext="edit" shapetype="f"/>
                </v:line>
                <v:line id=" 782" o:spid="_x0000_s1061" style="position:absolute;visibility:visible;mso-wrap-style:square" from="3140,5180" to="5327,518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" strokeweight="3pt">
                  <o:lock v:ext="edit" shapetype="f"/>
                </v:line>
                <v:line id=" 783" o:spid="_x0000_s1062" style="position:absolute;visibility:visible;mso-wrap-style:square" from="2345,5722" to="3140,572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" strokeweight="3pt">
                  <o:lock v:ext="edit" shapetype="f"/>
                </v:line>
                <v:line id=" 784" o:spid="_x0000_s1063" style="position:absolute;visibility:visible;mso-wrap-style:square" from="5327,6193" to="6917,619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" strokeweight="3pt">
                  <o:lock v:ext="edit" shapetype="f"/>
                </v:line>
                <v:rect id=" 787" o:spid="_x0000_s1064" style="position:absolute;left:954;top:3133;width:596;height:36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">
                  <v:path arrowok="t"/>
                  <v:textbox>
                    <w:txbxContent>
                      <w:p w14:paraId="0E49D562" w14:textId="77777777" w:rsidR="00716AA1" w:rsidRDefault="00716AA1">
                        <w:r>
                          <w:t>A</w:t>
                        </w:r>
                      </w:p>
                    </w:txbxContent>
                  </v:textbox>
                </v:rect>
                <v:rect id=" 790" o:spid="_x0000_s1065" style="position:absolute;left:954;top:3673;width:596;height:36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">
                  <v:path arrowok="t"/>
                  <v:textbox>
                    <w:txbxContent>
                      <w:p w14:paraId="28B1D32A" w14:textId="77777777" w:rsidR="00716AA1" w:rsidRDefault="00716AA1">
                        <w:r>
                          <w:t>B</w:t>
                        </w:r>
                      </w:p>
                    </w:txbxContent>
                  </v:textbox>
                </v:rect>
                <v:rect id=" 791" o:spid="_x0000_s1066" style="position:absolute;left:954;top:4213;width:596;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">
                  <v:path arrowok="t"/>
                  <v:textbox>
                    <w:txbxContent>
                      <w:p w14:paraId="70C939AF" w14:textId="77777777" w:rsidR="00716AA1" w:rsidRDefault="00716AA1">
                        <w:r>
                          <w:t>C</w:t>
                        </w:r>
                      </w:p>
                    </w:txbxContent>
                  </v:textbox>
                </v:rect>
                <v:rect id=" 792" o:spid="_x0000_s1067" style="position:absolute;left:954;top:4933;width:596;height:36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">
                  <v:path arrowok="t"/>
                  <v:textbox>
                    <w:txbxContent>
                      <w:p w14:paraId="6D666BE2" w14:textId="77777777" w:rsidR="00716AA1" w:rsidRDefault="00716AA1">
                        <w:r>
                          <w:t>D</w:t>
                        </w:r>
                      </w:p>
                    </w:txbxContent>
                  </v:textbox>
                </v:rect>
                <v:rect id=" 793" o:spid="_x0000_s1068" style="position:absolute;left:954;top:5473;width:596;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">
                  <v:path arrowok="t"/>
                  <v:textbox>
                    <w:txbxContent>
                      <w:p w14:paraId="47766B57" w14:textId="77777777" w:rsidR="00716AA1" w:rsidRDefault="00716AA1">
                        <w:r>
                          <w:t>E</w:t>
                        </w:r>
                      </w:p>
                    </w:txbxContent>
                  </v:textbox>
                </v:rect>
                <v:rect id=" 796" o:spid="_x0000_s1069" style="position:absolute;left:954;top:6193;width:596;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">
                  <v:path arrowok="t"/>
                  <v:textbox>
                    <w:txbxContent>
                      <w:p w14:paraId="2B66A79C" w14:textId="77777777" w:rsidR="00716AA1" w:rsidRDefault="00716AA1">
                        <w:r>
                          <w:t>F</w:t>
                        </w:r>
                      </w:p>
                    </w:txbxContent>
                  </v:textbox>
                </v:rect>
              </v:group>
            </w:pict>
          </mc:Fallback>
        </mc:AlternateContent>
      </w:r>
      <w:r w:rsidR="00946349">
        <w:rPr>
          <w:rFonts w:cs="Traditional Arabic" w:hint="cs"/>
          <w:sz w:val="32"/>
          <w:szCs w:val="32"/>
          <w:rtl/>
          <w:lang w:val="en-US" w:bidi="ar-DZ"/>
        </w:rPr>
        <w:t xml:space="preserve">                                                                      المهمات</w:t>
      </w:r>
      <w:r w:rsidR="00862115" w:rsidRPr="00AE54A3">
        <w:rPr>
          <w:rFonts w:cs="Traditional Arabic" w:hint="cs"/>
          <w:sz w:val="32"/>
          <w:szCs w:val="32"/>
          <w:rtl/>
          <w:lang w:val="en-US" w:bidi="ar-DZ"/>
        </w:rPr>
        <w:t xml:space="preserve">                                                        </w:t>
      </w:r>
      <w:r w:rsidR="00946349">
        <w:rPr>
          <w:rFonts w:cs="Traditional Arabic" w:hint="cs"/>
          <w:sz w:val="32"/>
          <w:szCs w:val="32"/>
          <w:rtl/>
          <w:lang w:val="en-US" w:bidi="ar-DZ"/>
        </w:rPr>
        <w:t xml:space="preserve">                          </w:t>
      </w:r>
    </w:p>
    <w:p w14:paraId="4748DEC9" w14:textId="77777777" w:rsidR="00862115" w:rsidRPr="00AE54A3" w:rsidRDefault="00862115" w:rsidP="00946349">
      <w:pPr>
        <w:bidi/>
        <w:jc w:val="lowKashida"/>
        <w:rPr>
          <w:rFonts w:cs="Traditional Arabic" w:hint="cs"/>
          <w:sz w:val="32"/>
          <w:szCs w:val="32"/>
          <w:rtl/>
          <w:lang w:val="en-US" w:bidi="ar-DZ"/>
        </w:rPr>
      </w:pPr>
      <w:r w:rsidRPr="00AE54A3">
        <w:rPr>
          <w:rFonts w:cs="Traditional Arabic" w:hint="cs"/>
          <w:sz w:val="32"/>
          <w:szCs w:val="32"/>
          <w:rtl/>
          <w:lang w:val="en-US" w:bidi="ar-DZ"/>
        </w:rPr>
        <w:t xml:space="preserve">                          </w:t>
      </w:r>
      <w:r w:rsidR="00946349">
        <w:rPr>
          <w:rFonts w:cs="Traditional Arabic" w:hint="cs"/>
          <w:sz w:val="32"/>
          <w:szCs w:val="32"/>
          <w:rtl/>
          <w:lang w:val="en-US" w:bidi="ar-DZ"/>
        </w:rPr>
        <w:t xml:space="preserve">                </w:t>
      </w:r>
      <w:r w:rsidRPr="00AE54A3">
        <w:rPr>
          <w:rFonts w:cs="Traditional Arabic" w:hint="cs"/>
          <w:sz w:val="32"/>
          <w:szCs w:val="32"/>
          <w:rtl/>
          <w:lang w:val="en-US" w:bidi="ar-DZ"/>
        </w:rPr>
        <w:t xml:space="preserve">                         </w:t>
      </w:r>
      <w:r w:rsidR="00C77052" w:rsidRPr="00AE54A3">
        <w:rPr>
          <w:rFonts w:cs="Traditional Arabic" w:hint="cs"/>
          <w:sz w:val="32"/>
          <w:szCs w:val="32"/>
          <w:rtl/>
          <w:lang w:val="en-US" w:bidi="ar-DZ"/>
        </w:rPr>
        <w:t xml:space="preserve">                            </w:t>
      </w:r>
    </w:p>
    <w:p w14:paraId="51979DBC" w14:textId="77777777" w:rsidR="00AA6CE2" w:rsidRPr="00AE54A3" w:rsidRDefault="00AA6CE2" w:rsidP="00AA6CE2">
      <w:pPr>
        <w:bidi/>
        <w:jc w:val="lowKashida"/>
        <w:rPr>
          <w:rFonts w:cs="Traditional Arabic"/>
          <w:sz w:val="32"/>
          <w:szCs w:val="32"/>
          <w:lang w:bidi="ar-DZ"/>
        </w:rPr>
      </w:pPr>
    </w:p>
    <w:p w14:paraId="408B1189" w14:textId="77777777" w:rsidR="00AA6CE2" w:rsidRPr="00AE54A3" w:rsidRDefault="00AA6CE2" w:rsidP="00AA6CE2">
      <w:pPr>
        <w:bidi/>
        <w:jc w:val="lowKashida"/>
        <w:rPr>
          <w:rFonts w:cs="Traditional Arabic" w:hint="cs"/>
          <w:sz w:val="32"/>
          <w:szCs w:val="32"/>
          <w:rtl/>
          <w:lang w:val="en-US" w:bidi="ar-DZ"/>
        </w:rPr>
      </w:pPr>
    </w:p>
    <w:p w14:paraId="322C7F40" w14:textId="77777777" w:rsidR="00AA6CE2" w:rsidRPr="00AE54A3" w:rsidRDefault="00AA6CE2" w:rsidP="00AA6CE2">
      <w:pPr>
        <w:bidi/>
        <w:jc w:val="lowKashida"/>
        <w:rPr>
          <w:rFonts w:cs="Traditional Arabic" w:hint="cs"/>
          <w:sz w:val="32"/>
          <w:szCs w:val="32"/>
          <w:rtl/>
          <w:lang w:val="en-US" w:bidi="ar-DZ"/>
        </w:rPr>
      </w:pPr>
    </w:p>
    <w:p w14:paraId="701A82DA" w14:textId="77777777" w:rsidR="00AA6CE2" w:rsidRPr="00AE54A3" w:rsidRDefault="00AA6CE2" w:rsidP="00AA6CE2">
      <w:pPr>
        <w:bidi/>
        <w:jc w:val="lowKashida"/>
        <w:rPr>
          <w:rFonts w:cs="Traditional Arabic" w:hint="cs"/>
          <w:sz w:val="32"/>
          <w:szCs w:val="32"/>
          <w:rtl/>
          <w:lang w:val="en-US" w:bidi="ar-DZ"/>
        </w:rPr>
      </w:pPr>
    </w:p>
    <w:p w14:paraId="441AE5C6" w14:textId="77777777" w:rsidR="00AA6CE2" w:rsidRPr="00AE54A3" w:rsidRDefault="00AA6CE2" w:rsidP="00AA6CE2">
      <w:pPr>
        <w:bidi/>
        <w:jc w:val="lowKashida"/>
        <w:rPr>
          <w:rFonts w:cs="Traditional Arabic" w:hint="cs"/>
          <w:sz w:val="32"/>
          <w:szCs w:val="32"/>
          <w:rtl/>
          <w:lang w:val="en-US" w:bidi="ar-DZ"/>
        </w:rPr>
      </w:pPr>
    </w:p>
    <w:p w14:paraId="56EDAB14" w14:textId="77777777" w:rsidR="00AA6CE2" w:rsidRPr="00AE54A3" w:rsidRDefault="00AA6CE2" w:rsidP="00AA6CE2">
      <w:pPr>
        <w:bidi/>
        <w:jc w:val="lowKashida"/>
        <w:rPr>
          <w:rFonts w:cs="Traditional Arabic" w:hint="cs"/>
          <w:sz w:val="32"/>
          <w:szCs w:val="32"/>
          <w:rtl/>
          <w:lang w:val="en-US" w:bidi="ar-DZ"/>
        </w:rPr>
      </w:pPr>
    </w:p>
    <w:p w14:paraId="76C90969" w14:textId="77777777" w:rsidR="00AA6CE2" w:rsidRPr="00AE54A3" w:rsidRDefault="003727A2" w:rsidP="00AA6CE2">
      <w:pPr>
        <w:bidi/>
        <w:jc w:val="lowKashida"/>
        <w:rPr>
          <w:rFonts w:cs="Traditional Arabic"/>
          <w:sz w:val="32"/>
          <w:szCs w:val="32"/>
          <w:rtl/>
          <w:lang w:val="en-US" w:bidi="ar-DZ"/>
        </w:rPr>
      </w:pPr>
      <w:r w:rsidRPr="00AE54A3">
        <w:rPr>
          <w:rFonts w:cs="Traditional Arabic"/>
          <w:sz w:val="32"/>
          <w:szCs w:val="32"/>
          <w:lang w:val="en-US" w:bidi="ar-DZ"/>
        </w:rPr>
        <w:t xml:space="preserve">                           </w:t>
      </w:r>
    </w:p>
    <w:p w14:paraId="197AF79C" w14:textId="77777777" w:rsidR="00862115" w:rsidRPr="00AE54A3" w:rsidRDefault="00862115" w:rsidP="00946349">
      <w:pPr>
        <w:bidi/>
        <w:jc w:val="lowKashida"/>
        <w:rPr>
          <w:rtl/>
          <w:lang w:val="en-US"/>
        </w:rPr>
      </w:pPr>
      <w:r w:rsidRPr="00AE54A3">
        <w:rPr>
          <w:rFonts w:hint="cs"/>
          <w:rtl/>
          <w:lang w:val="en-US" w:bidi="ar-DZ"/>
        </w:rPr>
        <w:t>الزمن</w:t>
      </w:r>
      <w:r w:rsidR="0071315F" w:rsidRPr="00AE54A3">
        <w:rPr>
          <w:lang w:val="en-US"/>
        </w:rPr>
        <w:t xml:space="preserve">    </w:t>
      </w:r>
      <w:r w:rsidR="00E2209F" w:rsidRPr="00AE54A3">
        <w:t xml:space="preserve">   </w:t>
      </w:r>
      <w:r w:rsidR="00946349">
        <w:rPr>
          <w:rFonts w:hint="cs"/>
          <w:rtl/>
        </w:rPr>
        <w:t xml:space="preserve">   </w:t>
      </w:r>
      <w:r w:rsidR="00E2209F" w:rsidRPr="00AE54A3">
        <w:rPr>
          <w:lang w:val="en-US"/>
        </w:rPr>
        <w:t xml:space="preserve">    </w:t>
      </w:r>
      <w:r w:rsidR="0071315F" w:rsidRPr="00AE54A3">
        <w:rPr>
          <w:lang w:val="en-US"/>
        </w:rPr>
        <w:t xml:space="preserve">    </w:t>
      </w:r>
    </w:p>
    <w:p w14:paraId="1D79D5E5" w14:textId="77777777" w:rsidR="0033699B" w:rsidRPr="00AE54A3" w:rsidRDefault="00862115" w:rsidP="000D5468">
      <w:pPr>
        <w:pStyle w:val="Titre6"/>
        <w:bidi/>
        <w:jc w:val="lowKashida"/>
        <w:rPr>
          <w:rFonts w:cs="Traditional Arabic" w:hint="cs"/>
          <w:b w:val="0"/>
          <w:bCs w:val="0"/>
          <w:sz w:val="32"/>
          <w:szCs w:val="32"/>
          <w:rtl/>
        </w:rPr>
      </w:pPr>
      <w:r w:rsidRPr="00AE54A3">
        <w:rPr>
          <w:rFonts w:cs="Traditional Arabic" w:hint="cs"/>
          <w:b w:val="0"/>
          <w:bCs w:val="0"/>
          <w:sz w:val="32"/>
          <w:szCs w:val="32"/>
          <w:rtl/>
          <w:lang w:val="en-US"/>
        </w:rPr>
        <w:t xml:space="preserve">   </w:t>
      </w:r>
      <w:r w:rsidR="0033699B" w:rsidRPr="00AE54A3">
        <w:rPr>
          <w:rFonts w:cs="Traditional Arabic" w:hint="cs"/>
          <w:b w:val="0"/>
          <w:bCs w:val="0"/>
          <w:sz w:val="32"/>
          <w:szCs w:val="32"/>
          <w:rtl/>
          <w:lang w:val="en-US"/>
        </w:rPr>
        <w:t xml:space="preserve">بتفحص </w:t>
      </w:r>
      <w:r w:rsidR="000D5468">
        <w:rPr>
          <w:rFonts w:cs="Traditional Arabic" w:hint="cs"/>
          <w:b w:val="0"/>
          <w:bCs w:val="0"/>
          <w:sz w:val="32"/>
          <w:szCs w:val="32"/>
          <w:rtl/>
          <w:lang w:val="en-US"/>
        </w:rPr>
        <w:t>ال</w:t>
      </w:r>
      <w:r w:rsidR="000D5468">
        <w:rPr>
          <w:rFonts w:cs="Traditional Arabic" w:hint="cs"/>
          <w:b w:val="0"/>
          <w:bCs w:val="0"/>
          <w:sz w:val="32"/>
          <w:szCs w:val="32"/>
          <w:rtl/>
          <w:lang w:val="en-US" w:bidi="ar-DZ"/>
        </w:rPr>
        <w:t>ن</w:t>
      </w:r>
      <w:r w:rsidR="000D5468" w:rsidRPr="00AE54A3">
        <w:rPr>
          <w:rFonts w:cs="Traditional Arabic" w:hint="cs"/>
          <w:b w:val="0"/>
          <w:bCs w:val="0"/>
          <w:sz w:val="32"/>
          <w:szCs w:val="32"/>
          <w:rtl/>
          <w:lang w:val="en-US"/>
        </w:rPr>
        <w:t>شاط</w:t>
      </w:r>
      <w:r w:rsidR="000D5468" w:rsidRPr="00AE54A3">
        <w:rPr>
          <w:rFonts w:cs="Traditional Arabic"/>
          <w:b w:val="0"/>
          <w:bCs w:val="0"/>
          <w:sz w:val="32"/>
          <w:szCs w:val="32"/>
          <w:lang w:val="en-US"/>
        </w:rPr>
        <w:t>F</w:t>
      </w:r>
      <w:r w:rsidR="000D5468" w:rsidRPr="00AE54A3">
        <w:rPr>
          <w:rFonts w:cs="Traditional Arabic"/>
          <w:b w:val="0"/>
          <w:bCs w:val="0"/>
          <w:sz w:val="32"/>
          <w:szCs w:val="32"/>
          <w:rtl/>
        </w:rPr>
        <w:t>،</w:t>
      </w:r>
      <w:r w:rsidR="0033699B" w:rsidRPr="00AE54A3">
        <w:rPr>
          <w:rFonts w:cs="Traditional Arabic" w:hint="cs"/>
          <w:b w:val="0"/>
          <w:bCs w:val="0"/>
          <w:sz w:val="32"/>
          <w:szCs w:val="32"/>
          <w:rtl/>
          <w:lang w:val="en-US"/>
        </w:rPr>
        <w:t xml:space="preserve"> فالأنشطة السابقة هي </w:t>
      </w:r>
      <w:r w:rsidR="000D5468" w:rsidRPr="00946349">
        <w:rPr>
          <w:rFonts w:cs="Traditional Arabic"/>
          <w:b w:val="0"/>
          <w:bCs w:val="0"/>
          <w:sz w:val="24"/>
          <w:szCs w:val="24"/>
        </w:rPr>
        <w:t>CDE</w:t>
      </w:r>
      <w:r w:rsidR="000D5468" w:rsidRPr="00AE54A3">
        <w:rPr>
          <w:rFonts w:cs="Traditional Arabic" w:hint="cs"/>
          <w:b w:val="0"/>
          <w:bCs w:val="0"/>
          <w:sz w:val="32"/>
          <w:szCs w:val="32"/>
          <w:rtl/>
        </w:rPr>
        <w:t>.</w:t>
      </w:r>
      <w:r w:rsidR="0033699B" w:rsidRPr="00AE54A3">
        <w:rPr>
          <w:rFonts w:cs="Traditional Arabic" w:hint="cs"/>
          <w:b w:val="0"/>
          <w:bCs w:val="0"/>
          <w:sz w:val="32"/>
          <w:szCs w:val="32"/>
          <w:rtl/>
        </w:rPr>
        <w:t xml:space="preserve"> </w:t>
      </w:r>
      <w:r w:rsidR="000D5468">
        <w:rPr>
          <w:rFonts w:cs="Traditional Arabic" w:hint="cs"/>
          <w:b w:val="0"/>
          <w:bCs w:val="0"/>
          <w:sz w:val="32"/>
          <w:szCs w:val="32"/>
          <w:rtl/>
          <w:lang w:val="en-US"/>
        </w:rPr>
        <w:t>الن</w:t>
      </w:r>
      <w:r w:rsidR="000D5468" w:rsidRPr="00AE54A3">
        <w:rPr>
          <w:rFonts w:cs="Traditional Arabic" w:hint="cs"/>
          <w:b w:val="0"/>
          <w:bCs w:val="0"/>
          <w:sz w:val="32"/>
          <w:szCs w:val="32"/>
          <w:rtl/>
          <w:lang w:val="en-US"/>
        </w:rPr>
        <w:t>شاط</w:t>
      </w:r>
      <w:r w:rsidR="000D5468" w:rsidRPr="00AE54A3">
        <w:rPr>
          <w:rFonts w:cs="Traditional Arabic"/>
          <w:b w:val="0"/>
          <w:bCs w:val="0"/>
          <w:sz w:val="32"/>
          <w:szCs w:val="32"/>
          <w:lang w:val="en-US"/>
        </w:rPr>
        <w:t>F</w:t>
      </w:r>
      <w:r w:rsidR="0033699B" w:rsidRPr="00AE54A3">
        <w:rPr>
          <w:rFonts w:cs="Traditional Arabic" w:hint="cs"/>
          <w:b w:val="0"/>
          <w:bCs w:val="0"/>
          <w:sz w:val="32"/>
          <w:szCs w:val="32"/>
          <w:rtl/>
        </w:rPr>
        <w:t xml:space="preserve"> يبدأ بعد نهاية الأنشطة </w:t>
      </w:r>
      <w:r w:rsidR="000D5468" w:rsidRPr="00AE54A3">
        <w:rPr>
          <w:rFonts w:cs="Traditional Arabic" w:hint="cs"/>
          <w:b w:val="0"/>
          <w:bCs w:val="0"/>
          <w:sz w:val="32"/>
          <w:szCs w:val="32"/>
          <w:rtl/>
        </w:rPr>
        <w:t>الثلاثة،</w:t>
      </w:r>
      <w:r w:rsidR="0033699B" w:rsidRPr="00AE54A3">
        <w:rPr>
          <w:rFonts w:cs="Traditional Arabic" w:hint="cs"/>
          <w:b w:val="0"/>
          <w:bCs w:val="0"/>
          <w:sz w:val="32"/>
          <w:szCs w:val="32"/>
          <w:rtl/>
        </w:rPr>
        <w:t xml:space="preserve"> في حين النشاط</w:t>
      </w:r>
      <w:r w:rsidR="000D5468">
        <w:rPr>
          <w:rFonts w:cs="Traditional Arabic" w:hint="cs"/>
          <w:b w:val="0"/>
          <w:bCs w:val="0"/>
          <w:sz w:val="32"/>
          <w:szCs w:val="32"/>
          <w:rtl/>
        </w:rPr>
        <w:t xml:space="preserve"> </w:t>
      </w:r>
      <w:r w:rsidR="000D5468" w:rsidRPr="00946349">
        <w:rPr>
          <w:rFonts w:cs="Traditional Arabic"/>
          <w:b w:val="0"/>
          <w:bCs w:val="0"/>
          <w:sz w:val="24"/>
          <w:szCs w:val="24"/>
        </w:rPr>
        <w:t>C</w:t>
      </w:r>
      <w:r w:rsidR="000D5468">
        <w:rPr>
          <w:rFonts w:cs="Traditional Arabic" w:hint="cs"/>
          <w:b w:val="0"/>
          <w:bCs w:val="0"/>
          <w:sz w:val="32"/>
          <w:szCs w:val="32"/>
          <w:rtl/>
        </w:rPr>
        <w:t xml:space="preserve"> </w:t>
      </w:r>
      <w:r w:rsidR="000D5468" w:rsidRPr="00AE54A3">
        <w:rPr>
          <w:rFonts w:cs="Traditional Arabic" w:hint="cs"/>
          <w:b w:val="0"/>
          <w:bCs w:val="0"/>
          <w:sz w:val="32"/>
          <w:szCs w:val="32"/>
          <w:rtl/>
        </w:rPr>
        <w:t>ينتهي</w:t>
      </w:r>
      <w:r w:rsidR="0033699B" w:rsidRPr="00AE54A3">
        <w:rPr>
          <w:rFonts w:cs="Traditional Arabic" w:hint="cs"/>
          <w:b w:val="0"/>
          <w:bCs w:val="0"/>
          <w:sz w:val="32"/>
          <w:szCs w:val="32"/>
          <w:rtl/>
        </w:rPr>
        <w:t xml:space="preserve"> في الفترة </w:t>
      </w:r>
      <w:r w:rsidR="0033699B" w:rsidRPr="00FD39E2">
        <w:rPr>
          <w:rFonts w:cs="Traditional Arabic" w:hint="cs"/>
          <w:b w:val="0"/>
          <w:bCs w:val="0"/>
          <w:sz w:val="28"/>
          <w:szCs w:val="28"/>
          <w:rtl/>
        </w:rPr>
        <w:t>3</w:t>
      </w:r>
      <w:r w:rsidR="0033699B" w:rsidRPr="00AE54A3">
        <w:rPr>
          <w:rFonts w:cs="Traditional Arabic" w:hint="cs"/>
          <w:b w:val="0"/>
          <w:bCs w:val="0"/>
          <w:sz w:val="32"/>
          <w:szCs w:val="32"/>
          <w:rtl/>
        </w:rPr>
        <w:t xml:space="preserve"> و</w:t>
      </w:r>
      <w:r w:rsidR="0033699B" w:rsidRPr="00946349">
        <w:rPr>
          <w:rFonts w:cs="Traditional Arabic"/>
          <w:b w:val="0"/>
          <w:bCs w:val="0"/>
          <w:sz w:val="24"/>
          <w:szCs w:val="24"/>
        </w:rPr>
        <w:t>D</w:t>
      </w:r>
      <w:r w:rsidR="0033699B" w:rsidRPr="00AE54A3">
        <w:rPr>
          <w:rFonts w:cs="Traditional Arabic" w:hint="cs"/>
          <w:b w:val="0"/>
          <w:bCs w:val="0"/>
          <w:sz w:val="32"/>
          <w:szCs w:val="32"/>
          <w:rtl/>
        </w:rPr>
        <w:t xml:space="preserve">  في </w:t>
      </w:r>
      <w:r w:rsidR="0033699B" w:rsidRPr="00946349">
        <w:rPr>
          <w:rFonts w:cs="Traditional Arabic" w:hint="cs"/>
          <w:b w:val="0"/>
          <w:bCs w:val="0"/>
          <w:sz w:val="28"/>
          <w:szCs w:val="28"/>
          <w:rtl/>
        </w:rPr>
        <w:t>5</w:t>
      </w:r>
      <w:r w:rsidR="0033699B" w:rsidRPr="00AE54A3">
        <w:rPr>
          <w:rFonts w:cs="Traditional Arabic" w:hint="cs"/>
          <w:b w:val="0"/>
          <w:bCs w:val="0"/>
          <w:sz w:val="32"/>
          <w:szCs w:val="32"/>
          <w:rtl/>
        </w:rPr>
        <w:t xml:space="preserve"> و </w:t>
      </w:r>
      <w:r w:rsidR="0033699B" w:rsidRPr="00946349">
        <w:rPr>
          <w:rFonts w:cs="Traditional Arabic"/>
          <w:b w:val="0"/>
          <w:bCs w:val="0"/>
          <w:sz w:val="24"/>
          <w:szCs w:val="24"/>
        </w:rPr>
        <w:t>E</w:t>
      </w:r>
      <w:r w:rsidR="0033699B" w:rsidRPr="00AE54A3">
        <w:rPr>
          <w:rFonts w:cs="Traditional Arabic" w:hint="cs"/>
          <w:b w:val="0"/>
          <w:bCs w:val="0"/>
          <w:sz w:val="32"/>
          <w:szCs w:val="32"/>
          <w:rtl/>
        </w:rPr>
        <w:t xml:space="preserve"> في </w:t>
      </w:r>
      <w:r w:rsidR="0033699B" w:rsidRPr="00946349">
        <w:rPr>
          <w:rFonts w:cs="Traditional Arabic" w:hint="cs"/>
          <w:b w:val="0"/>
          <w:bCs w:val="0"/>
          <w:sz w:val="28"/>
          <w:szCs w:val="28"/>
          <w:rtl/>
        </w:rPr>
        <w:t>2</w:t>
      </w:r>
      <w:r w:rsidR="0033699B" w:rsidRPr="00AE54A3">
        <w:rPr>
          <w:rFonts w:cs="Traditional Arabic" w:hint="cs"/>
          <w:b w:val="0"/>
          <w:bCs w:val="0"/>
          <w:sz w:val="32"/>
          <w:szCs w:val="32"/>
          <w:rtl/>
        </w:rPr>
        <w:t>.  فيبدو منطقيا أن</w:t>
      </w:r>
      <w:r w:rsidR="000D5468" w:rsidRPr="00946349">
        <w:rPr>
          <w:rFonts w:cs="Traditional Arabic"/>
          <w:b w:val="0"/>
          <w:bCs w:val="0"/>
          <w:sz w:val="24"/>
          <w:szCs w:val="24"/>
        </w:rPr>
        <w:t>F</w:t>
      </w:r>
      <w:r w:rsidR="000D5468" w:rsidRPr="00AE54A3">
        <w:rPr>
          <w:rFonts w:cs="Traditional Arabic"/>
          <w:b w:val="0"/>
          <w:bCs w:val="0"/>
          <w:sz w:val="32"/>
          <w:szCs w:val="32"/>
        </w:rPr>
        <w:t xml:space="preserve"> </w:t>
      </w:r>
      <w:r w:rsidR="000D5468" w:rsidRPr="00AE54A3">
        <w:rPr>
          <w:rFonts w:cs="Traditional Arabic" w:hint="cs"/>
          <w:b w:val="0"/>
          <w:bCs w:val="0"/>
          <w:sz w:val="32"/>
          <w:szCs w:val="32"/>
          <w:rtl/>
        </w:rPr>
        <w:t>لا</w:t>
      </w:r>
      <w:r w:rsidR="0033699B" w:rsidRPr="00AE54A3">
        <w:rPr>
          <w:rFonts w:cs="Traditional Arabic" w:hint="cs"/>
          <w:b w:val="0"/>
          <w:bCs w:val="0"/>
          <w:sz w:val="32"/>
          <w:szCs w:val="32"/>
          <w:rtl/>
        </w:rPr>
        <w:t xml:space="preserve"> يمكن أن يبدأ قبل الفترة الخامسة لينتهي عند السابعة</w:t>
      </w:r>
      <w:r w:rsidR="00834B61">
        <w:rPr>
          <w:rFonts w:cs="Traditional Arabic" w:hint="cs"/>
          <w:b w:val="0"/>
          <w:bCs w:val="0"/>
          <w:sz w:val="32"/>
          <w:szCs w:val="32"/>
          <w:rtl/>
        </w:rPr>
        <w:t>،</w:t>
      </w:r>
      <w:r w:rsidR="0033699B" w:rsidRPr="00AE54A3">
        <w:rPr>
          <w:rFonts w:cs="Traditional Arabic" w:hint="cs"/>
          <w:b w:val="0"/>
          <w:bCs w:val="0"/>
          <w:sz w:val="32"/>
          <w:szCs w:val="32"/>
          <w:rtl/>
        </w:rPr>
        <w:t xml:space="preserve">  بالإضافة إلى ذلك يبين المخطط أن النشاط </w:t>
      </w:r>
      <w:r w:rsidR="0033699B" w:rsidRPr="00946349">
        <w:rPr>
          <w:rFonts w:cs="Traditional Arabic"/>
          <w:b w:val="0"/>
          <w:bCs w:val="0"/>
          <w:sz w:val="24"/>
          <w:szCs w:val="24"/>
        </w:rPr>
        <w:t>C</w:t>
      </w:r>
      <w:r w:rsidR="0033699B" w:rsidRPr="00AE54A3">
        <w:rPr>
          <w:rFonts w:cs="Traditional Arabic" w:hint="cs"/>
          <w:b w:val="0"/>
          <w:bCs w:val="0"/>
          <w:sz w:val="32"/>
          <w:szCs w:val="32"/>
          <w:rtl/>
        </w:rPr>
        <w:t xml:space="preserve"> يستطيع أن يتأخر بفترتين بدون أن يؤخر </w:t>
      </w:r>
      <w:r w:rsidR="00254158" w:rsidRPr="00AE54A3">
        <w:rPr>
          <w:rFonts w:cs="Traditional Arabic" w:hint="cs"/>
          <w:b w:val="0"/>
          <w:bCs w:val="0"/>
          <w:sz w:val="32"/>
          <w:szCs w:val="32"/>
          <w:rtl/>
        </w:rPr>
        <w:t>ا</w:t>
      </w:r>
      <w:r w:rsidR="0033699B" w:rsidRPr="00AE54A3">
        <w:rPr>
          <w:rFonts w:cs="Traditional Arabic" w:hint="cs"/>
          <w:b w:val="0"/>
          <w:bCs w:val="0"/>
          <w:sz w:val="32"/>
          <w:szCs w:val="32"/>
          <w:rtl/>
        </w:rPr>
        <w:t xml:space="preserve">نطلاق النشاط </w:t>
      </w:r>
      <w:r w:rsidR="0033699B" w:rsidRPr="00834B61">
        <w:rPr>
          <w:rFonts w:cs="Traditional Arabic"/>
          <w:b w:val="0"/>
          <w:bCs w:val="0"/>
          <w:sz w:val="24"/>
          <w:szCs w:val="24"/>
        </w:rPr>
        <w:t>F</w:t>
      </w:r>
      <w:r w:rsidR="0033699B" w:rsidRPr="00AE54A3">
        <w:rPr>
          <w:rFonts w:cs="Traditional Arabic" w:hint="cs"/>
          <w:b w:val="0"/>
          <w:bCs w:val="0"/>
          <w:sz w:val="32"/>
          <w:szCs w:val="32"/>
          <w:rtl/>
        </w:rPr>
        <w:t xml:space="preserve"> ، وبنفس الطريقة يتأخر </w:t>
      </w:r>
      <w:r w:rsidR="0033699B" w:rsidRPr="00834B61">
        <w:rPr>
          <w:rFonts w:cs="Traditional Arabic"/>
          <w:b w:val="0"/>
          <w:bCs w:val="0"/>
          <w:sz w:val="24"/>
          <w:szCs w:val="24"/>
        </w:rPr>
        <w:t>A</w:t>
      </w:r>
      <w:r w:rsidR="0033699B" w:rsidRPr="00AE54A3">
        <w:rPr>
          <w:rFonts w:cs="Traditional Arabic" w:hint="cs"/>
          <w:b w:val="0"/>
          <w:bCs w:val="0"/>
          <w:sz w:val="32"/>
          <w:szCs w:val="32"/>
          <w:rtl/>
        </w:rPr>
        <w:t xml:space="preserve"> بفترتين و </w:t>
      </w:r>
      <w:r w:rsidR="0033699B" w:rsidRPr="00834B61">
        <w:rPr>
          <w:rFonts w:cs="Traditional Arabic"/>
          <w:b w:val="0"/>
          <w:bCs w:val="0"/>
          <w:sz w:val="24"/>
          <w:szCs w:val="24"/>
        </w:rPr>
        <w:t>E</w:t>
      </w:r>
      <w:r w:rsidR="0033699B" w:rsidRPr="00AE54A3">
        <w:rPr>
          <w:rFonts w:cs="Traditional Arabic" w:hint="cs"/>
          <w:b w:val="0"/>
          <w:bCs w:val="0"/>
          <w:sz w:val="32"/>
          <w:szCs w:val="32"/>
          <w:rtl/>
        </w:rPr>
        <w:t xml:space="preserve"> بثلاث فترات بدون تأخير النشاط </w:t>
      </w:r>
      <w:r w:rsidR="0033699B" w:rsidRPr="00FD39E2">
        <w:rPr>
          <w:rFonts w:cs="Traditional Arabic"/>
          <w:b w:val="0"/>
          <w:bCs w:val="0"/>
          <w:sz w:val="28"/>
          <w:szCs w:val="28"/>
        </w:rPr>
        <w:t>F</w:t>
      </w:r>
      <w:r w:rsidR="0033699B" w:rsidRPr="00AE54A3">
        <w:rPr>
          <w:rFonts w:cs="Traditional Arabic" w:hint="cs"/>
          <w:b w:val="0"/>
          <w:bCs w:val="0"/>
          <w:sz w:val="32"/>
          <w:szCs w:val="32"/>
          <w:rtl/>
        </w:rPr>
        <w:t xml:space="preserve"> . </w:t>
      </w:r>
    </w:p>
    <w:p w14:paraId="660F6AD6"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إذن الأنشطة </w:t>
      </w:r>
      <w:r w:rsidRPr="00834B61">
        <w:rPr>
          <w:rFonts w:cs="Traditional Arabic"/>
        </w:rPr>
        <w:t>A</w:t>
      </w:r>
      <w:r w:rsidRPr="00AE54A3">
        <w:rPr>
          <w:rFonts w:cs="Traditional Arabic" w:hint="cs"/>
          <w:sz w:val="32"/>
          <w:szCs w:val="32"/>
          <w:rtl/>
          <w:lang w:bidi="ar-DZ"/>
        </w:rPr>
        <w:t xml:space="preserve"> و </w:t>
      </w:r>
      <w:r w:rsidRPr="00834B61">
        <w:rPr>
          <w:rFonts w:cs="Traditional Arabic"/>
        </w:rPr>
        <w:t>C</w:t>
      </w:r>
      <w:r w:rsidRPr="00AE54A3">
        <w:rPr>
          <w:rFonts w:cs="Traditional Arabic" w:hint="cs"/>
          <w:sz w:val="32"/>
          <w:szCs w:val="32"/>
          <w:rtl/>
          <w:lang w:bidi="ar-DZ"/>
        </w:rPr>
        <w:t xml:space="preserve"> و </w:t>
      </w:r>
      <w:r w:rsidRPr="00834B61">
        <w:rPr>
          <w:rFonts w:cs="Traditional Arabic"/>
        </w:rPr>
        <w:t>E</w:t>
      </w:r>
      <w:r w:rsidRPr="00AE54A3">
        <w:rPr>
          <w:rFonts w:cs="Traditional Arabic" w:hint="cs"/>
          <w:sz w:val="32"/>
          <w:szCs w:val="32"/>
          <w:rtl/>
          <w:lang w:bidi="ar-DZ"/>
        </w:rPr>
        <w:t xml:space="preserve">  هي أنشطة هامشية . وبالمقابل أي تأخير في </w:t>
      </w:r>
      <w:r w:rsidRPr="00834B61">
        <w:rPr>
          <w:rFonts w:cs="Traditional Arabic"/>
        </w:rPr>
        <w:t>B</w:t>
      </w:r>
      <w:r w:rsidRPr="00AE54A3">
        <w:rPr>
          <w:rFonts w:cs="Traditional Arabic" w:hint="cs"/>
          <w:sz w:val="32"/>
          <w:szCs w:val="32"/>
          <w:rtl/>
          <w:lang w:bidi="ar-DZ"/>
        </w:rPr>
        <w:t xml:space="preserve"> و </w:t>
      </w:r>
      <w:r w:rsidRPr="00834B61">
        <w:rPr>
          <w:rFonts w:cs="Traditional Arabic"/>
        </w:rPr>
        <w:t>D</w:t>
      </w:r>
      <w:r w:rsidRPr="00AE54A3">
        <w:rPr>
          <w:rFonts w:cs="Traditional Arabic" w:hint="cs"/>
          <w:sz w:val="32"/>
          <w:szCs w:val="32"/>
          <w:rtl/>
          <w:lang w:bidi="ar-DZ"/>
        </w:rPr>
        <w:t xml:space="preserve"> يؤدي إلى تأخير </w:t>
      </w:r>
      <w:r w:rsidRPr="00834B61">
        <w:rPr>
          <w:rFonts w:cs="Traditional Arabic"/>
        </w:rPr>
        <w:t>F</w:t>
      </w:r>
      <w:r w:rsidRPr="00834B61">
        <w:rPr>
          <w:rFonts w:cs="Traditional Arabic" w:hint="cs"/>
          <w:rtl/>
        </w:rPr>
        <w:t xml:space="preserve"> </w:t>
      </w:r>
      <w:r w:rsidRPr="00AE54A3">
        <w:rPr>
          <w:rFonts w:cs="Traditional Arabic" w:hint="cs"/>
          <w:sz w:val="32"/>
          <w:szCs w:val="32"/>
          <w:rtl/>
          <w:lang w:bidi="ar-DZ"/>
        </w:rPr>
        <w:t>والمشروع بكامله، فهي أنشطة حرجة.</w:t>
      </w:r>
    </w:p>
    <w:p w14:paraId="788279DE" w14:textId="77777777" w:rsidR="0033699B" w:rsidRPr="00AE54A3" w:rsidRDefault="0033699B" w:rsidP="001875CA">
      <w:pPr>
        <w:bidi/>
        <w:jc w:val="lowKashida"/>
        <w:rPr>
          <w:rFonts w:cs="Traditional Arabic" w:hint="cs"/>
          <w:sz w:val="32"/>
          <w:szCs w:val="32"/>
          <w:rtl/>
          <w:lang w:bidi="ar-DZ"/>
        </w:rPr>
      </w:pPr>
      <w:r w:rsidRPr="00AE54A3">
        <w:rPr>
          <w:rFonts w:cs="Traditional Arabic" w:hint="cs"/>
          <w:sz w:val="32"/>
          <w:szCs w:val="32"/>
          <w:rtl/>
          <w:lang w:bidi="ar-DZ"/>
        </w:rPr>
        <w:t xml:space="preserve">نلاحظ أن القيام بعدة أنشطة في نفس الوقت يؤدي إلى </w:t>
      </w:r>
      <w:r w:rsidR="001875CA" w:rsidRPr="00AE54A3">
        <w:rPr>
          <w:rFonts w:cs="Traditional Arabic" w:hint="cs"/>
          <w:sz w:val="32"/>
          <w:szCs w:val="32"/>
          <w:rtl/>
          <w:lang w:bidi="ar-DZ"/>
        </w:rPr>
        <w:t>انتقال</w:t>
      </w:r>
      <w:r w:rsidRPr="00AE54A3">
        <w:rPr>
          <w:rFonts w:cs="Traditional Arabic" w:hint="cs"/>
          <w:sz w:val="32"/>
          <w:szCs w:val="32"/>
          <w:rtl/>
          <w:lang w:bidi="ar-DZ"/>
        </w:rPr>
        <w:t xml:space="preserve"> الزمن </w:t>
      </w:r>
      <w:r w:rsidR="001875CA" w:rsidRPr="00AE54A3">
        <w:rPr>
          <w:rFonts w:cs="Traditional Arabic" w:hint="cs"/>
          <w:sz w:val="32"/>
          <w:szCs w:val="32"/>
          <w:rtl/>
          <w:lang w:bidi="ar-DZ"/>
        </w:rPr>
        <w:t>الإجمالي</w:t>
      </w:r>
      <w:r w:rsidRPr="00AE54A3">
        <w:rPr>
          <w:rFonts w:cs="Traditional Arabic" w:hint="cs"/>
          <w:sz w:val="32"/>
          <w:szCs w:val="32"/>
          <w:rtl/>
          <w:lang w:bidi="ar-DZ"/>
        </w:rPr>
        <w:t xml:space="preserve"> لتنفي</w:t>
      </w:r>
      <w:r w:rsidR="001875CA" w:rsidRPr="00AE54A3">
        <w:rPr>
          <w:rFonts w:cs="Traditional Arabic" w:hint="cs"/>
          <w:sz w:val="32"/>
          <w:szCs w:val="32"/>
          <w:rtl/>
          <w:lang w:bidi="ar-DZ"/>
        </w:rPr>
        <w:t>ذ</w:t>
      </w:r>
      <w:r w:rsidRPr="00AE54A3">
        <w:rPr>
          <w:rFonts w:cs="Traditional Arabic" w:hint="cs"/>
          <w:sz w:val="32"/>
          <w:szCs w:val="32"/>
          <w:rtl/>
          <w:lang w:bidi="ar-DZ"/>
        </w:rPr>
        <w:t xml:space="preserve"> المشروع من </w:t>
      </w:r>
      <w:r w:rsidRPr="00FD39E2">
        <w:rPr>
          <w:rFonts w:cs="Traditional Arabic" w:hint="cs"/>
          <w:sz w:val="28"/>
          <w:szCs w:val="28"/>
          <w:rtl/>
          <w:lang w:bidi="ar-DZ"/>
        </w:rPr>
        <w:t>11</w:t>
      </w:r>
      <w:r w:rsidRPr="00AE54A3">
        <w:rPr>
          <w:rFonts w:cs="Traditional Arabic" w:hint="cs"/>
          <w:sz w:val="32"/>
          <w:szCs w:val="32"/>
          <w:rtl/>
          <w:lang w:bidi="ar-DZ"/>
        </w:rPr>
        <w:t xml:space="preserve"> إلى </w:t>
      </w:r>
      <w:r w:rsidRPr="00FD39E2">
        <w:rPr>
          <w:rFonts w:cs="Traditional Arabic" w:hint="cs"/>
          <w:sz w:val="28"/>
          <w:szCs w:val="28"/>
          <w:rtl/>
          <w:lang w:bidi="ar-DZ"/>
        </w:rPr>
        <w:t>7</w:t>
      </w:r>
      <w:r w:rsidRPr="00AE54A3">
        <w:rPr>
          <w:rFonts w:cs="Traditional Arabic" w:hint="cs"/>
          <w:sz w:val="32"/>
          <w:szCs w:val="32"/>
          <w:rtl/>
          <w:lang w:bidi="ar-DZ"/>
        </w:rPr>
        <w:t xml:space="preserve"> أي بتحسين يقدر ب </w:t>
      </w:r>
      <w:r w:rsidRPr="00FD39E2">
        <w:rPr>
          <w:rFonts w:cs="Traditional Arabic" w:hint="cs"/>
          <w:sz w:val="28"/>
          <w:szCs w:val="28"/>
          <w:rtl/>
          <w:lang w:bidi="ar-DZ"/>
        </w:rPr>
        <w:t xml:space="preserve">36.36 </w:t>
      </w:r>
      <w:r w:rsidRPr="00FD39E2">
        <w:rPr>
          <w:rFonts w:cs="Traditional Arabic"/>
          <w:sz w:val="28"/>
          <w:szCs w:val="28"/>
        </w:rPr>
        <w:t>%</w:t>
      </w:r>
      <w:r w:rsidRPr="00FD39E2">
        <w:rPr>
          <w:rFonts w:cs="Traditional Arabic" w:hint="cs"/>
          <w:sz w:val="28"/>
          <w:szCs w:val="28"/>
          <w:rtl/>
          <w:lang w:bidi="ar-DZ"/>
        </w:rPr>
        <w:t xml:space="preserve"> </w:t>
      </w:r>
      <w:r w:rsidRPr="00AE54A3">
        <w:rPr>
          <w:rFonts w:cs="Traditional Arabic" w:hint="cs"/>
          <w:sz w:val="32"/>
          <w:szCs w:val="32"/>
          <w:rtl/>
          <w:lang w:bidi="ar-DZ"/>
        </w:rPr>
        <w:t>.</w:t>
      </w:r>
    </w:p>
    <w:p w14:paraId="408A2997" w14:textId="77777777" w:rsidR="005B3C1D" w:rsidRPr="000062C9" w:rsidRDefault="005B3C1D" w:rsidP="0033699B">
      <w:pPr>
        <w:bidi/>
        <w:jc w:val="lowKashida"/>
        <w:rPr>
          <w:rFonts w:cs="Traditional Arabic" w:hint="cs"/>
          <w:b/>
          <w:bCs/>
          <w:sz w:val="14"/>
          <w:szCs w:val="14"/>
          <w:rtl/>
          <w:lang w:bidi="ar-DZ"/>
        </w:rPr>
      </w:pPr>
    </w:p>
    <w:p w14:paraId="0F6A6E16" w14:textId="77777777" w:rsidR="00C14365" w:rsidRDefault="00C14365" w:rsidP="00C14365">
      <w:pPr>
        <w:bidi/>
        <w:jc w:val="lowKashida"/>
        <w:rPr>
          <w:rFonts w:cs="Traditional Arabic"/>
          <w:b/>
          <w:bCs/>
          <w:sz w:val="32"/>
          <w:szCs w:val="32"/>
          <w:rtl/>
          <w:lang w:bidi="ar-DZ"/>
        </w:rPr>
      </w:pPr>
    </w:p>
    <w:p w14:paraId="010DE882" w14:textId="77777777" w:rsidR="000D5468" w:rsidRPr="000062C9" w:rsidRDefault="000D5468" w:rsidP="000D5468">
      <w:pPr>
        <w:bidi/>
        <w:jc w:val="lowKashida"/>
        <w:rPr>
          <w:rFonts w:cs="Traditional Arabic" w:hint="cs"/>
          <w:sz w:val="14"/>
          <w:szCs w:val="14"/>
          <w:rtl/>
          <w:lang w:bidi="ar-DZ"/>
        </w:rPr>
      </w:pPr>
    </w:p>
    <w:p w14:paraId="0D9D84A4" w14:textId="77777777" w:rsidR="0033699B" w:rsidRPr="00AE54A3" w:rsidRDefault="0033699B" w:rsidP="00FD10E8">
      <w:pPr>
        <w:numPr>
          <w:ilvl w:val="0"/>
          <w:numId w:val="36"/>
        </w:numPr>
        <w:bidi/>
        <w:jc w:val="lowKashida"/>
        <w:rPr>
          <w:rFonts w:cs="Traditional Arabic" w:hint="cs"/>
          <w:b/>
          <w:bCs/>
          <w:sz w:val="32"/>
          <w:szCs w:val="32"/>
          <w:rtl/>
          <w:lang w:bidi="ar-DZ"/>
        </w:rPr>
      </w:pPr>
      <w:r w:rsidRPr="00AE54A3">
        <w:rPr>
          <w:rFonts w:cs="Traditional Arabic" w:hint="cs"/>
          <w:b/>
          <w:bCs/>
          <w:sz w:val="32"/>
          <w:szCs w:val="32"/>
          <w:rtl/>
          <w:lang w:bidi="ar-DZ"/>
        </w:rPr>
        <w:t>الأساليب المست</w:t>
      </w:r>
      <w:r w:rsidR="00412D2C" w:rsidRPr="00AE54A3">
        <w:rPr>
          <w:rFonts w:cs="Traditional Arabic" w:hint="cs"/>
          <w:b/>
          <w:bCs/>
          <w:sz w:val="32"/>
          <w:szCs w:val="32"/>
          <w:rtl/>
          <w:lang w:bidi="ar-DZ"/>
        </w:rPr>
        <w:t>خدمة في تحديد التتابع (الترتيب)</w:t>
      </w:r>
    </w:p>
    <w:p w14:paraId="6EF65102" w14:textId="77777777" w:rsidR="0033699B" w:rsidRPr="00AE54A3" w:rsidRDefault="0033699B" w:rsidP="0040590B">
      <w:pPr>
        <w:bidi/>
        <w:jc w:val="lowKashida"/>
        <w:rPr>
          <w:rFonts w:cs="Traditional Arabic" w:hint="cs"/>
          <w:sz w:val="32"/>
          <w:szCs w:val="32"/>
          <w:rtl/>
          <w:lang w:bidi="ar-DZ"/>
        </w:rPr>
      </w:pPr>
      <w:r w:rsidRPr="00AE54A3">
        <w:rPr>
          <w:rFonts w:cs="Traditional Arabic" w:hint="cs"/>
          <w:sz w:val="32"/>
          <w:szCs w:val="32"/>
          <w:rtl/>
          <w:lang w:bidi="ar-DZ"/>
        </w:rPr>
        <w:t>سوف نستعرض أهم الأساليب المستخدمة في تحديد التتابع أو الترتيب</w:t>
      </w:r>
      <w:r w:rsidR="000D5468">
        <w:rPr>
          <w:rFonts w:cs="Traditional Arabic" w:hint="cs"/>
          <w:sz w:val="32"/>
          <w:szCs w:val="32"/>
          <w:rtl/>
          <w:lang w:bidi="ar-DZ"/>
        </w:rPr>
        <w:t>، وذلك وفق مجموعة من الحالات هي</w:t>
      </w:r>
      <w:r w:rsidRPr="00AE54A3">
        <w:rPr>
          <w:rFonts w:cs="Traditional Arabic" w:hint="cs"/>
          <w:sz w:val="32"/>
          <w:szCs w:val="32"/>
          <w:rtl/>
          <w:lang w:bidi="ar-DZ"/>
        </w:rPr>
        <w:t>:</w:t>
      </w:r>
    </w:p>
    <w:p w14:paraId="7A8E9F5D"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الحالة الأولى: </w:t>
      </w:r>
      <w:r w:rsidRPr="00120F88">
        <w:rPr>
          <w:rFonts w:cs="Traditional Arabic"/>
          <w:b/>
          <w:bCs/>
          <w:lang w:bidi="ar-DZ"/>
        </w:rPr>
        <w:t>n</w:t>
      </w:r>
      <w:r w:rsidRPr="00AE54A3">
        <w:rPr>
          <w:rFonts w:cs="Traditional Arabic" w:hint="cs"/>
          <w:sz w:val="32"/>
          <w:szCs w:val="32"/>
          <w:rtl/>
          <w:lang w:bidi="ar-DZ"/>
        </w:rPr>
        <w:t xml:space="preserve"> مهمة (أمر إنتاجي) مع آلة واحدة (مركز إنتاجي)؛</w:t>
      </w:r>
    </w:p>
    <w:p w14:paraId="4C84AF17" w14:textId="77777777" w:rsidR="0033699B" w:rsidRPr="00AE54A3" w:rsidRDefault="0033699B" w:rsidP="0033699B">
      <w:pPr>
        <w:bidi/>
        <w:jc w:val="lowKashida"/>
        <w:rPr>
          <w:rFonts w:cs="Traditional Arabic" w:hint="cs"/>
          <w:sz w:val="32"/>
          <w:szCs w:val="32"/>
          <w:lang w:bidi="ar-DZ"/>
        </w:rPr>
      </w:pPr>
      <w:r w:rsidRPr="00AE54A3">
        <w:rPr>
          <w:rFonts w:cs="Traditional Arabic" w:hint="cs"/>
          <w:sz w:val="32"/>
          <w:szCs w:val="32"/>
          <w:rtl/>
          <w:lang w:bidi="ar-DZ"/>
        </w:rPr>
        <w:t xml:space="preserve">الحالة الثانية: </w:t>
      </w:r>
      <w:r w:rsidRPr="00120F88">
        <w:rPr>
          <w:rFonts w:cs="Traditional Arabic"/>
          <w:b/>
          <w:bCs/>
          <w:lang w:bidi="ar-DZ"/>
        </w:rPr>
        <w:t>n</w:t>
      </w:r>
      <w:r w:rsidRPr="00AE54A3">
        <w:rPr>
          <w:rFonts w:cs="Traditional Arabic" w:hint="cs"/>
          <w:sz w:val="32"/>
          <w:szCs w:val="32"/>
          <w:rtl/>
          <w:lang w:bidi="ar-DZ"/>
        </w:rPr>
        <w:t xml:space="preserve"> مهمة (أمر إنتاجي) مع آلتين (مركزين إنتاجيين)؛</w:t>
      </w:r>
    </w:p>
    <w:p w14:paraId="193DEC62" w14:textId="77777777" w:rsidR="0033699B" w:rsidRPr="00AE54A3" w:rsidRDefault="0033699B" w:rsidP="0033699B">
      <w:pPr>
        <w:bidi/>
        <w:jc w:val="lowKashida"/>
        <w:rPr>
          <w:rFonts w:cs="Traditional Arabic" w:hint="cs"/>
          <w:sz w:val="32"/>
          <w:szCs w:val="32"/>
          <w:lang w:bidi="ar-DZ"/>
        </w:rPr>
      </w:pPr>
      <w:r w:rsidRPr="00AE54A3">
        <w:rPr>
          <w:rFonts w:cs="Traditional Arabic" w:hint="cs"/>
          <w:sz w:val="32"/>
          <w:szCs w:val="32"/>
          <w:rtl/>
          <w:lang w:bidi="ar-DZ"/>
        </w:rPr>
        <w:t xml:space="preserve">الحالة الثالثة: </w:t>
      </w:r>
      <w:r w:rsidRPr="00120F88">
        <w:rPr>
          <w:rFonts w:cs="Traditional Arabic"/>
          <w:b/>
          <w:bCs/>
          <w:lang w:bidi="ar-DZ"/>
        </w:rPr>
        <w:t>n</w:t>
      </w:r>
      <w:r w:rsidRPr="00AE54A3">
        <w:rPr>
          <w:rFonts w:cs="Traditional Arabic" w:hint="cs"/>
          <w:sz w:val="32"/>
          <w:szCs w:val="32"/>
          <w:rtl/>
          <w:lang w:bidi="ar-DZ"/>
        </w:rPr>
        <w:t xml:space="preserve"> مهمة (أمر إنتاجي) مع ثلاث آلات (ثلاث مراكز)؛</w:t>
      </w:r>
    </w:p>
    <w:p w14:paraId="77A23C12"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الحالة العامة: </w:t>
      </w:r>
      <w:r w:rsidRPr="00120F88">
        <w:rPr>
          <w:rFonts w:cs="Traditional Arabic"/>
          <w:b/>
          <w:bCs/>
          <w:lang w:bidi="ar-DZ"/>
        </w:rPr>
        <w:t>n</w:t>
      </w:r>
      <w:r w:rsidRPr="00AE54A3">
        <w:rPr>
          <w:rFonts w:cs="Traditional Arabic" w:hint="cs"/>
          <w:sz w:val="32"/>
          <w:szCs w:val="32"/>
          <w:rtl/>
          <w:lang w:bidi="ar-DZ"/>
        </w:rPr>
        <w:t xml:space="preserve"> مهمة (أمر إنتاجي) مع </w:t>
      </w:r>
      <w:r w:rsidRPr="00120F88">
        <w:rPr>
          <w:rFonts w:cs="Traditional Arabic"/>
          <w:b/>
          <w:bCs/>
          <w:lang w:bidi="ar-DZ"/>
        </w:rPr>
        <w:t>n</w:t>
      </w:r>
      <w:r w:rsidRPr="00AE54A3">
        <w:rPr>
          <w:rFonts w:cs="Traditional Arabic" w:hint="cs"/>
          <w:sz w:val="32"/>
          <w:szCs w:val="32"/>
          <w:rtl/>
          <w:lang w:bidi="ar-DZ"/>
        </w:rPr>
        <w:t xml:space="preserve"> آلة (</w:t>
      </w:r>
      <w:r w:rsidRPr="00120F88">
        <w:rPr>
          <w:rFonts w:cs="Traditional Arabic"/>
          <w:b/>
          <w:bCs/>
          <w:lang w:bidi="ar-DZ"/>
        </w:rPr>
        <w:t>n</w:t>
      </w:r>
      <w:r w:rsidRPr="00AE54A3">
        <w:rPr>
          <w:rFonts w:cs="Traditional Arabic" w:hint="cs"/>
          <w:sz w:val="32"/>
          <w:szCs w:val="32"/>
          <w:rtl/>
          <w:lang w:bidi="ar-DZ"/>
        </w:rPr>
        <w:t xml:space="preserve"> مراكز إنتاجي). </w:t>
      </w:r>
    </w:p>
    <w:p w14:paraId="25E781E4" w14:textId="77777777" w:rsidR="00412D2C" w:rsidRPr="00834B61" w:rsidRDefault="00412D2C" w:rsidP="00412D2C">
      <w:pPr>
        <w:bidi/>
        <w:jc w:val="lowKashida"/>
        <w:rPr>
          <w:rFonts w:cs="Traditional Arabic" w:hint="cs"/>
          <w:sz w:val="12"/>
          <w:szCs w:val="12"/>
          <w:lang w:bidi="ar-DZ"/>
        </w:rPr>
      </w:pPr>
    </w:p>
    <w:p w14:paraId="3D6ECB57" w14:textId="77777777" w:rsidR="0033699B" w:rsidRPr="00AE54A3" w:rsidRDefault="0033699B" w:rsidP="0040590B">
      <w:pPr>
        <w:bidi/>
        <w:jc w:val="lowKashida"/>
        <w:rPr>
          <w:rFonts w:cs="Traditional Arabic" w:hint="cs"/>
          <w:b/>
          <w:bCs/>
          <w:sz w:val="32"/>
          <w:szCs w:val="32"/>
          <w:rtl/>
          <w:lang w:bidi="ar-DZ"/>
        </w:rPr>
      </w:pPr>
      <w:r w:rsidRPr="00AE54A3">
        <w:rPr>
          <w:rFonts w:cs="Traditional Arabic" w:hint="cs"/>
          <w:b/>
          <w:bCs/>
          <w:sz w:val="32"/>
          <w:szCs w:val="32"/>
          <w:rtl/>
          <w:lang w:bidi="ar-DZ"/>
        </w:rPr>
        <w:t xml:space="preserve">أولا : حالة وحدة إنتاج واحدة (آلة) وعدة أوامر </w:t>
      </w:r>
      <w:r w:rsidRPr="00FD39E2">
        <w:rPr>
          <w:rFonts w:cs="Traditional Arabic"/>
          <w:b/>
          <w:bCs/>
          <w:sz w:val="28"/>
          <w:szCs w:val="28"/>
          <w:lang w:bidi="ar-DZ"/>
        </w:rPr>
        <w:t>n</w:t>
      </w:r>
    </w:p>
    <w:p w14:paraId="5E7B9555"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b/>
          <w:bCs/>
          <w:sz w:val="32"/>
          <w:szCs w:val="32"/>
          <w:u w:val="single"/>
          <w:rtl/>
          <w:lang w:bidi="ar-DZ"/>
        </w:rPr>
        <w:t>مثال</w:t>
      </w:r>
      <w:r w:rsidRPr="00AE54A3">
        <w:rPr>
          <w:rFonts w:cs="Traditional Arabic" w:hint="cs"/>
          <w:b/>
          <w:bCs/>
          <w:sz w:val="32"/>
          <w:szCs w:val="32"/>
          <w:rtl/>
          <w:lang w:bidi="ar-DZ"/>
        </w:rPr>
        <w:t>:</w:t>
      </w:r>
      <w:r w:rsidRPr="00AE54A3">
        <w:rPr>
          <w:rFonts w:cs="Traditional Arabic" w:hint="cs"/>
          <w:sz w:val="32"/>
          <w:szCs w:val="32"/>
          <w:rtl/>
          <w:lang w:bidi="ar-DZ"/>
        </w:rPr>
        <w:t xml:space="preserve"> في إحدى ورش صناعة الأثاث (عملية واحدة) تم الاتفاق على الأوامر الأربعة التالية ولدينا معلومات عن وقت الإنتاج و تاريخ التسليم.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951"/>
        <w:gridCol w:w="1075"/>
        <w:gridCol w:w="2103"/>
      </w:tblGrid>
      <w:tr w:rsidR="0033699B" w:rsidRPr="00487C1F" w14:paraId="7EB153EA" w14:textId="77777777">
        <w:trPr>
          <w:jc w:val="center"/>
        </w:trPr>
        <w:tc>
          <w:tcPr>
            <w:tcW w:w="1826" w:type="dxa"/>
          </w:tcPr>
          <w:p w14:paraId="461CB7B8"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أوامر الإنتاج</w:t>
            </w:r>
          </w:p>
        </w:tc>
        <w:tc>
          <w:tcPr>
            <w:tcW w:w="2780" w:type="dxa"/>
          </w:tcPr>
          <w:p w14:paraId="56C0DF84"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 xml:space="preserve">وقت </w:t>
            </w:r>
            <w:r w:rsidR="00254158" w:rsidRPr="00487C1F">
              <w:rPr>
                <w:rFonts w:cs="Traditional Arabic" w:hint="cs"/>
                <w:rtl/>
                <w:lang w:bidi="ar-DZ"/>
              </w:rPr>
              <w:t>الإنتاج</w:t>
            </w:r>
            <w:r w:rsidRPr="00487C1F">
              <w:rPr>
                <w:rFonts w:cs="Traditional Arabic" w:hint="cs"/>
                <w:rtl/>
                <w:lang w:bidi="ar-DZ"/>
              </w:rPr>
              <w:t xml:space="preserve"> اللازم (الأيام)</w:t>
            </w:r>
          </w:p>
        </w:tc>
        <w:tc>
          <w:tcPr>
            <w:tcW w:w="1360" w:type="dxa"/>
          </w:tcPr>
          <w:p w14:paraId="404BA458"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تاريخ التسليم</w:t>
            </w:r>
          </w:p>
        </w:tc>
        <w:tc>
          <w:tcPr>
            <w:tcW w:w="3032" w:type="dxa"/>
          </w:tcPr>
          <w:p w14:paraId="30EC9232"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الهامش الحر أو</w:t>
            </w:r>
            <w:r w:rsidR="00153286" w:rsidRPr="00487C1F">
              <w:rPr>
                <w:rFonts w:cs="Traditional Arabic"/>
                <w:lang w:bidi="ar-DZ"/>
              </w:rPr>
              <w:t xml:space="preserve"> </w:t>
            </w:r>
            <w:r w:rsidRPr="00487C1F">
              <w:rPr>
                <w:rFonts w:cs="Traditional Arabic" w:hint="cs"/>
                <w:rtl/>
                <w:lang w:bidi="ar-DZ"/>
              </w:rPr>
              <w:t>الزمن الفائض</w:t>
            </w:r>
          </w:p>
        </w:tc>
      </w:tr>
      <w:tr w:rsidR="0033699B" w:rsidRPr="00487C1F" w14:paraId="130333B1" w14:textId="77777777">
        <w:trPr>
          <w:jc w:val="center"/>
        </w:trPr>
        <w:tc>
          <w:tcPr>
            <w:tcW w:w="1826" w:type="dxa"/>
          </w:tcPr>
          <w:p w14:paraId="73ED2A58"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أ- غرفة النوم</w:t>
            </w:r>
          </w:p>
        </w:tc>
        <w:tc>
          <w:tcPr>
            <w:tcW w:w="2780" w:type="dxa"/>
          </w:tcPr>
          <w:p w14:paraId="6C7E795D" w14:textId="77777777" w:rsidR="0033699B" w:rsidRPr="00487C1F" w:rsidRDefault="0033699B" w:rsidP="00834B61">
            <w:pPr>
              <w:bidi/>
              <w:jc w:val="center"/>
              <w:rPr>
                <w:rFonts w:cs="Traditional Arabic" w:hint="cs"/>
                <w:rtl/>
                <w:lang w:bidi="ar-DZ"/>
              </w:rPr>
            </w:pPr>
            <w:r w:rsidRPr="00487C1F">
              <w:rPr>
                <w:rFonts w:cs="Traditional Arabic" w:hint="cs"/>
                <w:rtl/>
                <w:lang w:bidi="ar-DZ"/>
              </w:rPr>
              <w:t>15</w:t>
            </w:r>
          </w:p>
        </w:tc>
        <w:tc>
          <w:tcPr>
            <w:tcW w:w="1360" w:type="dxa"/>
          </w:tcPr>
          <w:p w14:paraId="4B02C751" w14:textId="77777777" w:rsidR="0033699B" w:rsidRPr="00487C1F" w:rsidRDefault="0033699B" w:rsidP="00834B61">
            <w:pPr>
              <w:bidi/>
              <w:jc w:val="center"/>
              <w:rPr>
                <w:rFonts w:cs="Traditional Arabic" w:hint="cs"/>
                <w:rtl/>
                <w:lang w:bidi="ar-DZ"/>
              </w:rPr>
            </w:pPr>
            <w:r w:rsidRPr="00487C1F">
              <w:rPr>
                <w:rFonts w:cs="Traditional Arabic" w:hint="cs"/>
                <w:rtl/>
                <w:lang w:bidi="ar-DZ"/>
              </w:rPr>
              <w:t>20</w:t>
            </w:r>
          </w:p>
        </w:tc>
        <w:tc>
          <w:tcPr>
            <w:tcW w:w="3032" w:type="dxa"/>
          </w:tcPr>
          <w:p w14:paraId="44A542DF" w14:textId="77777777" w:rsidR="0033699B" w:rsidRPr="00487C1F" w:rsidRDefault="0033699B" w:rsidP="00834B61">
            <w:pPr>
              <w:bidi/>
              <w:jc w:val="center"/>
              <w:rPr>
                <w:rFonts w:cs="Traditional Arabic" w:hint="cs"/>
                <w:rtl/>
                <w:lang w:bidi="ar-DZ"/>
              </w:rPr>
            </w:pPr>
            <w:r w:rsidRPr="00487C1F">
              <w:rPr>
                <w:rFonts w:cs="Traditional Arabic" w:hint="cs"/>
                <w:rtl/>
                <w:lang w:bidi="ar-DZ"/>
              </w:rPr>
              <w:t>5</w:t>
            </w:r>
          </w:p>
        </w:tc>
      </w:tr>
      <w:tr w:rsidR="0033699B" w:rsidRPr="00487C1F" w14:paraId="482C4BC4" w14:textId="77777777">
        <w:trPr>
          <w:jc w:val="center"/>
        </w:trPr>
        <w:tc>
          <w:tcPr>
            <w:tcW w:w="1826" w:type="dxa"/>
          </w:tcPr>
          <w:p w14:paraId="7CE2B622"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ب- غرفة الصالون</w:t>
            </w:r>
          </w:p>
        </w:tc>
        <w:tc>
          <w:tcPr>
            <w:tcW w:w="2780" w:type="dxa"/>
          </w:tcPr>
          <w:p w14:paraId="20723655" w14:textId="77777777" w:rsidR="0033699B" w:rsidRPr="00487C1F" w:rsidRDefault="0033699B" w:rsidP="00834B61">
            <w:pPr>
              <w:bidi/>
              <w:jc w:val="center"/>
              <w:rPr>
                <w:rFonts w:cs="Traditional Arabic" w:hint="cs"/>
                <w:rtl/>
                <w:lang w:bidi="ar-DZ"/>
              </w:rPr>
            </w:pPr>
            <w:r w:rsidRPr="00487C1F">
              <w:rPr>
                <w:rFonts w:cs="Traditional Arabic" w:hint="cs"/>
                <w:rtl/>
                <w:lang w:bidi="ar-DZ"/>
              </w:rPr>
              <w:t>13</w:t>
            </w:r>
          </w:p>
        </w:tc>
        <w:tc>
          <w:tcPr>
            <w:tcW w:w="1360" w:type="dxa"/>
          </w:tcPr>
          <w:p w14:paraId="589B17A5" w14:textId="77777777" w:rsidR="0033699B" w:rsidRPr="00487C1F" w:rsidRDefault="0033699B" w:rsidP="00834B61">
            <w:pPr>
              <w:bidi/>
              <w:jc w:val="center"/>
              <w:rPr>
                <w:rFonts w:cs="Traditional Arabic" w:hint="cs"/>
                <w:rtl/>
                <w:lang w:bidi="ar-DZ"/>
              </w:rPr>
            </w:pPr>
            <w:r w:rsidRPr="00487C1F">
              <w:rPr>
                <w:rFonts w:cs="Traditional Arabic" w:hint="cs"/>
                <w:rtl/>
                <w:lang w:bidi="ar-DZ"/>
              </w:rPr>
              <w:t>17</w:t>
            </w:r>
          </w:p>
        </w:tc>
        <w:tc>
          <w:tcPr>
            <w:tcW w:w="3032" w:type="dxa"/>
          </w:tcPr>
          <w:p w14:paraId="50E6FAB1" w14:textId="77777777" w:rsidR="0033699B" w:rsidRPr="00487C1F" w:rsidRDefault="0033699B" w:rsidP="00834B61">
            <w:pPr>
              <w:bidi/>
              <w:jc w:val="center"/>
              <w:rPr>
                <w:rFonts w:cs="Traditional Arabic" w:hint="cs"/>
                <w:rtl/>
                <w:lang w:bidi="ar-DZ"/>
              </w:rPr>
            </w:pPr>
            <w:r w:rsidRPr="00487C1F">
              <w:rPr>
                <w:rFonts w:cs="Traditional Arabic" w:hint="cs"/>
                <w:rtl/>
                <w:lang w:bidi="ar-DZ"/>
              </w:rPr>
              <w:t>4</w:t>
            </w:r>
          </w:p>
        </w:tc>
      </w:tr>
      <w:tr w:rsidR="0033699B" w:rsidRPr="00487C1F" w14:paraId="142E3257" w14:textId="77777777">
        <w:trPr>
          <w:jc w:val="center"/>
        </w:trPr>
        <w:tc>
          <w:tcPr>
            <w:tcW w:w="1826" w:type="dxa"/>
          </w:tcPr>
          <w:p w14:paraId="66637485"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ج- مكتبة</w:t>
            </w:r>
          </w:p>
        </w:tc>
        <w:tc>
          <w:tcPr>
            <w:tcW w:w="2780" w:type="dxa"/>
          </w:tcPr>
          <w:p w14:paraId="1079F5C0" w14:textId="77777777" w:rsidR="0033699B" w:rsidRPr="00487C1F" w:rsidRDefault="0033699B" w:rsidP="00834B61">
            <w:pPr>
              <w:bidi/>
              <w:jc w:val="center"/>
              <w:rPr>
                <w:rFonts w:cs="Traditional Arabic" w:hint="cs"/>
                <w:rtl/>
                <w:lang w:bidi="ar-DZ"/>
              </w:rPr>
            </w:pPr>
            <w:r w:rsidRPr="00487C1F">
              <w:rPr>
                <w:rFonts w:cs="Traditional Arabic" w:hint="cs"/>
                <w:rtl/>
                <w:lang w:bidi="ar-DZ"/>
              </w:rPr>
              <w:t>10</w:t>
            </w:r>
          </w:p>
        </w:tc>
        <w:tc>
          <w:tcPr>
            <w:tcW w:w="1360" w:type="dxa"/>
          </w:tcPr>
          <w:p w14:paraId="31D57BA7" w14:textId="77777777" w:rsidR="0033699B" w:rsidRPr="00487C1F" w:rsidRDefault="0033699B" w:rsidP="00834B61">
            <w:pPr>
              <w:bidi/>
              <w:jc w:val="center"/>
              <w:rPr>
                <w:rFonts w:cs="Traditional Arabic" w:hint="cs"/>
                <w:rtl/>
                <w:lang w:bidi="ar-DZ"/>
              </w:rPr>
            </w:pPr>
            <w:r w:rsidRPr="00487C1F">
              <w:rPr>
                <w:rFonts w:cs="Traditional Arabic" w:hint="cs"/>
                <w:rtl/>
                <w:lang w:bidi="ar-DZ"/>
              </w:rPr>
              <w:t>18</w:t>
            </w:r>
          </w:p>
        </w:tc>
        <w:tc>
          <w:tcPr>
            <w:tcW w:w="3032" w:type="dxa"/>
          </w:tcPr>
          <w:p w14:paraId="65F57248" w14:textId="77777777" w:rsidR="0033699B" w:rsidRPr="00487C1F" w:rsidRDefault="0033699B" w:rsidP="00834B61">
            <w:pPr>
              <w:bidi/>
              <w:jc w:val="center"/>
              <w:rPr>
                <w:rFonts w:cs="Traditional Arabic" w:hint="cs"/>
                <w:rtl/>
                <w:lang w:bidi="ar-DZ"/>
              </w:rPr>
            </w:pPr>
            <w:r w:rsidRPr="00487C1F">
              <w:rPr>
                <w:rFonts w:cs="Traditional Arabic" w:hint="cs"/>
                <w:rtl/>
                <w:lang w:bidi="ar-DZ"/>
              </w:rPr>
              <w:t>8</w:t>
            </w:r>
          </w:p>
        </w:tc>
      </w:tr>
      <w:tr w:rsidR="0033699B" w:rsidRPr="00487C1F" w14:paraId="4A54EFB4" w14:textId="77777777">
        <w:trPr>
          <w:jc w:val="center"/>
        </w:trPr>
        <w:tc>
          <w:tcPr>
            <w:tcW w:w="1826" w:type="dxa"/>
          </w:tcPr>
          <w:p w14:paraId="4B4DE296" w14:textId="77777777" w:rsidR="0033699B" w:rsidRPr="00487C1F" w:rsidRDefault="0033699B" w:rsidP="00412D2C">
            <w:pPr>
              <w:bidi/>
              <w:jc w:val="lowKashida"/>
              <w:rPr>
                <w:rFonts w:cs="Traditional Arabic" w:hint="cs"/>
                <w:rtl/>
                <w:lang w:bidi="ar-DZ"/>
              </w:rPr>
            </w:pPr>
            <w:r w:rsidRPr="00487C1F">
              <w:rPr>
                <w:rFonts w:cs="Traditional Arabic" w:hint="cs"/>
                <w:rtl/>
                <w:lang w:bidi="ar-DZ"/>
              </w:rPr>
              <w:t>د- أثاث كامل</w:t>
            </w:r>
          </w:p>
        </w:tc>
        <w:tc>
          <w:tcPr>
            <w:tcW w:w="2780" w:type="dxa"/>
          </w:tcPr>
          <w:p w14:paraId="05FA6A10" w14:textId="77777777" w:rsidR="0033699B" w:rsidRPr="00487C1F" w:rsidRDefault="0033699B" w:rsidP="00834B61">
            <w:pPr>
              <w:bidi/>
              <w:jc w:val="center"/>
              <w:rPr>
                <w:rFonts w:cs="Traditional Arabic" w:hint="cs"/>
                <w:rtl/>
                <w:lang w:bidi="ar-DZ"/>
              </w:rPr>
            </w:pPr>
            <w:r w:rsidRPr="00487C1F">
              <w:rPr>
                <w:rFonts w:cs="Traditional Arabic" w:hint="cs"/>
                <w:rtl/>
                <w:lang w:bidi="ar-DZ"/>
              </w:rPr>
              <w:t>25</w:t>
            </w:r>
          </w:p>
        </w:tc>
        <w:tc>
          <w:tcPr>
            <w:tcW w:w="1360" w:type="dxa"/>
          </w:tcPr>
          <w:p w14:paraId="72C3ABEB" w14:textId="77777777" w:rsidR="0033699B" w:rsidRPr="00487C1F" w:rsidRDefault="0033699B" w:rsidP="00834B61">
            <w:pPr>
              <w:bidi/>
              <w:jc w:val="center"/>
              <w:rPr>
                <w:rFonts w:cs="Traditional Arabic" w:hint="cs"/>
                <w:rtl/>
                <w:lang w:bidi="ar-DZ"/>
              </w:rPr>
            </w:pPr>
            <w:r w:rsidRPr="00487C1F">
              <w:rPr>
                <w:rFonts w:cs="Traditional Arabic" w:hint="cs"/>
                <w:rtl/>
                <w:lang w:bidi="ar-DZ"/>
              </w:rPr>
              <w:t>32</w:t>
            </w:r>
          </w:p>
        </w:tc>
        <w:tc>
          <w:tcPr>
            <w:tcW w:w="3032" w:type="dxa"/>
          </w:tcPr>
          <w:p w14:paraId="57A75AD8" w14:textId="77777777" w:rsidR="0033699B" w:rsidRPr="00487C1F" w:rsidRDefault="0033699B" w:rsidP="00834B61">
            <w:pPr>
              <w:bidi/>
              <w:jc w:val="center"/>
              <w:rPr>
                <w:rFonts w:cs="Traditional Arabic" w:hint="cs"/>
                <w:rtl/>
                <w:lang w:bidi="ar-DZ"/>
              </w:rPr>
            </w:pPr>
            <w:r w:rsidRPr="00487C1F">
              <w:rPr>
                <w:rFonts w:cs="Traditional Arabic" w:hint="cs"/>
                <w:rtl/>
                <w:lang w:bidi="ar-DZ"/>
              </w:rPr>
              <w:t>7</w:t>
            </w:r>
          </w:p>
        </w:tc>
      </w:tr>
    </w:tbl>
    <w:p w14:paraId="377CA10F"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المطلوب: تحديد الترتيب المناسب لتلك الأوامر في الورشة؟</w:t>
      </w:r>
    </w:p>
    <w:p w14:paraId="433BA007" w14:textId="77777777" w:rsidR="0033699B" w:rsidRPr="00AE54A3" w:rsidRDefault="0033699B" w:rsidP="00254158">
      <w:pPr>
        <w:bidi/>
        <w:jc w:val="lowKashida"/>
        <w:rPr>
          <w:rFonts w:cs="Traditional Arabic" w:hint="cs"/>
          <w:b/>
          <w:bCs/>
          <w:sz w:val="32"/>
          <w:szCs w:val="32"/>
          <w:rtl/>
          <w:lang w:bidi="ar-DZ"/>
        </w:rPr>
      </w:pPr>
      <w:r w:rsidRPr="00AE54A3">
        <w:rPr>
          <w:rFonts w:cs="Traditional Arabic" w:hint="cs"/>
          <w:b/>
          <w:bCs/>
          <w:sz w:val="32"/>
          <w:szCs w:val="32"/>
          <w:u w:val="single"/>
          <w:rtl/>
          <w:lang w:bidi="ar-DZ"/>
        </w:rPr>
        <w:t>الحل</w:t>
      </w:r>
      <w:r w:rsidRPr="00AE54A3">
        <w:rPr>
          <w:rFonts w:cs="Traditional Arabic" w:hint="cs"/>
          <w:b/>
          <w:bCs/>
          <w:sz w:val="32"/>
          <w:szCs w:val="32"/>
          <w:rtl/>
          <w:lang w:bidi="ar-DZ"/>
        </w:rPr>
        <w:t>:</w:t>
      </w:r>
    </w:p>
    <w:p w14:paraId="617715BE" w14:textId="77777777" w:rsidR="0033699B" w:rsidRPr="00AE54A3" w:rsidRDefault="0033699B" w:rsidP="0033699B">
      <w:pPr>
        <w:bidi/>
        <w:spacing w:line="160" w:lineRule="exact"/>
        <w:jc w:val="lowKashida"/>
        <w:rPr>
          <w:rFonts w:cs="Traditional Arabic" w:hint="cs"/>
          <w:sz w:val="32"/>
          <w:szCs w:val="32"/>
          <w:rtl/>
          <w:lang w:bidi="ar-DZ"/>
        </w:rPr>
      </w:pPr>
    </w:p>
    <w:p w14:paraId="3089F4C3" w14:textId="77777777" w:rsidR="0033699B" w:rsidRPr="00AE54A3" w:rsidRDefault="0040590B" w:rsidP="0033699B">
      <w:pPr>
        <w:bidi/>
        <w:jc w:val="lowKashida"/>
        <w:rPr>
          <w:rFonts w:cs="Traditional Arabic" w:hint="cs"/>
          <w:sz w:val="32"/>
          <w:szCs w:val="32"/>
          <w:rtl/>
          <w:lang w:bidi="ar-DZ"/>
        </w:rPr>
      </w:pPr>
      <w:r w:rsidRPr="00AE54A3">
        <w:rPr>
          <w:rFonts w:cs="Traditional Arabic" w:hint="cs"/>
          <w:sz w:val="32"/>
          <w:szCs w:val="32"/>
          <w:rtl/>
          <w:lang w:bidi="ar-DZ"/>
        </w:rPr>
        <w:t xml:space="preserve">  </w:t>
      </w:r>
      <w:r w:rsidR="0033699B" w:rsidRPr="00AE54A3">
        <w:rPr>
          <w:rFonts w:cs="Traditional Arabic" w:hint="cs"/>
          <w:sz w:val="32"/>
          <w:szCs w:val="32"/>
          <w:rtl/>
          <w:lang w:bidi="ar-DZ"/>
        </w:rPr>
        <w:t>يلاحظ في هذه الحالة افتراض الورود في لحظة واحدة وأن عدد العمليات واحد، وعلينا الآن أن نختار معيارا للتقييم وأساسا للترتيب ، وحتى يمكن أن نرى أثر اختلاف أساس الترتيب ومعايير التقييم على قرار التتابع سوف نستخدم أكثر من أساس و أكثر من معيار.</w:t>
      </w:r>
    </w:p>
    <w:p w14:paraId="377FB568" w14:textId="77777777" w:rsidR="0033699B" w:rsidRPr="00AE54A3" w:rsidRDefault="0033699B" w:rsidP="00B92838">
      <w:pPr>
        <w:bidi/>
        <w:jc w:val="lowKashida"/>
        <w:rPr>
          <w:rFonts w:cs="Traditional Arabic" w:hint="cs"/>
          <w:sz w:val="32"/>
          <w:szCs w:val="32"/>
          <w:rtl/>
          <w:lang w:bidi="ar-DZ"/>
        </w:rPr>
      </w:pPr>
      <w:r w:rsidRPr="00AE54A3">
        <w:rPr>
          <w:rFonts w:cs="Traditional Arabic" w:hint="cs"/>
          <w:b/>
          <w:bCs/>
          <w:sz w:val="32"/>
          <w:szCs w:val="32"/>
          <w:rtl/>
          <w:lang w:bidi="ar-DZ"/>
        </w:rPr>
        <w:t xml:space="preserve">أ)-الترتيب حسب الأوامر التي يلزمها وقت قصير أولا </w:t>
      </w:r>
      <w:r w:rsidRPr="000062C9">
        <w:rPr>
          <w:rFonts w:cs="Traditional Arabic"/>
          <w:b/>
          <w:bCs/>
        </w:rPr>
        <w:t>Temps Opérationnel Minimum</w:t>
      </w:r>
      <w:r w:rsidRPr="00AE54A3">
        <w:rPr>
          <w:rFonts w:cs="Traditional Arabic"/>
          <w:b/>
          <w:bCs/>
          <w:sz w:val="32"/>
          <w:szCs w:val="32"/>
        </w:rPr>
        <w:t xml:space="preserve"> </w:t>
      </w:r>
      <w:r w:rsidR="0040590B" w:rsidRPr="000062C9">
        <w:rPr>
          <w:rFonts w:cs="Traditional Arabic" w:hint="cs"/>
          <w:b/>
          <w:bCs/>
          <w:rtl/>
        </w:rPr>
        <w:t>(</w:t>
      </w:r>
      <w:r w:rsidRPr="000062C9">
        <w:rPr>
          <w:rFonts w:cs="Traditional Arabic"/>
          <w:b/>
          <w:bCs/>
        </w:rPr>
        <w:t>TOM</w:t>
      </w:r>
      <w:r w:rsidRPr="000062C9">
        <w:rPr>
          <w:rFonts w:cs="Traditional Arabic" w:hint="cs"/>
          <w:rtl/>
          <w:lang w:bidi="ar-DZ"/>
        </w:rPr>
        <w:t>):</w:t>
      </w:r>
    </w:p>
    <w:tbl>
      <w:tblPr>
        <w:bidiVisual/>
        <w:tblW w:w="7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980"/>
        <w:gridCol w:w="1080"/>
        <w:gridCol w:w="1440"/>
        <w:gridCol w:w="1080"/>
      </w:tblGrid>
      <w:tr w:rsidR="00487C1F" w:rsidRPr="00487C1F" w14:paraId="3FBE7C9D" w14:textId="77777777">
        <w:tc>
          <w:tcPr>
            <w:tcW w:w="1589" w:type="dxa"/>
          </w:tcPr>
          <w:p w14:paraId="395F2515" w14:textId="77777777" w:rsidR="00487C1F" w:rsidRPr="00487C1F" w:rsidRDefault="00487C1F" w:rsidP="00487C1F">
            <w:pPr>
              <w:bidi/>
              <w:jc w:val="center"/>
              <w:rPr>
                <w:rFonts w:cs="Traditional Arabic" w:hint="cs"/>
                <w:rtl/>
                <w:lang w:bidi="ar-DZ"/>
              </w:rPr>
            </w:pPr>
            <w:r w:rsidRPr="00487C1F">
              <w:rPr>
                <w:rFonts w:cs="Traditional Arabic" w:hint="cs"/>
                <w:rtl/>
                <w:lang w:bidi="ar-DZ"/>
              </w:rPr>
              <w:t>ترتيب أوامر الإنتاج</w:t>
            </w:r>
          </w:p>
        </w:tc>
        <w:tc>
          <w:tcPr>
            <w:tcW w:w="1980" w:type="dxa"/>
          </w:tcPr>
          <w:p w14:paraId="121E695A" w14:textId="77777777" w:rsidR="00487C1F" w:rsidRPr="00487C1F" w:rsidRDefault="00487C1F" w:rsidP="00487C1F">
            <w:pPr>
              <w:bidi/>
              <w:jc w:val="center"/>
              <w:rPr>
                <w:rFonts w:cs="Traditional Arabic" w:hint="cs"/>
                <w:rtl/>
                <w:lang w:bidi="ar-DZ"/>
              </w:rPr>
            </w:pPr>
            <w:r w:rsidRPr="00487C1F">
              <w:rPr>
                <w:rFonts w:cs="Traditional Arabic" w:hint="cs"/>
                <w:rtl/>
                <w:lang w:bidi="ar-DZ"/>
              </w:rPr>
              <w:t>وقت الانتاج اللازم (الأيام)</w:t>
            </w:r>
          </w:p>
        </w:tc>
        <w:tc>
          <w:tcPr>
            <w:tcW w:w="1080" w:type="dxa"/>
          </w:tcPr>
          <w:p w14:paraId="33BC698D" w14:textId="77777777" w:rsidR="00487C1F" w:rsidRPr="00487C1F" w:rsidRDefault="00487C1F" w:rsidP="00487C1F">
            <w:pPr>
              <w:bidi/>
              <w:jc w:val="center"/>
              <w:rPr>
                <w:rFonts w:cs="Traditional Arabic" w:hint="cs"/>
                <w:rtl/>
                <w:lang w:bidi="ar-DZ"/>
              </w:rPr>
            </w:pPr>
            <w:r w:rsidRPr="00487C1F">
              <w:rPr>
                <w:rFonts w:cs="Traditional Arabic" w:hint="cs"/>
                <w:rtl/>
                <w:lang w:bidi="ar-DZ"/>
              </w:rPr>
              <w:t>وقت الانتهاء</w:t>
            </w:r>
          </w:p>
        </w:tc>
        <w:tc>
          <w:tcPr>
            <w:tcW w:w="1440" w:type="dxa"/>
          </w:tcPr>
          <w:p w14:paraId="5E2A277A" w14:textId="77777777" w:rsidR="00487C1F" w:rsidRPr="00487C1F" w:rsidRDefault="00487C1F" w:rsidP="00487C1F">
            <w:pPr>
              <w:bidi/>
              <w:jc w:val="center"/>
              <w:rPr>
                <w:rFonts w:cs="Traditional Arabic" w:hint="cs"/>
                <w:rtl/>
                <w:lang w:bidi="ar-DZ"/>
              </w:rPr>
            </w:pPr>
            <w:r w:rsidRPr="00487C1F">
              <w:rPr>
                <w:rFonts w:cs="Traditional Arabic" w:hint="cs"/>
                <w:rtl/>
                <w:lang w:bidi="ar-DZ"/>
              </w:rPr>
              <w:t>التأخير في التسليم</w:t>
            </w:r>
          </w:p>
        </w:tc>
        <w:tc>
          <w:tcPr>
            <w:tcW w:w="1080" w:type="dxa"/>
          </w:tcPr>
          <w:p w14:paraId="12396AAF" w14:textId="77777777" w:rsidR="00487C1F" w:rsidRPr="00487C1F" w:rsidRDefault="00487C1F" w:rsidP="00487C1F">
            <w:pPr>
              <w:bidi/>
              <w:jc w:val="center"/>
              <w:rPr>
                <w:rFonts w:cs="Traditional Arabic" w:hint="cs"/>
                <w:rtl/>
                <w:lang w:bidi="ar-DZ"/>
              </w:rPr>
            </w:pPr>
            <w:r w:rsidRPr="00487C1F">
              <w:rPr>
                <w:rFonts w:cs="Traditional Arabic" w:hint="cs"/>
                <w:rtl/>
                <w:lang w:bidi="ar-DZ"/>
              </w:rPr>
              <w:t>وقت الانتظار</w:t>
            </w:r>
          </w:p>
        </w:tc>
      </w:tr>
      <w:tr w:rsidR="00487C1F" w:rsidRPr="00487C1F" w14:paraId="33134C79" w14:textId="77777777">
        <w:tc>
          <w:tcPr>
            <w:tcW w:w="1589" w:type="dxa"/>
          </w:tcPr>
          <w:p w14:paraId="09BF5FFD" w14:textId="77777777" w:rsidR="00487C1F" w:rsidRPr="00487C1F" w:rsidRDefault="00487C1F" w:rsidP="00487C1F">
            <w:pPr>
              <w:bidi/>
              <w:jc w:val="center"/>
              <w:rPr>
                <w:rFonts w:cs="Traditional Arabic" w:hint="cs"/>
                <w:rtl/>
                <w:lang w:bidi="ar-DZ"/>
              </w:rPr>
            </w:pPr>
            <w:r w:rsidRPr="00487C1F">
              <w:rPr>
                <w:rFonts w:cs="Traditional Arabic" w:hint="cs"/>
                <w:rtl/>
                <w:lang w:bidi="ar-DZ"/>
              </w:rPr>
              <w:t>ج-  مكتبة</w:t>
            </w:r>
          </w:p>
        </w:tc>
        <w:tc>
          <w:tcPr>
            <w:tcW w:w="1980" w:type="dxa"/>
          </w:tcPr>
          <w:p w14:paraId="0DD2354B" w14:textId="77777777" w:rsidR="00487C1F" w:rsidRPr="00487C1F" w:rsidRDefault="00487C1F" w:rsidP="00487C1F">
            <w:pPr>
              <w:bidi/>
              <w:jc w:val="center"/>
              <w:rPr>
                <w:rFonts w:cs="Traditional Arabic" w:hint="cs"/>
                <w:rtl/>
                <w:lang w:bidi="ar-DZ"/>
              </w:rPr>
            </w:pPr>
            <w:r w:rsidRPr="00487C1F">
              <w:rPr>
                <w:rFonts w:cs="Traditional Arabic" w:hint="cs"/>
                <w:rtl/>
                <w:lang w:bidi="ar-DZ"/>
              </w:rPr>
              <w:t>10</w:t>
            </w:r>
          </w:p>
        </w:tc>
        <w:tc>
          <w:tcPr>
            <w:tcW w:w="1080" w:type="dxa"/>
          </w:tcPr>
          <w:p w14:paraId="5453438E" w14:textId="77777777" w:rsidR="00487C1F" w:rsidRPr="00487C1F" w:rsidRDefault="00487C1F" w:rsidP="00487C1F">
            <w:pPr>
              <w:bidi/>
              <w:jc w:val="center"/>
              <w:rPr>
                <w:rFonts w:cs="Traditional Arabic" w:hint="cs"/>
                <w:rtl/>
                <w:lang w:bidi="ar-DZ"/>
              </w:rPr>
            </w:pPr>
            <w:r w:rsidRPr="00487C1F">
              <w:rPr>
                <w:rFonts w:cs="Traditional Arabic" w:hint="cs"/>
                <w:rtl/>
                <w:lang w:bidi="ar-DZ"/>
              </w:rPr>
              <w:t>10</w:t>
            </w:r>
          </w:p>
        </w:tc>
        <w:tc>
          <w:tcPr>
            <w:tcW w:w="1440" w:type="dxa"/>
          </w:tcPr>
          <w:p w14:paraId="1953791A" w14:textId="77777777" w:rsidR="00487C1F" w:rsidRPr="00487C1F" w:rsidRDefault="00487C1F" w:rsidP="00487C1F">
            <w:pPr>
              <w:bidi/>
              <w:jc w:val="center"/>
              <w:rPr>
                <w:rFonts w:cs="Traditional Arabic" w:hint="cs"/>
                <w:rtl/>
                <w:lang w:bidi="ar-DZ"/>
              </w:rPr>
            </w:pPr>
            <w:r w:rsidRPr="00487C1F">
              <w:rPr>
                <w:rFonts w:cs="Traditional Arabic" w:hint="cs"/>
                <w:rtl/>
                <w:lang w:bidi="ar-DZ"/>
              </w:rPr>
              <w:t>-</w:t>
            </w:r>
          </w:p>
        </w:tc>
        <w:tc>
          <w:tcPr>
            <w:tcW w:w="1080" w:type="dxa"/>
          </w:tcPr>
          <w:p w14:paraId="32599E1B" w14:textId="77777777" w:rsidR="00487C1F" w:rsidRPr="00487C1F" w:rsidRDefault="00487C1F" w:rsidP="00487C1F">
            <w:pPr>
              <w:bidi/>
              <w:jc w:val="center"/>
              <w:rPr>
                <w:rFonts w:cs="Traditional Arabic" w:hint="cs"/>
                <w:rtl/>
                <w:lang w:bidi="ar-DZ"/>
              </w:rPr>
            </w:pPr>
            <w:r w:rsidRPr="00487C1F">
              <w:rPr>
                <w:rFonts w:cs="Traditional Arabic" w:hint="cs"/>
                <w:rtl/>
                <w:lang w:bidi="ar-DZ"/>
              </w:rPr>
              <w:t>-</w:t>
            </w:r>
          </w:p>
        </w:tc>
      </w:tr>
      <w:tr w:rsidR="00487C1F" w:rsidRPr="00487C1F" w14:paraId="354E8D28" w14:textId="77777777">
        <w:tc>
          <w:tcPr>
            <w:tcW w:w="1589" w:type="dxa"/>
          </w:tcPr>
          <w:p w14:paraId="06698F8F" w14:textId="77777777" w:rsidR="00487C1F" w:rsidRPr="00487C1F" w:rsidRDefault="00487C1F" w:rsidP="00487C1F">
            <w:pPr>
              <w:bidi/>
              <w:jc w:val="center"/>
              <w:rPr>
                <w:rFonts w:cs="Traditional Arabic" w:hint="cs"/>
                <w:rtl/>
                <w:lang w:bidi="ar-DZ"/>
              </w:rPr>
            </w:pPr>
            <w:r w:rsidRPr="00487C1F">
              <w:rPr>
                <w:rFonts w:cs="Traditional Arabic" w:hint="cs"/>
                <w:rtl/>
                <w:lang w:bidi="ar-DZ"/>
              </w:rPr>
              <w:t>ب-غرفة الصالون</w:t>
            </w:r>
          </w:p>
        </w:tc>
        <w:tc>
          <w:tcPr>
            <w:tcW w:w="1980" w:type="dxa"/>
          </w:tcPr>
          <w:p w14:paraId="1AB50D02" w14:textId="77777777" w:rsidR="00487C1F" w:rsidRPr="00487C1F" w:rsidRDefault="00487C1F" w:rsidP="00487C1F">
            <w:pPr>
              <w:bidi/>
              <w:jc w:val="center"/>
              <w:rPr>
                <w:rFonts w:cs="Traditional Arabic" w:hint="cs"/>
                <w:rtl/>
                <w:lang w:bidi="ar-DZ"/>
              </w:rPr>
            </w:pPr>
            <w:r w:rsidRPr="00487C1F">
              <w:rPr>
                <w:rFonts w:cs="Traditional Arabic" w:hint="cs"/>
                <w:rtl/>
                <w:lang w:bidi="ar-DZ"/>
              </w:rPr>
              <w:t>13</w:t>
            </w:r>
          </w:p>
        </w:tc>
        <w:tc>
          <w:tcPr>
            <w:tcW w:w="1080" w:type="dxa"/>
          </w:tcPr>
          <w:p w14:paraId="2EC0D813" w14:textId="77777777" w:rsidR="00487C1F" w:rsidRPr="00487C1F" w:rsidRDefault="00487C1F" w:rsidP="00487C1F">
            <w:pPr>
              <w:bidi/>
              <w:jc w:val="center"/>
              <w:rPr>
                <w:rFonts w:cs="Traditional Arabic" w:hint="cs"/>
                <w:rtl/>
                <w:lang w:bidi="ar-DZ"/>
              </w:rPr>
            </w:pPr>
            <w:r w:rsidRPr="00487C1F">
              <w:rPr>
                <w:rFonts w:cs="Traditional Arabic" w:hint="cs"/>
                <w:rtl/>
                <w:lang w:bidi="ar-DZ"/>
              </w:rPr>
              <w:t>23</w:t>
            </w:r>
          </w:p>
        </w:tc>
        <w:tc>
          <w:tcPr>
            <w:tcW w:w="1440" w:type="dxa"/>
          </w:tcPr>
          <w:p w14:paraId="372E1C48" w14:textId="77777777" w:rsidR="00487C1F" w:rsidRPr="00487C1F" w:rsidRDefault="00487C1F" w:rsidP="00487C1F">
            <w:pPr>
              <w:bidi/>
              <w:jc w:val="center"/>
              <w:rPr>
                <w:rFonts w:cs="Traditional Arabic" w:hint="cs"/>
                <w:rtl/>
                <w:lang w:bidi="ar-DZ"/>
              </w:rPr>
            </w:pPr>
            <w:r w:rsidRPr="00487C1F">
              <w:rPr>
                <w:rFonts w:cs="Traditional Arabic" w:hint="cs"/>
                <w:rtl/>
                <w:lang w:bidi="ar-DZ"/>
              </w:rPr>
              <w:t>6</w:t>
            </w:r>
          </w:p>
        </w:tc>
        <w:tc>
          <w:tcPr>
            <w:tcW w:w="1080" w:type="dxa"/>
          </w:tcPr>
          <w:p w14:paraId="7EFFC5A7" w14:textId="77777777" w:rsidR="00487C1F" w:rsidRPr="00487C1F" w:rsidRDefault="00487C1F" w:rsidP="00487C1F">
            <w:pPr>
              <w:bidi/>
              <w:jc w:val="center"/>
              <w:rPr>
                <w:rFonts w:cs="Traditional Arabic" w:hint="cs"/>
                <w:rtl/>
                <w:lang w:bidi="ar-DZ"/>
              </w:rPr>
            </w:pPr>
            <w:r w:rsidRPr="00487C1F">
              <w:rPr>
                <w:rFonts w:cs="Traditional Arabic" w:hint="cs"/>
                <w:rtl/>
                <w:lang w:bidi="ar-DZ"/>
              </w:rPr>
              <w:t>10</w:t>
            </w:r>
          </w:p>
        </w:tc>
      </w:tr>
      <w:tr w:rsidR="00487C1F" w:rsidRPr="00487C1F" w14:paraId="1628B6F0" w14:textId="77777777">
        <w:tc>
          <w:tcPr>
            <w:tcW w:w="1589" w:type="dxa"/>
          </w:tcPr>
          <w:p w14:paraId="218A0A2E" w14:textId="77777777" w:rsidR="00487C1F" w:rsidRPr="00487C1F" w:rsidRDefault="00487C1F" w:rsidP="00487C1F">
            <w:pPr>
              <w:bidi/>
              <w:jc w:val="center"/>
              <w:rPr>
                <w:rFonts w:cs="Traditional Arabic" w:hint="cs"/>
                <w:rtl/>
                <w:lang w:bidi="ar-DZ"/>
              </w:rPr>
            </w:pPr>
            <w:r w:rsidRPr="00487C1F">
              <w:rPr>
                <w:rFonts w:cs="Traditional Arabic" w:hint="cs"/>
                <w:rtl/>
                <w:lang w:bidi="ar-DZ"/>
              </w:rPr>
              <w:t>أ-  غرفة النوم</w:t>
            </w:r>
          </w:p>
        </w:tc>
        <w:tc>
          <w:tcPr>
            <w:tcW w:w="1980" w:type="dxa"/>
          </w:tcPr>
          <w:p w14:paraId="47B54799" w14:textId="77777777" w:rsidR="00487C1F" w:rsidRPr="00487C1F" w:rsidRDefault="00487C1F" w:rsidP="00487C1F">
            <w:pPr>
              <w:bidi/>
              <w:jc w:val="center"/>
              <w:rPr>
                <w:rFonts w:cs="Traditional Arabic" w:hint="cs"/>
                <w:rtl/>
                <w:lang w:bidi="ar-DZ"/>
              </w:rPr>
            </w:pPr>
            <w:r w:rsidRPr="00487C1F">
              <w:rPr>
                <w:rFonts w:cs="Traditional Arabic" w:hint="cs"/>
                <w:rtl/>
                <w:lang w:bidi="ar-DZ"/>
              </w:rPr>
              <w:t>15</w:t>
            </w:r>
          </w:p>
        </w:tc>
        <w:tc>
          <w:tcPr>
            <w:tcW w:w="1080" w:type="dxa"/>
          </w:tcPr>
          <w:p w14:paraId="10889DF7" w14:textId="77777777" w:rsidR="00487C1F" w:rsidRPr="00487C1F" w:rsidRDefault="00487C1F" w:rsidP="00487C1F">
            <w:pPr>
              <w:bidi/>
              <w:jc w:val="center"/>
              <w:rPr>
                <w:rFonts w:cs="Traditional Arabic" w:hint="cs"/>
                <w:rtl/>
                <w:lang w:bidi="ar-DZ"/>
              </w:rPr>
            </w:pPr>
            <w:r w:rsidRPr="00487C1F">
              <w:rPr>
                <w:rFonts w:cs="Traditional Arabic" w:hint="cs"/>
                <w:rtl/>
                <w:lang w:bidi="ar-DZ"/>
              </w:rPr>
              <w:t>38</w:t>
            </w:r>
          </w:p>
        </w:tc>
        <w:tc>
          <w:tcPr>
            <w:tcW w:w="1440" w:type="dxa"/>
          </w:tcPr>
          <w:p w14:paraId="6420B6FD" w14:textId="77777777" w:rsidR="00487C1F" w:rsidRPr="00487C1F" w:rsidRDefault="00487C1F" w:rsidP="00487C1F">
            <w:pPr>
              <w:bidi/>
              <w:jc w:val="center"/>
              <w:rPr>
                <w:rFonts w:cs="Traditional Arabic" w:hint="cs"/>
                <w:rtl/>
                <w:lang w:bidi="ar-DZ"/>
              </w:rPr>
            </w:pPr>
            <w:r w:rsidRPr="00487C1F">
              <w:rPr>
                <w:rFonts w:cs="Traditional Arabic" w:hint="cs"/>
                <w:rtl/>
                <w:lang w:bidi="ar-DZ"/>
              </w:rPr>
              <w:t>18</w:t>
            </w:r>
          </w:p>
        </w:tc>
        <w:tc>
          <w:tcPr>
            <w:tcW w:w="1080" w:type="dxa"/>
          </w:tcPr>
          <w:p w14:paraId="5618F2D5" w14:textId="77777777" w:rsidR="00487C1F" w:rsidRPr="00487C1F" w:rsidRDefault="00487C1F" w:rsidP="00487C1F">
            <w:pPr>
              <w:bidi/>
              <w:jc w:val="center"/>
              <w:rPr>
                <w:rFonts w:cs="Traditional Arabic" w:hint="cs"/>
                <w:rtl/>
                <w:lang w:bidi="ar-DZ"/>
              </w:rPr>
            </w:pPr>
            <w:r w:rsidRPr="00487C1F">
              <w:rPr>
                <w:rFonts w:cs="Traditional Arabic" w:hint="cs"/>
                <w:rtl/>
                <w:lang w:bidi="ar-DZ"/>
              </w:rPr>
              <w:t>23</w:t>
            </w:r>
          </w:p>
        </w:tc>
      </w:tr>
      <w:tr w:rsidR="00487C1F" w:rsidRPr="00487C1F" w14:paraId="7FE43E62" w14:textId="77777777">
        <w:tc>
          <w:tcPr>
            <w:tcW w:w="1589" w:type="dxa"/>
          </w:tcPr>
          <w:p w14:paraId="32FEDBB2" w14:textId="77777777" w:rsidR="00487C1F" w:rsidRPr="00487C1F" w:rsidRDefault="00487C1F" w:rsidP="00487C1F">
            <w:pPr>
              <w:bidi/>
              <w:jc w:val="center"/>
              <w:rPr>
                <w:rFonts w:cs="Traditional Arabic" w:hint="cs"/>
                <w:rtl/>
                <w:lang w:bidi="ar-DZ"/>
              </w:rPr>
            </w:pPr>
            <w:r w:rsidRPr="00487C1F">
              <w:rPr>
                <w:rFonts w:cs="Traditional Arabic" w:hint="cs"/>
                <w:rtl/>
                <w:lang w:bidi="ar-DZ"/>
              </w:rPr>
              <w:t>د- أثاث كامل</w:t>
            </w:r>
          </w:p>
        </w:tc>
        <w:tc>
          <w:tcPr>
            <w:tcW w:w="1980" w:type="dxa"/>
          </w:tcPr>
          <w:p w14:paraId="763F1294" w14:textId="77777777" w:rsidR="00487C1F" w:rsidRPr="00487C1F" w:rsidRDefault="00487C1F" w:rsidP="00487C1F">
            <w:pPr>
              <w:bidi/>
              <w:jc w:val="center"/>
              <w:rPr>
                <w:rFonts w:cs="Traditional Arabic" w:hint="cs"/>
                <w:rtl/>
                <w:lang w:bidi="ar-DZ"/>
              </w:rPr>
            </w:pPr>
            <w:r w:rsidRPr="00487C1F">
              <w:rPr>
                <w:rFonts w:cs="Traditional Arabic" w:hint="cs"/>
                <w:rtl/>
                <w:lang w:bidi="ar-DZ"/>
              </w:rPr>
              <w:t>25</w:t>
            </w:r>
          </w:p>
        </w:tc>
        <w:tc>
          <w:tcPr>
            <w:tcW w:w="1080" w:type="dxa"/>
          </w:tcPr>
          <w:p w14:paraId="6CB8AC94" w14:textId="77777777" w:rsidR="00487C1F" w:rsidRPr="00487C1F" w:rsidRDefault="00487C1F" w:rsidP="00487C1F">
            <w:pPr>
              <w:bidi/>
              <w:jc w:val="center"/>
              <w:rPr>
                <w:rFonts w:cs="Traditional Arabic" w:hint="cs"/>
                <w:rtl/>
                <w:lang w:bidi="ar-DZ"/>
              </w:rPr>
            </w:pPr>
            <w:r w:rsidRPr="00487C1F">
              <w:rPr>
                <w:rFonts w:cs="Traditional Arabic" w:hint="cs"/>
                <w:rtl/>
                <w:lang w:bidi="ar-DZ"/>
              </w:rPr>
              <w:t>63</w:t>
            </w:r>
          </w:p>
        </w:tc>
        <w:tc>
          <w:tcPr>
            <w:tcW w:w="1440" w:type="dxa"/>
          </w:tcPr>
          <w:p w14:paraId="03C18A81" w14:textId="77777777" w:rsidR="00487C1F" w:rsidRPr="00487C1F" w:rsidRDefault="00487C1F" w:rsidP="00487C1F">
            <w:pPr>
              <w:bidi/>
              <w:jc w:val="center"/>
              <w:rPr>
                <w:rFonts w:cs="Traditional Arabic" w:hint="cs"/>
                <w:rtl/>
                <w:lang w:bidi="ar-DZ"/>
              </w:rPr>
            </w:pPr>
            <w:r w:rsidRPr="00487C1F">
              <w:rPr>
                <w:rFonts w:cs="Traditional Arabic" w:hint="cs"/>
                <w:rtl/>
                <w:lang w:bidi="ar-DZ"/>
              </w:rPr>
              <w:t>31</w:t>
            </w:r>
          </w:p>
        </w:tc>
        <w:tc>
          <w:tcPr>
            <w:tcW w:w="1080" w:type="dxa"/>
          </w:tcPr>
          <w:p w14:paraId="32EB1729" w14:textId="77777777" w:rsidR="00487C1F" w:rsidRPr="00487C1F" w:rsidRDefault="00487C1F" w:rsidP="00487C1F">
            <w:pPr>
              <w:bidi/>
              <w:jc w:val="center"/>
              <w:rPr>
                <w:rFonts w:cs="Traditional Arabic" w:hint="cs"/>
                <w:rtl/>
                <w:lang w:bidi="ar-DZ"/>
              </w:rPr>
            </w:pPr>
            <w:r w:rsidRPr="00487C1F">
              <w:rPr>
                <w:rFonts w:cs="Traditional Arabic" w:hint="cs"/>
                <w:rtl/>
                <w:lang w:bidi="ar-DZ"/>
              </w:rPr>
              <w:t>38</w:t>
            </w:r>
          </w:p>
        </w:tc>
      </w:tr>
      <w:tr w:rsidR="00487C1F" w:rsidRPr="00487C1F" w14:paraId="2E0BBACD" w14:textId="77777777">
        <w:tc>
          <w:tcPr>
            <w:tcW w:w="1589" w:type="dxa"/>
          </w:tcPr>
          <w:p w14:paraId="723A222C" w14:textId="77777777" w:rsidR="00487C1F" w:rsidRPr="00487C1F" w:rsidRDefault="00487C1F" w:rsidP="00487C1F">
            <w:pPr>
              <w:bidi/>
              <w:jc w:val="center"/>
              <w:rPr>
                <w:rFonts w:cs="Traditional Arabic" w:hint="cs"/>
                <w:rtl/>
                <w:lang w:bidi="ar-DZ"/>
              </w:rPr>
            </w:pPr>
            <w:r w:rsidRPr="00487C1F">
              <w:rPr>
                <w:rFonts w:cs="Traditional Arabic" w:hint="cs"/>
                <w:rtl/>
                <w:lang w:bidi="ar-DZ"/>
              </w:rPr>
              <w:t>المجموع</w:t>
            </w:r>
          </w:p>
        </w:tc>
        <w:tc>
          <w:tcPr>
            <w:tcW w:w="1980" w:type="dxa"/>
          </w:tcPr>
          <w:p w14:paraId="3B3DD377" w14:textId="77777777" w:rsidR="00487C1F" w:rsidRPr="00487C1F" w:rsidRDefault="00487C1F" w:rsidP="00487C1F">
            <w:pPr>
              <w:bidi/>
              <w:jc w:val="center"/>
              <w:rPr>
                <w:rFonts w:cs="Traditional Arabic" w:hint="cs"/>
                <w:rtl/>
                <w:lang w:bidi="ar-DZ"/>
              </w:rPr>
            </w:pPr>
          </w:p>
        </w:tc>
        <w:tc>
          <w:tcPr>
            <w:tcW w:w="1080" w:type="dxa"/>
          </w:tcPr>
          <w:p w14:paraId="4DE66235" w14:textId="77777777" w:rsidR="00487C1F" w:rsidRPr="00487C1F" w:rsidRDefault="00487C1F" w:rsidP="00487C1F">
            <w:pPr>
              <w:bidi/>
              <w:jc w:val="center"/>
              <w:rPr>
                <w:rFonts w:cs="Traditional Arabic" w:hint="cs"/>
                <w:rtl/>
                <w:lang w:bidi="ar-DZ"/>
              </w:rPr>
            </w:pPr>
            <w:r w:rsidRPr="00487C1F">
              <w:rPr>
                <w:rFonts w:cs="Traditional Arabic" w:hint="cs"/>
                <w:rtl/>
                <w:lang w:bidi="ar-DZ"/>
              </w:rPr>
              <w:t>134</w:t>
            </w:r>
          </w:p>
        </w:tc>
        <w:tc>
          <w:tcPr>
            <w:tcW w:w="1440" w:type="dxa"/>
          </w:tcPr>
          <w:p w14:paraId="1A526D43" w14:textId="77777777" w:rsidR="00487C1F" w:rsidRPr="00487C1F" w:rsidRDefault="00487C1F" w:rsidP="00487C1F">
            <w:pPr>
              <w:bidi/>
              <w:jc w:val="center"/>
              <w:rPr>
                <w:rFonts w:cs="Traditional Arabic" w:hint="cs"/>
                <w:rtl/>
                <w:lang w:bidi="ar-DZ"/>
              </w:rPr>
            </w:pPr>
            <w:r w:rsidRPr="00487C1F">
              <w:rPr>
                <w:rFonts w:cs="Traditional Arabic" w:hint="cs"/>
                <w:rtl/>
                <w:lang w:bidi="ar-DZ"/>
              </w:rPr>
              <w:t>55</w:t>
            </w:r>
          </w:p>
        </w:tc>
        <w:tc>
          <w:tcPr>
            <w:tcW w:w="1080" w:type="dxa"/>
          </w:tcPr>
          <w:p w14:paraId="67366D4B" w14:textId="77777777" w:rsidR="00487C1F" w:rsidRPr="00487C1F" w:rsidRDefault="00487C1F" w:rsidP="00487C1F">
            <w:pPr>
              <w:bidi/>
              <w:jc w:val="center"/>
              <w:rPr>
                <w:rFonts w:cs="Traditional Arabic" w:hint="cs"/>
                <w:rtl/>
                <w:lang w:bidi="ar-DZ"/>
              </w:rPr>
            </w:pPr>
            <w:r w:rsidRPr="00487C1F">
              <w:rPr>
                <w:rFonts w:cs="Traditional Arabic" w:hint="cs"/>
                <w:rtl/>
                <w:lang w:bidi="ar-DZ"/>
              </w:rPr>
              <w:t>71</w:t>
            </w:r>
          </w:p>
        </w:tc>
      </w:tr>
    </w:tbl>
    <w:p w14:paraId="130A1B2C"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يمثل وقت الانتهاء الوقت الذي يقضيه كل أمر في الورشة حيث أنه افترض أن تاريخ البدأ  في أول أمر هو الصفر (</w:t>
      </w:r>
      <w:r w:rsidRPr="00120F88">
        <w:rPr>
          <w:rFonts w:cs="Traditional Arabic" w:hint="cs"/>
          <w:sz w:val="28"/>
          <w:szCs w:val="28"/>
          <w:rtl/>
          <w:lang w:bidi="ar-DZ"/>
        </w:rPr>
        <w:t>0</w:t>
      </w:r>
      <w:r w:rsidRPr="00AE54A3">
        <w:rPr>
          <w:rFonts w:cs="Traditional Arabic" w:hint="cs"/>
          <w:sz w:val="32"/>
          <w:szCs w:val="32"/>
          <w:rtl/>
          <w:lang w:bidi="ar-DZ"/>
        </w:rPr>
        <w:t xml:space="preserve">). فعلى سبيل المثال فإن "أمر" غرفة نوم سيصل في الورشة </w:t>
      </w:r>
      <w:r w:rsidRPr="00120F88">
        <w:rPr>
          <w:rFonts w:cs="Traditional Arabic" w:hint="cs"/>
          <w:sz w:val="28"/>
          <w:szCs w:val="28"/>
          <w:rtl/>
          <w:lang w:bidi="ar-DZ"/>
        </w:rPr>
        <w:t>38</w:t>
      </w:r>
      <w:r w:rsidRPr="00AE54A3">
        <w:rPr>
          <w:rFonts w:cs="Traditional Arabic" w:hint="cs"/>
          <w:sz w:val="32"/>
          <w:szCs w:val="32"/>
          <w:rtl/>
          <w:lang w:bidi="ar-DZ"/>
        </w:rPr>
        <w:t xml:space="preserve"> يوم قبل التسليم الفعلي. و من الواضح أن هذا الترتيب سوف يؤدي إلى معايير التقييم التالية:</w:t>
      </w:r>
    </w:p>
    <w:p w14:paraId="05C13284"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w:t>
      </w:r>
      <w:r w:rsidR="000062C9">
        <w:rPr>
          <w:rFonts w:cs="Traditional Arabic" w:hint="cs"/>
          <w:sz w:val="32"/>
          <w:szCs w:val="32"/>
          <w:rtl/>
          <w:lang w:bidi="ar-DZ"/>
        </w:rPr>
        <w:t xml:space="preserve"> </w:t>
      </w:r>
      <w:r w:rsidRPr="00AE54A3">
        <w:rPr>
          <w:rFonts w:cs="Traditional Arabic" w:hint="cs"/>
          <w:sz w:val="32"/>
          <w:szCs w:val="32"/>
          <w:rtl/>
          <w:lang w:bidi="ar-DZ"/>
        </w:rPr>
        <w:t xml:space="preserve">متوسط الوقت في الورشة: </w:t>
      </w:r>
      <w:r w:rsidRPr="00120F88">
        <w:rPr>
          <w:rFonts w:cs="Traditional Arabic" w:hint="cs"/>
          <w:sz w:val="28"/>
          <w:szCs w:val="28"/>
          <w:rtl/>
          <w:lang w:bidi="ar-DZ"/>
        </w:rPr>
        <w:t>134/4</w:t>
      </w:r>
      <w:r w:rsidRPr="00AE54A3">
        <w:rPr>
          <w:rFonts w:cs="Traditional Arabic" w:hint="cs"/>
          <w:sz w:val="32"/>
          <w:szCs w:val="32"/>
          <w:rtl/>
          <w:lang w:bidi="ar-DZ"/>
        </w:rPr>
        <w:t xml:space="preserve"> = مجموع وقت الانتهاء على عدد الأوامر = 33.5 يوم.</w:t>
      </w:r>
    </w:p>
    <w:p w14:paraId="5FBBA906"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w:t>
      </w:r>
      <w:r w:rsidR="000062C9">
        <w:rPr>
          <w:rFonts w:cs="Traditional Arabic" w:hint="cs"/>
          <w:sz w:val="32"/>
          <w:szCs w:val="32"/>
          <w:rtl/>
          <w:lang w:bidi="ar-DZ"/>
        </w:rPr>
        <w:t xml:space="preserve"> </w:t>
      </w:r>
      <w:r w:rsidRPr="00AE54A3">
        <w:rPr>
          <w:rFonts w:cs="Traditional Arabic" w:hint="cs"/>
          <w:sz w:val="32"/>
          <w:szCs w:val="32"/>
          <w:rtl/>
          <w:lang w:bidi="ar-DZ"/>
        </w:rPr>
        <w:t xml:space="preserve">متوسط التأخير: </w:t>
      </w:r>
      <w:r w:rsidRPr="00120F88">
        <w:rPr>
          <w:rFonts w:cs="Traditional Arabic" w:hint="cs"/>
          <w:sz w:val="28"/>
          <w:szCs w:val="28"/>
          <w:rtl/>
          <w:lang w:bidi="ar-DZ"/>
        </w:rPr>
        <w:t>55/4 =</w:t>
      </w:r>
      <w:r w:rsidRPr="00AE54A3">
        <w:rPr>
          <w:rFonts w:cs="Traditional Arabic" w:hint="cs"/>
          <w:sz w:val="32"/>
          <w:szCs w:val="32"/>
          <w:rtl/>
          <w:lang w:bidi="ar-DZ"/>
        </w:rPr>
        <w:t xml:space="preserve"> </w:t>
      </w:r>
      <w:r w:rsidRPr="00120F88">
        <w:rPr>
          <w:rFonts w:cs="Traditional Arabic" w:hint="cs"/>
          <w:sz w:val="28"/>
          <w:szCs w:val="28"/>
          <w:rtl/>
          <w:lang w:bidi="ar-DZ"/>
        </w:rPr>
        <w:t>13.75</w:t>
      </w:r>
      <w:r w:rsidRPr="00AE54A3">
        <w:rPr>
          <w:rFonts w:cs="Traditional Arabic" w:hint="cs"/>
          <w:sz w:val="32"/>
          <w:szCs w:val="32"/>
          <w:rtl/>
          <w:lang w:bidi="ar-DZ"/>
        </w:rPr>
        <w:t xml:space="preserve"> يوم.  </w:t>
      </w:r>
    </w:p>
    <w:p w14:paraId="3D50386D" w14:textId="77777777" w:rsidR="001875CA" w:rsidRPr="000062C9" w:rsidRDefault="001875CA" w:rsidP="001875CA">
      <w:pPr>
        <w:bidi/>
        <w:jc w:val="lowKashida"/>
        <w:rPr>
          <w:rFonts w:cs="Traditional Arabic" w:hint="cs"/>
          <w:sz w:val="12"/>
          <w:szCs w:val="12"/>
          <w:rtl/>
          <w:lang w:bidi="ar-DZ"/>
        </w:rPr>
      </w:pPr>
    </w:p>
    <w:p w14:paraId="499180FE" w14:textId="77777777" w:rsidR="0033699B" w:rsidRPr="00AE54A3" w:rsidRDefault="0033699B" w:rsidP="000062C9">
      <w:pPr>
        <w:bidi/>
        <w:jc w:val="lowKashida"/>
        <w:rPr>
          <w:rFonts w:cs="Traditional Arabic" w:hint="cs"/>
          <w:sz w:val="32"/>
          <w:szCs w:val="32"/>
          <w:rtl/>
          <w:lang w:bidi="ar-DZ"/>
        </w:rPr>
      </w:pPr>
      <w:r w:rsidRPr="00AE54A3">
        <w:rPr>
          <w:rFonts w:cs="Traditional Arabic" w:hint="cs"/>
          <w:b/>
          <w:bCs/>
          <w:sz w:val="32"/>
          <w:szCs w:val="32"/>
          <w:rtl/>
          <w:lang w:bidi="ar-DZ"/>
        </w:rPr>
        <w:t>ب)-الترتيب حسب الأوامر التي لديها أقل وقت عملي مرجح</w:t>
      </w:r>
      <w:r w:rsidR="000062C9">
        <w:rPr>
          <w:rFonts w:cs="Traditional Arabic" w:hint="cs"/>
          <w:b/>
          <w:bCs/>
          <w:sz w:val="32"/>
          <w:szCs w:val="32"/>
          <w:rtl/>
          <w:lang w:bidi="ar-DZ"/>
        </w:rPr>
        <w:t xml:space="preserve"> (</w:t>
      </w:r>
      <w:r w:rsidR="000062C9" w:rsidRPr="000062C9">
        <w:rPr>
          <w:rFonts w:cs="Traditional Arabic"/>
          <w:b/>
          <w:bCs/>
          <w:lang w:bidi="ar-DZ"/>
        </w:rPr>
        <w:t>TOMP</w:t>
      </w:r>
      <w:r w:rsidR="000062C9">
        <w:rPr>
          <w:rFonts w:cs="Traditional Arabic" w:hint="cs"/>
          <w:b/>
          <w:bCs/>
          <w:sz w:val="32"/>
          <w:szCs w:val="32"/>
          <w:rtl/>
          <w:lang w:bidi="ar-DZ"/>
        </w:rPr>
        <w:t>)</w:t>
      </w:r>
      <w:r w:rsidRPr="00AE54A3">
        <w:rPr>
          <w:rFonts w:cs="Traditional Arabic" w:hint="cs"/>
          <w:b/>
          <w:bCs/>
          <w:sz w:val="32"/>
          <w:szCs w:val="32"/>
          <w:rtl/>
          <w:lang w:bidi="ar-DZ"/>
        </w:rPr>
        <w:t xml:space="preserve"> (</w:t>
      </w:r>
      <w:r w:rsidRPr="000062C9">
        <w:rPr>
          <w:rFonts w:cs="Traditional Arabic"/>
          <w:b/>
          <w:bCs/>
          <w:lang w:bidi="ar-DZ"/>
        </w:rPr>
        <w:t>Temps Opérationnel</w:t>
      </w:r>
      <w:r w:rsidRPr="00AE54A3">
        <w:rPr>
          <w:rFonts w:cs="Traditional Arabic"/>
          <w:b/>
          <w:bCs/>
          <w:sz w:val="32"/>
          <w:szCs w:val="32"/>
          <w:lang w:bidi="ar-DZ"/>
        </w:rPr>
        <w:t xml:space="preserve"> </w:t>
      </w:r>
      <w:r w:rsidRPr="000062C9">
        <w:rPr>
          <w:rFonts w:cs="Traditional Arabic"/>
          <w:b/>
          <w:bCs/>
          <w:lang w:bidi="ar-DZ"/>
        </w:rPr>
        <w:t>Minimum pondéré</w:t>
      </w:r>
      <w:r w:rsidRPr="000062C9">
        <w:rPr>
          <w:rFonts w:cs="Traditional Arabic" w:hint="cs"/>
          <w:rtl/>
          <w:lang w:bidi="ar-DZ"/>
        </w:rPr>
        <w:t>)</w:t>
      </w:r>
    </w:p>
    <w:p w14:paraId="6E0E707B" w14:textId="77777777" w:rsidR="0033699B" w:rsidRPr="00AE54A3" w:rsidRDefault="000062C9" w:rsidP="0033699B">
      <w:pPr>
        <w:bidi/>
        <w:jc w:val="lowKashida"/>
        <w:rPr>
          <w:rFonts w:cs="Traditional Arabic" w:hint="cs"/>
          <w:sz w:val="32"/>
          <w:szCs w:val="32"/>
          <w:rtl/>
          <w:lang w:bidi="ar-DZ"/>
        </w:rPr>
      </w:pPr>
      <w:r>
        <w:rPr>
          <w:rFonts w:cs="Traditional Arabic" w:hint="cs"/>
          <w:sz w:val="32"/>
          <w:szCs w:val="32"/>
          <w:rtl/>
          <w:lang w:bidi="ar-DZ"/>
        </w:rPr>
        <w:t xml:space="preserve">   </w:t>
      </w:r>
      <w:r w:rsidR="0033699B" w:rsidRPr="00AE54A3">
        <w:rPr>
          <w:rFonts w:cs="Traditional Arabic" w:hint="cs"/>
          <w:sz w:val="32"/>
          <w:szCs w:val="32"/>
          <w:rtl/>
          <w:lang w:bidi="ar-DZ"/>
        </w:rPr>
        <w:t>في بعض الأحيان و عند إعداد و تشغيل الأوامر المختلفة نجد أن لديها أولويات معينة في التشغـيل و ليست كلها متساوية في تلك الأولوية، الأمر الذي يجعلنا لا يمكن تجاهل تلك الأولوية. و في نفس الوقت لا يجب التغاضي عن تخفيض متوسط زمن التشغيل، و من أجل تحقيق هذا الهدف المزدوج يجب اللجوء إلى الترجيح أي ترجيح أزمنة العمليات بأوزان نسبية تمثل درجة الأولوية.</w:t>
      </w:r>
    </w:p>
    <w:p w14:paraId="3AFE0137"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ويتم حساب المؤشر المرجح كالأتي : </w:t>
      </w:r>
    </w:p>
    <w:p w14:paraId="3D816F6D" w14:textId="77777777" w:rsidR="0033699B" w:rsidRPr="00AE54A3" w:rsidRDefault="0033699B" w:rsidP="0033699B">
      <w:pPr>
        <w:bidi/>
        <w:rPr>
          <w:rFonts w:cs="Traditional Arabic" w:hint="cs"/>
          <w:sz w:val="32"/>
          <w:szCs w:val="32"/>
          <w:rtl/>
          <w:lang w:bidi="ar-DZ"/>
        </w:rPr>
      </w:pPr>
      <w:r w:rsidRPr="00AE54A3">
        <w:rPr>
          <w:rFonts w:cs="Traditional Arabic" w:hint="cs"/>
          <w:sz w:val="32"/>
          <w:szCs w:val="32"/>
          <w:rtl/>
          <w:lang w:bidi="ar-DZ"/>
        </w:rPr>
        <w:t>المؤشر المرجح  =     مدة التسليم</w:t>
      </w:r>
    </w:p>
    <w:tbl>
      <w:tblPr>
        <w:tblpPr w:leftFromText="141" w:rightFromText="141" w:vertAnchor="text" w:horzAnchor="margin" w:tblpXSpec="right" w:tblpY="774"/>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00"/>
        <w:gridCol w:w="900"/>
        <w:gridCol w:w="900"/>
        <w:gridCol w:w="1080"/>
        <w:gridCol w:w="900"/>
        <w:gridCol w:w="720"/>
        <w:gridCol w:w="1080"/>
      </w:tblGrid>
      <w:tr w:rsidR="0074322F" w:rsidRPr="000062C9" w14:paraId="2F424CDC" w14:textId="77777777">
        <w:trPr>
          <w:trHeight w:val="1306"/>
        </w:trPr>
        <w:tc>
          <w:tcPr>
            <w:tcW w:w="720" w:type="dxa"/>
          </w:tcPr>
          <w:p w14:paraId="299C7746"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الترتيب</w:t>
            </w:r>
          </w:p>
        </w:tc>
        <w:tc>
          <w:tcPr>
            <w:tcW w:w="900" w:type="dxa"/>
          </w:tcPr>
          <w:p w14:paraId="729887A0" w14:textId="77777777" w:rsidR="0074322F" w:rsidRPr="000062C9" w:rsidRDefault="0074322F" w:rsidP="0074322F">
            <w:pPr>
              <w:bidi/>
              <w:jc w:val="center"/>
              <w:rPr>
                <w:rFonts w:cs="Traditional Arabic" w:hint="cs"/>
                <w:rtl/>
                <w:lang w:bidi="ar-DZ"/>
              </w:rPr>
            </w:pPr>
            <w:r w:rsidRPr="000062C9">
              <w:rPr>
                <w:rFonts w:cs="Traditional Arabic" w:hint="cs"/>
                <w:rtl/>
                <w:lang w:bidi="ar-DZ"/>
              </w:rPr>
              <w:t>وقت الإنتاج (</w:t>
            </w:r>
            <w:r w:rsidRPr="000062C9">
              <w:rPr>
                <w:rFonts w:cs="Traditional Arabic"/>
              </w:rPr>
              <w:t>Ti</w:t>
            </w:r>
            <w:r w:rsidRPr="000062C9">
              <w:rPr>
                <w:rFonts w:cs="Traditional Arabic" w:hint="cs"/>
                <w:rtl/>
                <w:lang w:bidi="ar-DZ"/>
              </w:rPr>
              <w:t>)</w:t>
            </w:r>
          </w:p>
        </w:tc>
        <w:tc>
          <w:tcPr>
            <w:tcW w:w="900" w:type="dxa"/>
          </w:tcPr>
          <w:p w14:paraId="6098051A" w14:textId="77777777" w:rsidR="0074322F" w:rsidRPr="000062C9" w:rsidRDefault="0074322F" w:rsidP="0074322F">
            <w:pPr>
              <w:bidi/>
              <w:jc w:val="center"/>
              <w:rPr>
                <w:rFonts w:cs="Traditional Arabic" w:hint="cs"/>
                <w:rtl/>
                <w:lang w:bidi="ar-DZ"/>
              </w:rPr>
            </w:pPr>
            <w:r w:rsidRPr="000062C9">
              <w:rPr>
                <w:rFonts w:cs="Traditional Arabic" w:hint="cs"/>
                <w:rtl/>
                <w:lang w:bidi="ar-DZ"/>
              </w:rPr>
              <w:t>مدة التسليم</w:t>
            </w:r>
          </w:p>
          <w:p w14:paraId="43089993" w14:textId="77777777" w:rsidR="0074322F" w:rsidRPr="000062C9" w:rsidRDefault="0074322F" w:rsidP="0074322F">
            <w:pPr>
              <w:bidi/>
              <w:jc w:val="center"/>
              <w:rPr>
                <w:rFonts w:cs="Traditional Arabic" w:hint="cs"/>
                <w:rtl/>
                <w:lang w:bidi="ar-DZ"/>
              </w:rPr>
            </w:pPr>
            <w:r w:rsidRPr="000062C9">
              <w:rPr>
                <w:rFonts w:cs="Traditional Arabic" w:hint="cs"/>
                <w:rtl/>
                <w:lang w:bidi="ar-DZ"/>
              </w:rPr>
              <w:t>(</w:t>
            </w:r>
            <w:r w:rsidRPr="000062C9">
              <w:rPr>
                <w:rFonts w:cs="Traditional Arabic"/>
              </w:rPr>
              <w:t>Di</w:t>
            </w:r>
            <w:r w:rsidRPr="000062C9">
              <w:rPr>
                <w:rFonts w:cs="Traditional Arabic" w:hint="cs"/>
                <w:rtl/>
                <w:lang w:bidi="ar-DZ"/>
              </w:rPr>
              <w:t>)</w:t>
            </w:r>
          </w:p>
        </w:tc>
        <w:tc>
          <w:tcPr>
            <w:tcW w:w="900" w:type="dxa"/>
          </w:tcPr>
          <w:p w14:paraId="3BF88228" w14:textId="77777777" w:rsidR="0074322F" w:rsidRPr="000062C9" w:rsidRDefault="0074322F" w:rsidP="0074322F">
            <w:pPr>
              <w:bidi/>
              <w:jc w:val="center"/>
              <w:rPr>
                <w:rFonts w:cs="Traditional Arabic" w:hint="cs"/>
              </w:rPr>
            </w:pPr>
            <w:r w:rsidRPr="000062C9">
              <w:rPr>
                <w:rFonts w:cs="Traditional Arabic" w:hint="cs"/>
                <w:rtl/>
                <w:lang w:bidi="ar-DZ"/>
              </w:rPr>
              <w:t>المؤشر المرجح</w:t>
            </w:r>
          </w:p>
        </w:tc>
        <w:tc>
          <w:tcPr>
            <w:tcW w:w="1080" w:type="dxa"/>
          </w:tcPr>
          <w:p w14:paraId="47A605A2"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الترتيب حسب أقل مؤشر</w:t>
            </w:r>
          </w:p>
        </w:tc>
        <w:tc>
          <w:tcPr>
            <w:tcW w:w="900" w:type="dxa"/>
          </w:tcPr>
          <w:p w14:paraId="4732EE2B" w14:textId="77777777" w:rsidR="0074322F" w:rsidRPr="000062C9" w:rsidRDefault="0074322F" w:rsidP="0074322F">
            <w:pPr>
              <w:bidi/>
              <w:jc w:val="center"/>
              <w:rPr>
                <w:rFonts w:cs="Traditional Arabic" w:hint="cs"/>
                <w:rtl/>
                <w:lang w:bidi="ar-DZ"/>
              </w:rPr>
            </w:pPr>
            <w:r w:rsidRPr="000062C9">
              <w:rPr>
                <w:rFonts w:cs="Traditional Arabic" w:hint="cs"/>
                <w:rtl/>
                <w:lang w:bidi="ar-DZ"/>
              </w:rPr>
              <w:t>وقت الإنتاج بعد الترتيب</w:t>
            </w:r>
          </w:p>
        </w:tc>
        <w:tc>
          <w:tcPr>
            <w:tcW w:w="720" w:type="dxa"/>
          </w:tcPr>
          <w:p w14:paraId="07E7CB0E"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زمن الانتهاء (</w:t>
            </w:r>
            <w:r w:rsidRPr="000062C9">
              <w:rPr>
                <w:rFonts w:cs="Traditional Arabic"/>
              </w:rPr>
              <w:t>Ai</w:t>
            </w:r>
            <w:r w:rsidRPr="000062C9">
              <w:rPr>
                <w:rFonts w:cs="Traditional Arabic" w:hint="cs"/>
                <w:rtl/>
                <w:lang w:bidi="ar-DZ"/>
              </w:rPr>
              <w:t>)</w:t>
            </w:r>
          </w:p>
        </w:tc>
        <w:tc>
          <w:tcPr>
            <w:tcW w:w="1080" w:type="dxa"/>
          </w:tcPr>
          <w:p w14:paraId="62658CFC" w14:textId="77777777" w:rsidR="0074322F" w:rsidRDefault="0074322F" w:rsidP="0074322F">
            <w:pPr>
              <w:bidi/>
              <w:rPr>
                <w:rFonts w:cs="Traditional Arabic" w:hint="cs"/>
                <w:rtl/>
                <w:lang w:bidi="ar-DZ"/>
              </w:rPr>
            </w:pPr>
            <w:r w:rsidRPr="000062C9">
              <w:rPr>
                <w:rFonts w:cs="Traditional Arabic" w:hint="cs"/>
                <w:rtl/>
                <w:lang w:bidi="ar-DZ"/>
              </w:rPr>
              <w:t>التأخير في</w:t>
            </w:r>
          </w:p>
          <w:p w14:paraId="6CDE8286" w14:textId="77777777" w:rsidR="0074322F" w:rsidRPr="000062C9" w:rsidRDefault="0074322F" w:rsidP="0074322F">
            <w:pPr>
              <w:bidi/>
              <w:rPr>
                <w:rFonts w:cs="Traditional Arabic" w:hint="cs"/>
              </w:rPr>
            </w:pPr>
            <w:r w:rsidRPr="000062C9">
              <w:rPr>
                <w:rFonts w:cs="Traditional Arabic" w:hint="cs"/>
                <w:rtl/>
                <w:lang w:bidi="ar-DZ"/>
              </w:rPr>
              <w:t xml:space="preserve"> التسليم (</w:t>
            </w:r>
            <w:r w:rsidRPr="000062C9">
              <w:rPr>
                <w:rFonts w:cs="Traditional Arabic"/>
              </w:rPr>
              <w:t>Ai-Di</w:t>
            </w:r>
            <w:r w:rsidRPr="000062C9">
              <w:rPr>
                <w:rFonts w:cs="Traditional Arabic" w:hint="cs"/>
                <w:rtl/>
                <w:lang w:bidi="ar-DZ"/>
              </w:rPr>
              <w:t>)</w:t>
            </w:r>
          </w:p>
        </w:tc>
      </w:tr>
      <w:tr w:rsidR="0074322F" w:rsidRPr="000062C9" w14:paraId="375C7831" w14:textId="77777777">
        <w:tc>
          <w:tcPr>
            <w:tcW w:w="720" w:type="dxa"/>
          </w:tcPr>
          <w:p w14:paraId="1D8B6945"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أ</w:t>
            </w:r>
          </w:p>
        </w:tc>
        <w:tc>
          <w:tcPr>
            <w:tcW w:w="900" w:type="dxa"/>
          </w:tcPr>
          <w:p w14:paraId="08522B46"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15</w:t>
            </w:r>
          </w:p>
        </w:tc>
        <w:tc>
          <w:tcPr>
            <w:tcW w:w="900" w:type="dxa"/>
          </w:tcPr>
          <w:p w14:paraId="5352E08A" w14:textId="77777777" w:rsidR="0074322F" w:rsidRPr="000062C9" w:rsidRDefault="0074322F" w:rsidP="0074322F">
            <w:pPr>
              <w:bidi/>
              <w:jc w:val="center"/>
              <w:rPr>
                <w:rFonts w:cs="Traditional Arabic" w:hint="cs"/>
                <w:rtl/>
                <w:lang w:bidi="ar-DZ"/>
              </w:rPr>
            </w:pPr>
            <w:r w:rsidRPr="000062C9">
              <w:rPr>
                <w:rFonts w:cs="Traditional Arabic" w:hint="cs"/>
                <w:rtl/>
                <w:lang w:bidi="ar-DZ"/>
              </w:rPr>
              <w:t>20</w:t>
            </w:r>
          </w:p>
        </w:tc>
        <w:tc>
          <w:tcPr>
            <w:tcW w:w="900" w:type="dxa"/>
          </w:tcPr>
          <w:p w14:paraId="2D7CEC3F"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1.33</w:t>
            </w:r>
          </w:p>
        </w:tc>
        <w:tc>
          <w:tcPr>
            <w:tcW w:w="1080" w:type="dxa"/>
          </w:tcPr>
          <w:p w14:paraId="2C7FE5C2"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د</w:t>
            </w:r>
          </w:p>
        </w:tc>
        <w:tc>
          <w:tcPr>
            <w:tcW w:w="900" w:type="dxa"/>
          </w:tcPr>
          <w:p w14:paraId="419E1825" w14:textId="77777777" w:rsidR="0074322F" w:rsidRPr="000062C9" w:rsidRDefault="0074322F" w:rsidP="0074322F">
            <w:pPr>
              <w:bidi/>
              <w:jc w:val="center"/>
              <w:rPr>
                <w:rFonts w:cs="Traditional Arabic" w:hint="cs"/>
                <w:rtl/>
                <w:lang w:bidi="ar-DZ"/>
              </w:rPr>
            </w:pPr>
            <w:r w:rsidRPr="000062C9">
              <w:rPr>
                <w:rFonts w:cs="Traditional Arabic" w:hint="cs"/>
                <w:rtl/>
                <w:lang w:bidi="ar-DZ"/>
              </w:rPr>
              <w:t>25</w:t>
            </w:r>
          </w:p>
        </w:tc>
        <w:tc>
          <w:tcPr>
            <w:tcW w:w="720" w:type="dxa"/>
          </w:tcPr>
          <w:p w14:paraId="69112705" w14:textId="77777777" w:rsidR="0074322F" w:rsidRPr="000062C9" w:rsidRDefault="0074322F" w:rsidP="0074322F">
            <w:pPr>
              <w:bidi/>
              <w:jc w:val="center"/>
              <w:rPr>
                <w:rFonts w:cs="Traditional Arabic"/>
                <w:rtl/>
                <w:lang w:bidi="ar-DZ"/>
              </w:rPr>
            </w:pPr>
            <w:r w:rsidRPr="000062C9">
              <w:rPr>
                <w:rFonts w:cs="Traditional Arabic"/>
                <w:lang w:bidi="ar-DZ"/>
              </w:rPr>
              <w:t>25</w:t>
            </w:r>
          </w:p>
        </w:tc>
        <w:tc>
          <w:tcPr>
            <w:tcW w:w="1080" w:type="dxa"/>
          </w:tcPr>
          <w:p w14:paraId="5212D404" w14:textId="77777777" w:rsidR="0074322F" w:rsidRPr="000062C9" w:rsidRDefault="0074322F" w:rsidP="0074322F">
            <w:pPr>
              <w:bidi/>
              <w:jc w:val="center"/>
              <w:rPr>
                <w:rFonts w:cs="Traditional Arabic" w:hint="cs"/>
                <w:rtl/>
                <w:lang w:bidi="ar-DZ"/>
              </w:rPr>
            </w:pPr>
            <w:r w:rsidRPr="000062C9">
              <w:rPr>
                <w:rFonts w:cs="Traditional Arabic" w:hint="cs"/>
                <w:rtl/>
                <w:lang w:bidi="ar-DZ"/>
              </w:rPr>
              <w:t>-</w:t>
            </w:r>
          </w:p>
        </w:tc>
      </w:tr>
      <w:tr w:rsidR="0074322F" w:rsidRPr="000062C9" w14:paraId="03872C41" w14:textId="77777777">
        <w:tc>
          <w:tcPr>
            <w:tcW w:w="720" w:type="dxa"/>
          </w:tcPr>
          <w:p w14:paraId="717BC85D"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ب</w:t>
            </w:r>
          </w:p>
        </w:tc>
        <w:tc>
          <w:tcPr>
            <w:tcW w:w="900" w:type="dxa"/>
          </w:tcPr>
          <w:p w14:paraId="34C28C73"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13</w:t>
            </w:r>
          </w:p>
        </w:tc>
        <w:tc>
          <w:tcPr>
            <w:tcW w:w="900" w:type="dxa"/>
          </w:tcPr>
          <w:p w14:paraId="2692EA93"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17</w:t>
            </w:r>
          </w:p>
        </w:tc>
        <w:tc>
          <w:tcPr>
            <w:tcW w:w="900" w:type="dxa"/>
          </w:tcPr>
          <w:p w14:paraId="6D3DD839"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1.30</w:t>
            </w:r>
          </w:p>
        </w:tc>
        <w:tc>
          <w:tcPr>
            <w:tcW w:w="1080" w:type="dxa"/>
          </w:tcPr>
          <w:p w14:paraId="789D0634"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ب</w:t>
            </w:r>
          </w:p>
        </w:tc>
        <w:tc>
          <w:tcPr>
            <w:tcW w:w="900" w:type="dxa"/>
          </w:tcPr>
          <w:p w14:paraId="3B03F0B4"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13</w:t>
            </w:r>
          </w:p>
        </w:tc>
        <w:tc>
          <w:tcPr>
            <w:tcW w:w="720" w:type="dxa"/>
          </w:tcPr>
          <w:p w14:paraId="2135EDF4" w14:textId="77777777" w:rsidR="0074322F" w:rsidRPr="000062C9" w:rsidRDefault="0074322F" w:rsidP="0074322F">
            <w:pPr>
              <w:bidi/>
              <w:jc w:val="center"/>
              <w:rPr>
                <w:rFonts w:cs="Traditional Arabic"/>
                <w:rtl/>
                <w:lang w:bidi="ar-DZ"/>
              </w:rPr>
            </w:pPr>
            <w:r w:rsidRPr="000062C9">
              <w:rPr>
                <w:rFonts w:cs="Traditional Arabic"/>
                <w:lang w:bidi="ar-DZ"/>
              </w:rPr>
              <w:t>38</w:t>
            </w:r>
          </w:p>
        </w:tc>
        <w:tc>
          <w:tcPr>
            <w:tcW w:w="1080" w:type="dxa"/>
          </w:tcPr>
          <w:p w14:paraId="2CF664D6" w14:textId="77777777" w:rsidR="0074322F" w:rsidRPr="000062C9" w:rsidRDefault="0074322F" w:rsidP="0074322F">
            <w:pPr>
              <w:bidi/>
              <w:jc w:val="center"/>
              <w:rPr>
                <w:rFonts w:cs="Traditional Arabic" w:hint="cs"/>
                <w:rtl/>
                <w:lang w:bidi="ar-DZ"/>
              </w:rPr>
            </w:pPr>
            <w:r w:rsidRPr="000062C9">
              <w:rPr>
                <w:rFonts w:cs="Traditional Arabic" w:hint="cs"/>
                <w:rtl/>
                <w:lang w:bidi="ar-DZ"/>
              </w:rPr>
              <w:t>21</w:t>
            </w:r>
          </w:p>
        </w:tc>
      </w:tr>
      <w:tr w:rsidR="0074322F" w:rsidRPr="000062C9" w14:paraId="16334006" w14:textId="77777777">
        <w:tc>
          <w:tcPr>
            <w:tcW w:w="720" w:type="dxa"/>
          </w:tcPr>
          <w:p w14:paraId="73B96A2A"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ج</w:t>
            </w:r>
          </w:p>
        </w:tc>
        <w:tc>
          <w:tcPr>
            <w:tcW w:w="900" w:type="dxa"/>
          </w:tcPr>
          <w:p w14:paraId="2B2AC213"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10</w:t>
            </w:r>
          </w:p>
        </w:tc>
        <w:tc>
          <w:tcPr>
            <w:tcW w:w="900" w:type="dxa"/>
          </w:tcPr>
          <w:p w14:paraId="22640D46"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18</w:t>
            </w:r>
          </w:p>
        </w:tc>
        <w:tc>
          <w:tcPr>
            <w:tcW w:w="900" w:type="dxa"/>
          </w:tcPr>
          <w:p w14:paraId="735DFD02"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1.8</w:t>
            </w:r>
          </w:p>
        </w:tc>
        <w:tc>
          <w:tcPr>
            <w:tcW w:w="1080" w:type="dxa"/>
          </w:tcPr>
          <w:p w14:paraId="77C039F9"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أ</w:t>
            </w:r>
          </w:p>
        </w:tc>
        <w:tc>
          <w:tcPr>
            <w:tcW w:w="900" w:type="dxa"/>
          </w:tcPr>
          <w:p w14:paraId="247CF63A"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15</w:t>
            </w:r>
          </w:p>
        </w:tc>
        <w:tc>
          <w:tcPr>
            <w:tcW w:w="720" w:type="dxa"/>
          </w:tcPr>
          <w:p w14:paraId="68FED0C8" w14:textId="77777777" w:rsidR="0074322F" w:rsidRPr="000062C9" w:rsidRDefault="0074322F" w:rsidP="0074322F">
            <w:pPr>
              <w:bidi/>
              <w:jc w:val="center"/>
              <w:rPr>
                <w:rFonts w:cs="Traditional Arabic" w:hint="cs"/>
                <w:rtl/>
                <w:lang w:bidi="ar-DZ"/>
              </w:rPr>
            </w:pPr>
            <w:r w:rsidRPr="000062C9">
              <w:rPr>
                <w:rFonts w:cs="Traditional Arabic" w:hint="cs"/>
                <w:rtl/>
                <w:lang w:bidi="ar-DZ"/>
              </w:rPr>
              <w:t>53</w:t>
            </w:r>
          </w:p>
        </w:tc>
        <w:tc>
          <w:tcPr>
            <w:tcW w:w="1080" w:type="dxa"/>
          </w:tcPr>
          <w:p w14:paraId="129C6DF6" w14:textId="77777777" w:rsidR="0074322F" w:rsidRPr="000062C9" w:rsidRDefault="0074322F" w:rsidP="0074322F">
            <w:pPr>
              <w:bidi/>
              <w:jc w:val="center"/>
              <w:rPr>
                <w:rFonts w:cs="Traditional Arabic" w:hint="cs"/>
                <w:rtl/>
                <w:lang w:bidi="ar-DZ"/>
              </w:rPr>
            </w:pPr>
            <w:r w:rsidRPr="000062C9">
              <w:rPr>
                <w:rFonts w:cs="Traditional Arabic" w:hint="cs"/>
                <w:rtl/>
                <w:lang w:bidi="ar-DZ"/>
              </w:rPr>
              <w:t>33</w:t>
            </w:r>
          </w:p>
        </w:tc>
      </w:tr>
      <w:tr w:rsidR="0074322F" w:rsidRPr="000062C9" w14:paraId="10A4D9C3" w14:textId="77777777">
        <w:tc>
          <w:tcPr>
            <w:tcW w:w="720" w:type="dxa"/>
          </w:tcPr>
          <w:p w14:paraId="472BEEDC"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د</w:t>
            </w:r>
          </w:p>
        </w:tc>
        <w:tc>
          <w:tcPr>
            <w:tcW w:w="900" w:type="dxa"/>
          </w:tcPr>
          <w:p w14:paraId="7B774F1A" w14:textId="77777777" w:rsidR="0074322F" w:rsidRPr="000062C9" w:rsidRDefault="0074322F" w:rsidP="0074322F">
            <w:pPr>
              <w:bidi/>
              <w:jc w:val="center"/>
              <w:rPr>
                <w:rFonts w:cs="Traditional Arabic" w:hint="cs"/>
                <w:rtl/>
                <w:lang w:bidi="ar-DZ"/>
              </w:rPr>
            </w:pPr>
            <w:r w:rsidRPr="000062C9">
              <w:rPr>
                <w:rFonts w:cs="Traditional Arabic" w:hint="cs"/>
                <w:rtl/>
                <w:lang w:bidi="ar-DZ"/>
              </w:rPr>
              <w:t>25</w:t>
            </w:r>
          </w:p>
        </w:tc>
        <w:tc>
          <w:tcPr>
            <w:tcW w:w="900" w:type="dxa"/>
          </w:tcPr>
          <w:p w14:paraId="2B2288D7" w14:textId="77777777" w:rsidR="0074322F" w:rsidRPr="000062C9" w:rsidRDefault="0074322F" w:rsidP="0074322F">
            <w:pPr>
              <w:bidi/>
              <w:jc w:val="center"/>
              <w:rPr>
                <w:rFonts w:cs="Traditional Arabic" w:hint="cs"/>
                <w:rtl/>
                <w:lang w:bidi="ar-DZ"/>
              </w:rPr>
            </w:pPr>
            <w:r w:rsidRPr="000062C9">
              <w:rPr>
                <w:rFonts w:cs="Traditional Arabic" w:hint="cs"/>
                <w:rtl/>
                <w:lang w:bidi="ar-DZ"/>
              </w:rPr>
              <w:t>32</w:t>
            </w:r>
          </w:p>
        </w:tc>
        <w:tc>
          <w:tcPr>
            <w:tcW w:w="900" w:type="dxa"/>
          </w:tcPr>
          <w:p w14:paraId="66E86543"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1.28</w:t>
            </w:r>
          </w:p>
        </w:tc>
        <w:tc>
          <w:tcPr>
            <w:tcW w:w="1080" w:type="dxa"/>
          </w:tcPr>
          <w:p w14:paraId="7C81AE47"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ج</w:t>
            </w:r>
          </w:p>
        </w:tc>
        <w:tc>
          <w:tcPr>
            <w:tcW w:w="900" w:type="dxa"/>
          </w:tcPr>
          <w:p w14:paraId="1607CC10"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10</w:t>
            </w:r>
          </w:p>
        </w:tc>
        <w:tc>
          <w:tcPr>
            <w:tcW w:w="720" w:type="dxa"/>
          </w:tcPr>
          <w:p w14:paraId="442C3570" w14:textId="77777777" w:rsidR="0074322F" w:rsidRPr="000062C9" w:rsidRDefault="0074322F" w:rsidP="0074322F">
            <w:pPr>
              <w:bidi/>
              <w:jc w:val="center"/>
              <w:rPr>
                <w:rFonts w:cs="Traditional Arabic" w:hint="cs"/>
                <w:rtl/>
                <w:lang w:bidi="ar-DZ"/>
              </w:rPr>
            </w:pPr>
            <w:r w:rsidRPr="000062C9">
              <w:rPr>
                <w:rFonts w:cs="Traditional Arabic" w:hint="cs"/>
                <w:rtl/>
                <w:lang w:bidi="ar-DZ"/>
              </w:rPr>
              <w:t>63</w:t>
            </w:r>
          </w:p>
        </w:tc>
        <w:tc>
          <w:tcPr>
            <w:tcW w:w="1080" w:type="dxa"/>
          </w:tcPr>
          <w:p w14:paraId="6F0AE94B" w14:textId="77777777" w:rsidR="0074322F" w:rsidRPr="000062C9" w:rsidRDefault="0074322F" w:rsidP="0074322F">
            <w:pPr>
              <w:bidi/>
              <w:jc w:val="center"/>
              <w:rPr>
                <w:rFonts w:cs="Traditional Arabic" w:hint="cs"/>
                <w:rtl/>
                <w:lang w:bidi="ar-DZ"/>
              </w:rPr>
            </w:pPr>
            <w:r w:rsidRPr="000062C9">
              <w:rPr>
                <w:rFonts w:cs="Traditional Arabic" w:hint="cs"/>
                <w:rtl/>
                <w:lang w:bidi="ar-DZ"/>
              </w:rPr>
              <w:t>45</w:t>
            </w:r>
          </w:p>
        </w:tc>
      </w:tr>
      <w:tr w:rsidR="0074322F" w:rsidRPr="000062C9" w14:paraId="3A0A6D7B" w14:textId="77777777">
        <w:tc>
          <w:tcPr>
            <w:tcW w:w="720" w:type="dxa"/>
          </w:tcPr>
          <w:p w14:paraId="1F42B687" w14:textId="77777777" w:rsidR="0074322F" w:rsidRPr="000062C9" w:rsidRDefault="0074322F" w:rsidP="0074322F">
            <w:pPr>
              <w:bidi/>
              <w:jc w:val="center"/>
              <w:rPr>
                <w:rFonts w:cs="Traditional Arabic" w:hint="cs"/>
                <w:rtl/>
                <w:lang w:bidi="ar-DZ"/>
              </w:rPr>
            </w:pPr>
            <w:r w:rsidRPr="000062C9">
              <w:rPr>
                <w:rFonts w:cs="Traditional Arabic" w:hint="cs"/>
                <w:rtl/>
                <w:lang w:bidi="ar-DZ"/>
              </w:rPr>
              <w:t>المجموع</w:t>
            </w:r>
          </w:p>
        </w:tc>
        <w:tc>
          <w:tcPr>
            <w:tcW w:w="900" w:type="dxa"/>
          </w:tcPr>
          <w:p w14:paraId="5D6124B8" w14:textId="77777777" w:rsidR="0074322F" w:rsidRPr="000062C9" w:rsidRDefault="0074322F" w:rsidP="0074322F">
            <w:pPr>
              <w:bidi/>
              <w:jc w:val="center"/>
              <w:rPr>
                <w:rFonts w:cs="Traditional Arabic" w:hint="cs"/>
                <w:rtl/>
                <w:lang w:bidi="ar-DZ"/>
              </w:rPr>
            </w:pPr>
          </w:p>
        </w:tc>
        <w:tc>
          <w:tcPr>
            <w:tcW w:w="900" w:type="dxa"/>
          </w:tcPr>
          <w:p w14:paraId="72CA9237" w14:textId="77777777" w:rsidR="0074322F" w:rsidRPr="000062C9" w:rsidRDefault="0074322F" w:rsidP="0074322F">
            <w:pPr>
              <w:bidi/>
              <w:jc w:val="center"/>
              <w:rPr>
                <w:rFonts w:cs="Traditional Arabic" w:hint="cs"/>
                <w:rtl/>
                <w:lang w:bidi="ar-DZ"/>
              </w:rPr>
            </w:pPr>
          </w:p>
        </w:tc>
        <w:tc>
          <w:tcPr>
            <w:tcW w:w="900" w:type="dxa"/>
          </w:tcPr>
          <w:p w14:paraId="60582CFB" w14:textId="77777777" w:rsidR="0074322F" w:rsidRPr="000062C9" w:rsidRDefault="0074322F" w:rsidP="0074322F">
            <w:pPr>
              <w:bidi/>
              <w:jc w:val="center"/>
              <w:rPr>
                <w:rFonts w:cs="Traditional Arabic" w:hint="cs"/>
                <w:rtl/>
                <w:lang w:bidi="ar-DZ"/>
              </w:rPr>
            </w:pPr>
          </w:p>
        </w:tc>
        <w:tc>
          <w:tcPr>
            <w:tcW w:w="1080" w:type="dxa"/>
          </w:tcPr>
          <w:p w14:paraId="31C293B1" w14:textId="77777777" w:rsidR="0074322F" w:rsidRPr="000062C9" w:rsidRDefault="0074322F" w:rsidP="0074322F">
            <w:pPr>
              <w:bidi/>
              <w:jc w:val="center"/>
              <w:rPr>
                <w:rFonts w:cs="Traditional Arabic" w:hint="cs"/>
                <w:rtl/>
                <w:lang w:bidi="ar-DZ"/>
              </w:rPr>
            </w:pPr>
          </w:p>
        </w:tc>
        <w:tc>
          <w:tcPr>
            <w:tcW w:w="900" w:type="dxa"/>
          </w:tcPr>
          <w:p w14:paraId="10A8C678" w14:textId="77777777" w:rsidR="0074322F" w:rsidRPr="000062C9" w:rsidRDefault="0074322F" w:rsidP="0074322F">
            <w:pPr>
              <w:bidi/>
              <w:jc w:val="center"/>
              <w:rPr>
                <w:rFonts w:cs="Traditional Arabic" w:hint="cs"/>
                <w:rtl/>
                <w:lang w:bidi="ar-DZ"/>
              </w:rPr>
            </w:pPr>
          </w:p>
        </w:tc>
        <w:tc>
          <w:tcPr>
            <w:tcW w:w="720" w:type="dxa"/>
          </w:tcPr>
          <w:p w14:paraId="35D2A2EA" w14:textId="77777777" w:rsidR="0074322F" w:rsidRPr="000062C9" w:rsidRDefault="0074322F" w:rsidP="0074322F">
            <w:pPr>
              <w:bidi/>
              <w:jc w:val="center"/>
              <w:rPr>
                <w:rFonts w:cs="Traditional Arabic" w:hint="cs"/>
                <w:rtl/>
                <w:lang w:bidi="ar-DZ"/>
              </w:rPr>
            </w:pPr>
            <w:r w:rsidRPr="000062C9">
              <w:rPr>
                <w:rFonts w:cs="Traditional Arabic" w:hint="cs"/>
                <w:rtl/>
                <w:lang w:bidi="ar-DZ"/>
              </w:rPr>
              <w:t>179</w:t>
            </w:r>
          </w:p>
        </w:tc>
        <w:tc>
          <w:tcPr>
            <w:tcW w:w="1080" w:type="dxa"/>
          </w:tcPr>
          <w:p w14:paraId="6CC0C31F" w14:textId="77777777" w:rsidR="0074322F" w:rsidRPr="000062C9" w:rsidRDefault="0074322F" w:rsidP="0074322F">
            <w:pPr>
              <w:bidi/>
              <w:jc w:val="center"/>
              <w:rPr>
                <w:rFonts w:cs="Traditional Arabic" w:hint="cs"/>
                <w:rtl/>
                <w:lang w:bidi="ar-DZ"/>
              </w:rPr>
            </w:pPr>
            <w:r w:rsidRPr="000062C9">
              <w:rPr>
                <w:rFonts w:cs="Traditional Arabic" w:hint="cs"/>
                <w:rtl/>
                <w:lang w:bidi="ar-DZ"/>
              </w:rPr>
              <w:t>99</w:t>
            </w:r>
          </w:p>
        </w:tc>
      </w:tr>
    </w:tbl>
    <w:p w14:paraId="3D16CCD8" w14:textId="77777777" w:rsidR="0033699B" w:rsidRPr="00AE54A3" w:rsidRDefault="00FD201E" w:rsidP="0033699B">
      <w:pPr>
        <w:bidi/>
        <w:rPr>
          <w:rFonts w:cs="Traditional Arabic" w:hint="cs"/>
          <w:sz w:val="32"/>
          <w:szCs w:val="32"/>
          <w:rtl/>
          <w:lang w:bidi="ar-DZ"/>
        </w:rPr>
      </w:pPr>
      <w:r w:rsidRPr="00AE54A3">
        <w:rPr>
          <w:rFonts w:cs="Traditional Arabic" w:hint="cs"/>
          <w:noProof/>
          <w:sz w:val="32"/>
          <w:szCs w:val="32"/>
          <w:rtl/>
          <w:lang w:val="en-US" w:eastAsia="en-US"/>
        </w:rPr>
        <mc:AlternateContent>
          <mc:Choice Requires="wps">
            <w:drawing>
              <wp:anchor distT="0" distB="0" distL="114300" distR="114300" simplePos="0" relativeHeight="251644416" behindDoc="0" locked="0" layoutInCell="1" allowOverlap="1" wp14:anchorId="2F9787F5" wp14:editId="6347A043">
                <wp:simplePos x="0" y="0"/>
                <wp:positionH relativeFrom="column">
                  <wp:posOffset>2171700</wp:posOffset>
                </wp:positionH>
                <wp:positionV relativeFrom="paragraph">
                  <wp:posOffset>30480</wp:posOffset>
                </wp:positionV>
                <wp:extent cx="914400" cy="0"/>
                <wp:effectExtent l="0" t="0" r="0" b="0"/>
                <wp:wrapNone/>
                <wp:docPr id="16566509" nam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4D334" id=" 190"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pt" to="243pt,2.4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">
                <o:lock v:ext="edit" shapetype="f"/>
              </v:line>
            </w:pict>
          </mc:Fallback>
        </mc:AlternateContent>
      </w:r>
      <w:r w:rsidR="0033699B" w:rsidRPr="00AE54A3">
        <w:rPr>
          <w:rFonts w:cs="Traditional Arabic" w:hint="cs"/>
          <w:sz w:val="32"/>
          <w:szCs w:val="32"/>
          <w:rtl/>
          <w:lang w:bidi="ar-DZ"/>
        </w:rPr>
        <w:t xml:space="preserve">                        وقت الانتاج       </w:t>
      </w:r>
    </w:p>
    <w:p w14:paraId="2EBD470C" w14:textId="77777777" w:rsidR="0033699B" w:rsidRPr="00AE54A3" w:rsidRDefault="0033699B" w:rsidP="00FF0A6F">
      <w:pPr>
        <w:bidi/>
        <w:jc w:val="lowKashida"/>
        <w:rPr>
          <w:rFonts w:cs="Traditional Arabic" w:hint="cs"/>
          <w:sz w:val="32"/>
          <w:szCs w:val="32"/>
          <w:rtl/>
          <w:lang w:bidi="ar-DZ"/>
        </w:rPr>
      </w:pPr>
      <w:r w:rsidRPr="00AE54A3">
        <w:rPr>
          <w:rFonts w:cs="Traditional Arabic" w:hint="cs"/>
          <w:b/>
          <w:bCs/>
          <w:sz w:val="32"/>
          <w:szCs w:val="32"/>
          <w:u w:val="single"/>
          <w:rtl/>
          <w:lang w:bidi="ar-DZ"/>
        </w:rPr>
        <w:t>مثال</w:t>
      </w:r>
      <w:r w:rsidRPr="00AE54A3">
        <w:rPr>
          <w:rFonts w:cs="Traditional Arabic" w:hint="cs"/>
          <w:sz w:val="32"/>
          <w:szCs w:val="32"/>
          <w:rtl/>
          <w:lang w:bidi="ar-DZ"/>
        </w:rPr>
        <w:t xml:space="preserve">:  </w:t>
      </w:r>
    </w:p>
    <w:p w14:paraId="2E5B6343" w14:textId="77777777" w:rsidR="0033699B" w:rsidRPr="00AE54A3" w:rsidRDefault="0033699B" w:rsidP="00FD10E8">
      <w:pPr>
        <w:numPr>
          <w:ilvl w:val="0"/>
          <w:numId w:val="12"/>
        </w:numPr>
        <w:overflowPunct w:val="0"/>
        <w:autoSpaceDE w:val="0"/>
        <w:autoSpaceDN w:val="0"/>
        <w:bidi/>
        <w:adjustRightInd w:val="0"/>
        <w:ind w:right="0"/>
        <w:jc w:val="lowKashida"/>
        <w:textAlignment w:val="baseline"/>
        <w:rPr>
          <w:rFonts w:cs="Traditional Arabic" w:hint="cs"/>
          <w:sz w:val="32"/>
          <w:szCs w:val="32"/>
        </w:rPr>
      </w:pPr>
      <w:r w:rsidRPr="00AE54A3">
        <w:rPr>
          <w:rFonts w:cs="Traditional Arabic" w:hint="cs"/>
          <w:sz w:val="32"/>
          <w:szCs w:val="32"/>
          <w:rtl/>
          <w:lang w:bidi="ar-DZ"/>
        </w:rPr>
        <w:t>متوسط الوقت في الورشة =</w:t>
      </w:r>
      <w:r w:rsidRPr="0074322F">
        <w:rPr>
          <w:rFonts w:cs="Traditional Arabic" w:hint="cs"/>
          <w:sz w:val="28"/>
          <w:szCs w:val="28"/>
          <w:rtl/>
          <w:lang w:bidi="ar-DZ"/>
        </w:rPr>
        <w:t>179/4 = 44.75</w:t>
      </w:r>
      <w:r w:rsidRPr="00AE54A3">
        <w:rPr>
          <w:rFonts w:cs="Traditional Arabic" w:hint="cs"/>
          <w:sz w:val="32"/>
          <w:szCs w:val="32"/>
          <w:rtl/>
          <w:lang w:bidi="ar-DZ"/>
        </w:rPr>
        <w:t xml:space="preserve"> يوم ؛</w:t>
      </w:r>
    </w:p>
    <w:p w14:paraId="02FBDB42" w14:textId="77777777" w:rsidR="0033699B" w:rsidRPr="00AE54A3" w:rsidRDefault="0033699B" w:rsidP="00FD10E8">
      <w:pPr>
        <w:numPr>
          <w:ilvl w:val="0"/>
          <w:numId w:val="12"/>
        </w:numPr>
        <w:overflowPunct w:val="0"/>
        <w:autoSpaceDE w:val="0"/>
        <w:autoSpaceDN w:val="0"/>
        <w:bidi/>
        <w:adjustRightInd w:val="0"/>
        <w:ind w:right="0"/>
        <w:jc w:val="lowKashida"/>
        <w:textAlignment w:val="baseline"/>
        <w:rPr>
          <w:rFonts w:cs="Traditional Arabic" w:hint="cs"/>
          <w:sz w:val="32"/>
          <w:szCs w:val="32"/>
          <w:rtl/>
          <w:lang w:bidi="ar-DZ"/>
        </w:rPr>
      </w:pPr>
      <w:r w:rsidRPr="00AE54A3">
        <w:rPr>
          <w:rFonts w:cs="Traditional Arabic" w:hint="cs"/>
          <w:sz w:val="32"/>
          <w:szCs w:val="32"/>
          <w:rtl/>
          <w:lang w:bidi="ar-DZ"/>
        </w:rPr>
        <w:t xml:space="preserve">متوسط التأخير = </w:t>
      </w:r>
      <w:r w:rsidRPr="0074322F">
        <w:rPr>
          <w:rFonts w:cs="Traditional Arabic" w:hint="cs"/>
          <w:sz w:val="28"/>
          <w:szCs w:val="28"/>
          <w:rtl/>
          <w:lang w:bidi="ar-DZ"/>
        </w:rPr>
        <w:t>99/4 =</w:t>
      </w:r>
      <w:r w:rsidRPr="00AE54A3">
        <w:rPr>
          <w:rFonts w:cs="Traditional Arabic" w:hint="cs"/>
          <w:sz w:val="32"/>
          <w:szCs w:val="32"/>
          <w:rtl/>
          <w:lang w:bidi="ar-DZ"/>
        </w:rPr>
        <w:t xml:space="preserve"> </w:t>
      </w:r>
      <w:r w:rsidRPr="0074322F">
        <w:rPr>
          <w:rFonts w:cs="Traditional Arabic" w:hint="cs"/>
          <w:sz w:val="28"/>
          <w:szCs w:val="28"/>
          <w:rtl/>
          <w:lang w:bidi="ar-DZ"/>
        </w:rPr>
        <w:t>24.75</w:t>
      </w:r>
      <w:r w:rsidRPr="00AE54A3">
        <w:rPr>
          <w:rFonts w:cs="Traditional Arabic" w:hint="cs"/>
          <w:sz w:val="32"/>
          <w:szCs w:val="32"/>
          <w:rtl/>
          <w:lang w:bidi="ar-DZ"/>
        </w:rPr>
        <w:t xml:space="preserve"> يوم.</w:t>
      </w:r>
    </w:p>
    <w:p w14:paraId="13172542" w14:textId="77777777" w:rsidR="0033699B" w:rsidRPr="00AE54A3" w:rsidRDefault="0033699B" w:rsidP="0033699B">
      <w:pPr>
        <w:bidi/>
        <w:jc w:val="lowKashida"/>
        <w:rPr>
          <w:rFonts w:cs="Traditional Arabic"/>
          <w:b/>
          <w:bCs/>
          <w:sz w:val="32"/>
          <w:szCs w:val="32"/>
          <w:lang w:bidi="ar-DZ"/>
        </w:rPr>
      </w:pPr>
    </w:p>
    <w:p w14:paraId="79FD03E1"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b/>
          <w:bCs/>
          <w:sz w:val="32"/>
          <w:szCs w:val="32"/>
          <w:rtl/>
          <w:lang w:bidi="ar-DZ"/>
        </w:rPr>
        <w:t>ج)-الترتيب حسب الأوامر التي لديها أدنى مدة تسليم</w:t>
      </w:r>
    </w:p>
    <w:p w14:paraId="7A8ADAB3"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u w:val="single"/>
          <w:rtl/>
          <w:lang w:bidi="ar-DZ"/>
        </w:rPr>
        <w:t>مثال</w:t>
      </w:r>
      <w:r w:rsidRPr="00AE54A3">
        <w:rPr>
          <w:rFonts w:cs="Traditional Arabic" w:hint="cs"/>
          <w:sz w:val="32"/>
          <w:szCs w:val="32"/>
          <w:rtl/>
          <w:lang w:bidi="ar-DZ"/>
        </w:rPr>
        <w:t xml:space="preserve"> : نسترجع معطيات المثال السابق، ونرتب حسب الأوامر التي لديه أدنى مدة تسليم</w:t>
      </w:r>
    </w:p>
    <w:tbl>
      <w:tblPr>
        <w:bidiVisual/>
        <w:tblW w:w="0" w:type="auto"/>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354"/>
        <w:gridCol w:w="1365"/>
        <w:gridCol w:w="1361"/>
      </w:tblGrid>
      <w:tr w:rsidR="0074322F" w:rsidRPr="00DD6B79" w14:paraId="02A7DEA3" w14:textId="77777777">
        <w:tc>
          <w:tcPr>
            <w:tcW w:w="1243" w:type="dxa"/>
          </w:tcPr>
          <w:p w14:paraId="3BF510EB" w14:textId="77777777" w:rsidR="0074322F" w:rsidRPr="00DD6B79" w:rsidRDefault="0074322F" w:rsidP="00254158">
            <w:pPr>
              <w:bidi/>
              <w:jc w:val="center"/>
              <w:rPr>
                <w:rFonts w:cs="Traditional Arabic"/>
                <w:rtl/>
                <w:lang w:bidi="ar-DZ"/>
              </w:rPr>
            </w:pPr>
            <w:r w:rsidRPr="00DD6B79">
              <w:rPr>
                <w:rFonts w:cs="Traditional Arabic"/>
                <w:rtl/>
                <w:lang w:bidi="ar-DZ"/>
              </w:rPr>
              <w:t>الترتيب</w:t>
            </w:r>
          </w:p>
        </w:tc>
        <w:tc>
          <w:tcPr>
            <w:tcW w:w="1363" w:type="dxa"/>
          </w:tcPr>
          <w:p w14:paraId="4396E601" w14:textId="77777777" w:rsidR="0074322F" w:rsidRPr="00DD6B79" w:rsidRDefault="0074322F" w:rsidP="00254158">
            <w:pPr>
              <w:bidi/>
              <w:jc w:val="center"/>
              <w:rPr>
                <w:rFonts w:cs="Traditional Arabic"/>
                <w:rtl/>
                <w:lang w:bidi="ar-DZ"/>
              </w:rPr>
            </w:pPr>
            <w:r w:rsidRPr="00DD6B79">
              <w:rPr>
                <w:rFonts w:cs="Traditional Arabic"/>
                <w:rtl/>
                <w:lang w:bidi="ar-DZ"/>
              </w:rPr>
              <w:t>زمن الإنتاج</w:t>
            </w:r>
          </w:p>
        </w:tc>
        <w:tc>
          <w:tcPr>
            <w:tcW w:w="1373" w:type="dxa"/>
          </w:tcPr>
          <w:p w14:paraId="0F029E04" w14:textId="77777777" w:rsidR="0074322F" w:rsidRPr="00DD6B79" w:rsidRDefault="0074322F" w:rsidP="00254158">
            <w:pPr>
              <w:bidi/>
              <w:jc w:val="center"/>
              <w:rPr>
                <w:rFonts w:cs="Traditional Arabic"/>
                <w:rtl/>
                <w:lang w:bidi="ar-DZ"/>
              </w:rPr>
            </w:pPr>
            <w:r w:rsidRPr="00DD6B79">
              <w:rPr>
                <w:rFonts w:cs="Traditional Arabic"/>
                <w:rtl/>
                <w:lang w:bidi="ar-DZ"/>
              </w:rPr>
              <w:t>زمن الانتهاء</w:t>
            </w:r>
          </w:p>
        </w:tc>
        <w:tc>
          <w:tcPr>
            <w:tcW w:w="1370" w:type="dxa"/>
          </w:tcPr>
          <w:p w14:paraId="7274B746" w14:textId="77777777" w:rsidR="0074322F" w:rsidRPr="00DD6B79" w:rsidRDefault="0074322F" w:rsidP="00254158">
            <w:pPr>
              <w:bidi/>
              <w:jc w:val="center"/>
              <w:rPr>
                <w:rFonts w:cs="Traditional Arabic"/>
                <w:rtl/>
                <w:lang w:bidi="ar-DZ"/>
              </w:rPr>
            </w:pPr>
            <w:r w:rsidRPr="00DD6B79">
              <w:rPr>
                <w:rFonts w:cs="Traditional Arabic"/>
                <w:rtl/>
                <w:lang w:bidi="ar-DZ"/>
              </w:rPr>
              <w:t>التأخير في التسليم</w:t>
            </w:r>
          </w:p>
        </w:tc>
      </w:tr>
      <w:tr w:rsidR="0074322F" w:rsidRPr="00DD6B79" w14:paraId="57AAD0C5" w14:textId="77777777">
        <w:tc>
          <w:tcPr>
            <w:tcW w:w="1243" w:type="dxa"/>
          </w:tcPr>
          <w:p w14:paraId="7D14BD65" w14:textId="77777777" w:rsidR="0074322F" w:rsidRPr="00DD6B79" w:rsidRDefault="0074322F" w:rsidP="00254158">
            <w:pPr>
              <w:bidi/>
              <w:jc w:val="center"/>
              <w:rPr>
                <w:rFonts w:cs="Traditional Arabic"/>
                <w:rtl/>
                <w:lang w:bidi="ar-DZ"/>
              </w:rPr>
            </w:pPr>
            <w:r w:rsidRPr="00DD6B79">
              <w:rPr>
                <w:rFonts w:cs="Traditional Arabic"/>
                <w:rtl/>
                <w:lang w:bidi="ar-DZ"/>
              </w:rPr>
              <w:t>ب</w:t>
            </w:r>
          </w:p>
        </w:tc>
        <w:tc>
          <w:tcPr>
            <w:tcW w:w="1363" w:type="dxa"/>
          </w:tcPr>
          <w:p w14:paraId="1FB2D604" w14:textId="77777777" w:rsidR="0074322F" w:rsidRPr="00DD6B79" w:rsidRDefault="0074322F" w:rsidP="00254158">
            <w:pPr>
              <w:bidi/>
              <w:jc w:val="center"/>
              <w:rPr>
                <w:rFonts w:cs="Traditional Arabic"/>
                <w:rtl/>
                <w:lang w:bidi="ar-DZ"/>
              </w:rPr>
            </w:pPr>
            <w:r w:rsidRPr="00DD6B79">
              <w:rPr>
                <w:rFonts w:cs="Traditional Arabic"/>
                <w:rtl/>
                <w:lang w:bidi="ar-DZ"/>
              </w:rPr>
              <w:t>13</w:t>
            </w:r>
          </w:p>
        </w:tc>
        <w:tc>
          <w:tcPr>
            <w:tcW w:w="1373" w:type="dxa"/>
          </w:tcPr>
          <w:p w14:paraId="2AC9077C" w14:textId="77777777" w:rsidR="0074322F" w:rsidRPr="00DD6B79" w:rsidRDefault="0074322F" w:rsidP="00254158">
            <w:pPr>
              <w:bidi/>
              <w:jc w:val="center"/>
              <w:rPr>
                <w:rFonts w:cs="Traditional Arabic"/>
                <w:rtl/>
                <w:lang w:bidi="ar-DZ"/>
              </w:rPr>
            </w:pPr>
            <w:r w:rsidRPr="00DD6B79">
              <w:rPr>
                <w:rFonts w:cs="Traditional Arabic"/>
                <w:rtl/>
                <w:lang w:bidi="ar-DZ"/>
              </w:rPr>
              <w:t>13</w:t>
            </w:r>
          </w:p>
        </w:tc>
        <w:tc>
          <w:tcPr>
            <w:tcW w:w="1370" w:type="dxa"/>
          </w:tcPr>
          <w:p w14:paraId="7D30E414" w14:textId="77777777" w:rsidR="0074322F" w:rsidRPr="00DD6B79" w:rsidRDefault="0074322F" w:rsidP="00254158">
            <w:pPr>
              <w:bidi/>
              <w:jc w:val="center"/>
              <w:rPr>
                <w:rFonts w:cs="Traditional Arabic"/>
                <w:rtl/>
                <w:lang w:bidi="ar-DZ"/>
              </w:rPr>
            </w:pPr>
            <w:r w:rsidRPr="00DD6B79">
              <w:rPr>
                <w:rFonts w:cs="Traditional Arabic"/>
                <w:rtl/>
                <w:lang w:bidi="ar-DZ"/>
              </w:rPr>
              <w:t>-</w:t>
            </w:r>
          </w:p>
        </w:tc>
      </w:tr>
      <w:tr w:rsidR="0074322F" w:rsidRPr="00DD6B79" w14:paraId="059D49D7" w14:textId="77777777">
        <w:tc>
          <w:tcPr>
            <w:tcW w:w="1243" w:type="dxa"/>
          </w:tcPr>
          <w:p w14:paraId="4F17F8FF" w14:textId="77777777" w:rsidR="0074322F" w:rsidRPr="00DD6B79" w:rsidRDefault="0074322F" w:rsidP="00254158">
            <w:pPr>
              <w:bidi/>
              <w:jc w:val="center"/>
              <w:rPr>
                <w:rFonts w:cs="Traditional Arabic"/>
                <w:rtl/>
                <w:lang w:bidi="ar-DZ"/>
              </w:rPr>
            </w:pPr>
            <w:r w:rsidRPr="00DD6B79">
              <w:rPr>
                <w:rFonts w:cs="Traditional Arabic"/>
                <w:rtl/>
                <w:lang w:bidi="ar-DZ"/>
              </w:rPr>
              <w:t>ج</w:t>
            </w:r>
          </w:p>
        </w:tc>
        <w:tc>
          <w:tcPr>
            <w:tcW w:w="1363" w:type="dxa"/>
          </w:tcPr>
          <w:p w14:paraId="65B829E6" w14:textId="77777777" w:rsidR="0074322F" w:rsidRPr="00DD6B79" w:rsidRDefault="0074322F" w:rsidP="00254158">
            <w:pPr>
              <w:bidi/>
              <w:jc w:val="center"/>
              <w:rPr>
                <w:rFonts w:cs="Traditional Arabic"/>
                <w:rtl/>
                <w:lang w:bidi="ar-DZ"/>
              </w:rPr>
            </w:pPr>
            <w:r w:rsidRPr="00DD6B79">
              <w:rPr>
                <w:rFonts w:cs="Traditional Arabic"/>
                <w:rtl/>
                <w:lang w:bidi="ar-DZ"/>
              </w:rPr>
              <w:t>10</w:t>
            </w:r>
          </w:p>
        </w:tc>
        <w:tc>
          <w:tcPr>
            <w:tcW w:w="1373" w:type="dxa"/>
          </w:tcPr>
          <w:p w14:paraId="652C3F88" w14:textId="77777777" w:rsidR="0074322F" w:rsidRPr="00DD6B79" w:rsidRDefault="0074322F" w:rsidP="00254158">
            <w:pPr>
              <w:bidi/>
              <w:jc w:val="center"/>
              <w:rPr>
                <w:rFonts w:cs="Traditional Arabic"/>
                <w:rtl/>
                <w:lang w:bidi="ar-DZ"/>
              </w:rPr>
            </w:pPr>
            <w:r w:rsidRPr="00DD6B79">
              <w:rPr>
                <w:rFonts w:cs="Traditional Arabic"/>
                <w:rtl/>
                <w:lang w:bidi="ar-DZ"/>
              </w:rPr>
              <w:t>23</w:t>
            </w:r>
          </w:p>
        </w:tc>
        <w:tc>
          <w:tcPr>
            <w:tcW w:w="1370" w:type="dxa"/>
          </w:tcPr>
          <w:p w14:paraId="6D8E4295" w14:textId="77777777" w:rsidR="0074322F" w:rsidRPr="00DD6B79" w:rsidRDefault="0074322F" w:rsidP="00254158">
            <w:pPr>
              <w:bidi/>
              <w:jc w:val="center"/>
              <w:rPr>
                <w:rFonts w:cs="Traditional Arabic"/>
                <w:rtl/>
                <w:lang w:bidi="ar-DZ"/>
              </w:rPr>
            </w:pPr>
            <w:r w:rsidRPr="00DD6B79">
              <w:rPr>
                <w:rFonts w:cs="Traditional Arabic"/>
                <w:rtl/>
                <w:lang w:bidi="ar-DZ"/>
              </w:rPr>
              <w:t>5</w:t>
            </w:r>
          </w:p>
        </w:tc>
      </w:tr>
      <w:tr w:rsidR="0074322F" w:rsidRPr="00DD6B79" w14:paraId="537FE276" w14:textId="77777777">
        <w:tc>
          <w:tcPr>
            <w:tcW w:w="1243" w:type="dxa"/>
          </w:tcPr>
          <w:p w14:paraId="7E266C62" w14:textId="77777777" w:rsidR="0074322F" w:rsidRPr="00DD6B79" w:rsidRDefault="0074322F" w:rsidP="00254158">
            <w:pPr>
              <w:bidi/>
              <w:jc w:val="center"/>
              <w:rPr>
                <w:rFonts w:cs="Traditional Arabic"/>
                <w:rtl/>
                <w:lang w:bidi="ar-DZ"/>
              </w:rPr>
            </w:pPr>
            <w:r w:rsidRPr="00DD6B79">
              <w:rPr>
                <w:rFonts w:cs="Traditional Arabic"/>
                <w:rtl/>
                <w:lang w:bidi="ar-DZ"/>
              </w:rPr>
              <w:t>أ</w:t>
            </w:r>
          </w:p>
        </w:tc>
        <w:tc>
          <w:tcPr>
            <w:tcW w:w="1363" w:type="dxa"/>
          </w:tcPr>
          <w:p w14:paraId="2318DD0C" w14:textId="77777777" w:rsidR="0074322F" w:rsidRPr="00DD6B79" w:rsidRDefault="0074322F" w:rsidP="00254158">
            <w:pPr>
              <w:bidi/>
              <w:jc w:val="center"/>
              <w:rPr>
                <w:rFonts w:cs="Traditional Arabic"/>
                <w:rtl/>
                <w:lang w:bidi="ar-DZ"/>
              </w:rPr>
            </w:pPr>
            <w:r w:rsidRPr="00DD6B79">
              <w:rPr>
                <w:rFonts w:cs="Traditional Arabic"/>
                <w:rtl/>
                <w:lang w:bidi="ar-DZ"/>
              </w:rPr>
              <w:t>15</w:t>
            </w:r>
          </w:p>
        </w:tc>
        <w:tc>
          <w:tcPr>
            <w:tcW w:w="1373" w:type="dxa"/>
          </w:tcPr>
          <w:p w14:paraId="0BE4C923" w14:textId="77777777" w:rsidR="0074322F" w:rsidRPr="00DD6B79" w:rsidRDefault="0074322F" w:rsidP="00254158">
            <w:pPr>
              <w:bidi/>
              <w:jc w:val="center"/>
              <w:rPr>
                <w:rFonts w:cs="Traditional Arabic"/>
                <w:rtl/>
                <w:lang w:bidi="ar-DZ"/>
              </w:rPr>
            </w:pPr>
            <w:r w:rsidRPr="00DD6B79">
              <w:rPr>
                <w:rFonts w:cs="Traditional Arabic"/>
                <w:rtl/>
                <w:lang w:bidi="ar-DZ"/>
              </w:rPr>
              <w:t>38</w:t>
            </w:r>
          </w:p>
        </w:tc>
        <w:tc>
          <w:tcPr>
            <w:tcW w:w="1370" w:type="dxa"/>
          </w:tcPr>
          <w:p w14:paraId="63050AE5" w14:textId="77777777" w:rsidR="0074322F" w:rsidRPr="00DD6B79" w:rsidRDefault="0074322F" w:rsidP="00254158">
            <w:pPr>
              <w:bidi/>
              <w:jc w:val="center"/>
              <w:rPr>
                <w:rFonts w:cs="Traditional Arabic"/>
                <w:rtl/>
                <w:lang w:bidi="ar-DZ"/>
              </w:rPr>
            </w:pPr>
            <w:r w:rsidRPr="00DD6B79">
              <w:rPr>
                <w:rFonts w:cs="Traditional Arabic"/>
                <w:rtl/>
                <w:lang w:bidi="ar-DZ"/>
              </w:rPr>
              <w:t>18</w:t>
            </w:r>
          </w:p>
        </w:tc>
      </w:tr>
      <w:tr w:rsidR="0074322F" w:rsidRPr="00DD6B79" w14:paraId="3933CE8B" w14:textId="77777777">
        <w:tc>
          <w:tcPr>
            <w:tcW w:w="1243" w:type="dxa"/>
          </w:tcPr>
          <w:p w14:paraId="6C1F9897" w14:textId="77777777" w:rsidR="0074322F" w:rsidRPr="00DD6B79" w:rsidRDefault="0074322F" w:rsidP="00254158">
            <w:pPr>
              <w:bidi/>
              <w:jc w:val="center"/>
              <w:rPr>
                <w:rFonts w:cs="Traditional Arabic"/>
                <w:rtl/>
                <w:lang w:bidi="ar-DZ"/>
              </w:rPr>
            </w:pPr>
            <w:r w:rsidRPr="00DD6B79">
              <w:rPr>
                <w:rFonts w:cs="Traditional Arabic"/>
                <w:rtl/>
                <w:lang w:bidi="ar-DZ"/>
              </w:rPr>
              <w:t>د</w:t>
            </w:r>
          </w:p>
        </w:tc>
        <w:tc>
          <w:tcPr>
            <w:tcW w:w="1363" w:type="dxa"/>
          </w:tcPr>
          <w:p w14:paraId="132DBCE3" w14:textId="77777777" w:rsidR="0074322F" w:rsidRPr="00DD6B79" w:rsidRDefault="0074322F" w:rsidP="00254158">
            <w:pPr>
              <w:bidi/>
              <w:jc w:val="center"/>
              <w:rPr>
                <w:rFonts w:cs="Traditional Arabic"/>
                <w:rtl/>
                <w:lang w:bidi="ar-DZ"/>
              </w:rPr>
            </w:pPr>
            <w:r w:rsidRPr="00DD6B79">
              <w:rPr>
                <w:rFonts w:cs="Traditional Arabic"/>
                <w:rtl/>
                <w:lang w:bidi="ar-DZ"/>
              </w:rPr>
              <w:t>25</w:t>
            </w:r>
          </w:p>
        </w:tc>
        <w:tc>
          <w:tcPr>
            <w:tcW w:w="1373" w:type="dxa"/>
          </w:tcPr>
          <w:p w14:paraId="5CB416D2" w14:textId="77777777" w:rsidR="0074322F" w:rsidRPr="00DD6B79" w:rsidRDefault="0074322F" w:rsidP="00254158">
            <w:pPr>
              <w:bidi/>
              <w:jc w:val="center"/>
              <w:rPr>
                <w:rFonts w:cs="Traditional Arabic"/>
                <w:rtl/>
                <w:lang w:bidi="ar-DZ"/>
              </w:rPr>
            </w:pPr>
            <w:r w:rsidRPr="00DD6B79">
              <w:rPr>
                <w:rFonts w:cs="Traditional Arabic"/>
                <w:rtl/>
                <w:lang w:bidi="ar-DZ"/>
              </w:rPr>
              <w:t>63</w:t>
            </w:r>
          </w:p>
        </w:tc>
        <w:tc>
          <w:tcPr>
            <w:tcW w:w="1370" w:type="dxa"/>
          </w:tcPr>
          <w:p w14:paraId="03DC65A3" w14:textId="77777777" w:rsidR="0074322F" w:rsidRPr="00DD6B79" w:rsidRDefault="0074322F" w:rsidP="00254158">
            <w:pPr>
              <w:bidi/>
              <w:jc w:val="center"/>
              <w:rPr>
                <w:rFonts w:cs="Traditional Arabic"/>
                <w:rtl/>
                <w:lang w:bidi="ar-DZ"/>
              </w:rPr>
            </w:pPr>
            <w:r w:rsidRPr="00DD6B79">
              <w:rPr>
                <w:rFonts w:cs="Traditional Arabic"/>
                <w:rtl/>
                <w:lang w:bidi="ar-DZ"/>
              </w:rPr>
              <w:t>31</w:t>
            </w:r>
          </w:p>
        </w:tc>
      </w:tr>
      <w:tr w:rsidR="0074322F" w:rsidRPr="00DD6B79" w14:paraId="76DA17CB" w14:textId="77777777">
        <w:tc>
          <w:tcPr>
            <w:tcW w:w="1243" w:type="dxa"/>
          </w:tcPr>
          <w:p w14:paraId="13878A68" w14:textId="77777777" w:rsidR="0074322F" w:rsidRPr="00DD6B79" w:rsidRDefault="0074322F" w:rsidP="00254158">
            <w:pPr>
              <w:bidi/>
              <w:jc w:val="center"/>
              <w:rPr>
                <w:rFonts w:cs="Traditional Arabic"/>
                <w:rtl/>
                <w:lang w:bidi="ar-DZ"/>
              </w:rPr>
            </w:pPr>
            <w:r w:rsidRPr="00DD6B79">
              <w:rPr>
                <w:rFonts w:cs="Traditional Arabic"/>
                <w:rtl/>
                <w:lang w:bidi="ar-DZ"/>
              </w:rPr>
              <w:t>المجموع</w:t>
            </w:r>
          </w:p>
        </w:tc>
        <w:tc>
          <w:tcPr>
            <w:tcW w:w="1363" w:type="dxa"/>
          </w:tcPr>
          <w:p w14:paraId="51D57E70" w14:textId="77777777" w:rsidR="0074322F" w:rsidRPr="00DD6B79" w:rsidRDefault="0074322F" w:rsidP="00254158">
            <w:pPr>
              <w:bidi/>
              <w:jc w:val="center"/>
              <w:rPr>
                <w:rFonts w:cs="Traditional Arabic"/>
                <w:rtl/>
                <w:lang w:bidi="ar-DZ"/>
              </w:rPr>
            </w:pPr>
          </w:p>
        </w:tc>
        <w:tc>
          <w:tcPr>
            <w:tcW w:w="1373" w:type="dxa"/>
          </w:tcPr>
          <w:p w14:paraId="0660738B" w14:textId="77777777" w:rsidR="0074322F" w:rsidRPr="00DD6B79" w:rsidRDefault="0074322F" w:rsidP="00254158">
            <w:pPr>
              <w:bidi/>
              <w:jc w:val="center"/>
              <w:rPr>
                <w:rFonts w:cs="Traditional Arabic"/>
                <w:rtl/>
                <w:lang w:bidi="ar-DZ"/>
              </w:rPr>
            </w:pPr>
            <w:r w:rsidRPr="00DD6B79">
              <w:rPr>
                <w:rFonts w:cs="Traditional Arabic"/>
                <w:rtl/>
                <w:lang w:bidi="ar-DZ"/>
              </w:rPr>
              <w:t>137</w:t>
            </w:r>
          </w:p>
        </w:tc>
        <w:tc>
          <w:tcPr>
            <w:tcW w:w="1370" w:type="dxa"/>
          </w:tcPr>
          <w:p w14:paraId="3D3D61B4" w14:textId="77777777" w:rsidR="0074322F" w:rsidRPr="00DD6B79" w:rsidRDefault="0074322F" w:rsidP="00254158">
            <w:pPr>
              <w:bidi/>
              <w:jc w:val="center"/>
              <w:rPr>
                <w:rFonts w:cs="Traditional Arabic"/>
                <w:rtl/>
                <w:lang w:bidi="ar-DZ"/>
              </w:rPr>
            </w:pPr>
            <w:r w:rsidRPr="00DD6B79">
              <w:rPr>
                <w:rFonts w:cs="Traditional Arabic"/>
                <w:rtl/>
                <w:lang w:bidi="ar-DZ"/>
              </w:rPr>
              <w:t>54</w:t>
            </w:r>
          </w:p>
        </w:tc>
      </w:tr>
    </w:tbl>
    <w:p w14:paraId="27CFCC0C" w14:textId="77777777" w:rsidR="0033699B" w:rsidRPr="00AE54A3" w:rsidRDefault="0033699B" w:rsidP="00FD10E8">
      <w:pPr>
        <w:numPr>
          <w:ilvl w:val="0"/>
          <w:numId w:val="12"/>
        </w:numPr>
        <w:overflowPunct w:val="0"/>
        <w:autoSpaceDE w:val="0"/>
        <w:autoSpaceDN w:val="0"/>
        <w:bidi/>
        <w:adjustRightInd w:val="0"/>
        <w:ind w:right="0"/>
        <w:jc w:val="lowKashida"/>
        <w:textAlignment w:val="baseline"/>
        <w:rPr>
          <w:rFonts w:cs="Traditional Arabic" w:hint="cs"/>
          <w:sz w:val="32"/>
          <w:szCs w:val="32"/>
          <w:rtl/>
          <w:lang w:bidi="ar-DZ"/>
        </w:rPr>
      </w:pPr>
      <w:r w:rsidRPr="00AE54A3">
        <w:rPr>
          <w:rFonts w:cs="Traditional Arabic" w:hint="cs"/>
          <w:sz w:val="32"/>
          <w:szCs w:val="32"/>
          <w:rtl/>
          <w:lang w:bidi="ar-DZ"/>
        </w:rPr>
        <w:t>متوسط زمن الانتهاء = 137/4 = 34.25 يوم؛</w:t>
      </w:r>
    </w:p>
    <w:p w14:paraId="69D3A13A" w14:textId="77777777" w:rsidR="0033699B" w:rsidRPr="00AE54A3" w:rsidRDefault="0033699B" w:rsidP="00FD10E8">
      <w:pPr>
        <w:numPr>
          <w:ilvl w:val="0"/>
          <w:numId w:val="12"/>
        </w:numPr>
        <w:overflowPunct w:val="0"/>
        <w:autoSpaceDE w:val="0"/>
        <w:autoSpaceDN w:val="0"/>
        <w:bidi/>
        <w:adjustRightInd w:val="0"/>
        <w:ind w:right="0"/>
        <w:jc w:val="lowKashida"/>
        <w:textAlignment w:val="baseline"/>
        <w:rPr>
          <w:rFonts w:cs="Traditional Arabic" w:hint="cs"/>
          <w:sz w:val="32"/>
          <w:szCs w:val="32"/>
          <w:lang w:bidi="ar-DZ"/>
        </w:rPr>
      </w:pPr>
      <w:r w:rsidRPr="00AE54A3">
        <w:rPr>
          <w:rFonts w:cs="Traditional Arabic" w:hint="cs"/>
          <w:sz w:val="32"/>
          <w:szCs w:val="32"/>
          <w:rtl/>
          <w:lang w:bidi="ar-DZ"/>
        </w:rPr>
        <w:t>متوسط التأخير = 54/4 = 13.5 يوم.</w:t>
      </w:r>
    </w:p>
    <w:p w14:paraId="76DD2919" w14:textId="77777777" w:rsidR="0033699B" w:rsidRPr="00AE54A3" w:rsidRDefault="0033699B" w:rsidP="0033699B">
      <w:pPr>
        <w:bidi/>
        <w:ind w:left="360" w:right="720"/>
        <w:jc w:val="lowKashida"/>
        <w:rPr>
          <w:rFonts w:cs="Traditional Arabic" w:hint="cs"/>
          <w:sz w:val="32"/>
          <w:szCs w:val="32"/>
          <w:rtl/>
          <w:lang w:bidi="ar-DZ"/>
        </w:rPr>
      </w:pPr>
    </w:p>
    <w:p w14:paraId="1D7EAE07"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b/>
          <w:bCs/>
          <w:sz w:val="32"/>
          <w:szCs w:val="32"/>
          <w:rtl/>
          <w:lang w:bidi="ar-DZ"/>
        </w:rPr>
        <w:t>د)-الترتيب حسب الأوامر التي لديها أدنى زمن فائض "هامش حر"</w:t>
      </w:r>
    </w:p>
    <w:p w14:paraId="1FE70575"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u w:val="single"/>
          <w:rtl/>
          <w:lang w:bidi="ar-DZ"/>
        </w:rPr>
        <w:t>مثال</w:t>
      </w:r>
      <w:r w:rsidRPr="00AE54A3">
        <w:rPr>
          <w:rFonts w:cs="Traditional Arabic" w:hint="cs"/>
          <w:sz w:val="32"/>
          <w:szCs w:val="32"/>
          <w:rtl/>
          <w:lang w:bidi="ar-DZ"/>
        </w:rPr>
        <w:t xml:space="preserve"> : نسترجع معطيات المثال السابق، ونرتب حسب أدنى زمن فائض</w:t>
      </w:r>
    </w:p>
    <w:tbl>
      <w:tblPr>
        <w:bidiVisual/>
        <w:tblW w:w="5040"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1105"/>
        <w:gridCol w:w="1127"/>
        <w:gridCol w:w="1720"/>
      </w:tblGrid>
      <w:tr w:rsidR="0074322F" w:rsidRPr="000062C9" w14:paraId="2FCFA441" w14:textId="77777777">
        <w:tc>
          <w:tcPr>
            <w:tcW w:w="1088" w:type="dxa"/>
          </w:tcPr>
          <w:p w14:paraId="7CC914D8"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الترتيب</w:t>
            </w:r>
          </w:p>
        </w:tc>
        <w:tc>
          <w:tcPr>
            <w:tcW w:w="1105" w:type="dxa"/>
          </w:tcPr>
          <w:p w14:paraId="49319D47"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زمن الإنتاج</w:t>
            </w:r>
          </w:p>
        </w:tc>
        <w:tc>
          <w:tcPr>
            <w:tcW w:w="1127" w:type="dxa"/>
          </w:tcPr>
          <w:p w14:paraId="0F6B7B8C"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زمن الانتهاء</w:t>
            </w:r>
          </w:p>
        </w:tc>
        <w:tc>
          <w:tcPr>
            <w:tcW w:w="1720" w:type="dxa"/>
          </w:tcPr>
          <w:p w14:paraId="296F59AA"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التأخير في التسليم</w:t>
            </w:r>
          </w:p>
        </w:tc>
      </w:tr>
      <w:tr w:rsidR="0074322F" w:rsidRPr="000062C9" w14:paraId="2A43FDD2" w14:textId="77777777">
        <w:tc>
          <w:tcPr>
            <w:tcW w:w="1088" w:type="dxa"/>
          </w:tcPr>
          <w:p w14:paraId="4BDD0EC1"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ب</w:t>
            </w:r>
          </w:p>
        </w:tc>
        <w:tc>
          <w:tcPr>
            <w:tcW w:w="1105" w:type="dxa"/>
          </w:tcPr>
          <w:p w14:paraId="7A8BE457" w14:textId="77777777" w:rsidR="0074322F" w:rsidRPr="000062C9" w:rsidRDefault="0074322F" w:rsidP="00254158">
            <w:pPr>
              <w:bidi/>
              <w:jc w:val="center"/>
              <w:rPr>
                <w:rFonts w:cs="Traditional Arabic" w:hint="cs"/>
                <w:rtl/>
                <w:lang w:bidi="ar-DZ"/>
              </w:rPr>
            </w:pPr>
            <w:r w:rsidRPr="000062C9">
              <w:rPr>
                <w:rFonts w:cs="Traditional Arabic" w:hint="cs"/>
                <w:rtl/>
                <w:lang w:bidi="ar-DZ"/>
              </w:rPr>
              <w:t>13</w:t>
            </w:r>
          </w:p>
        </w:tc>
        <w:tc>
          <w:tcPr>
            <w:tcW w:w="1127" w:type="dxa"/>
          </w:tcPr>
          <w:p w14:paraId="63C3E2D3" w14:textId="77777777" w:rsidR="0074322F" w:rsidRPr="000062C9" w:rsidRDefault="0074322F" w:rsidP="00254158">
            <w:pPr>
              <w:bidi/>
              <w:jc w:val="center"/>
              <w:rPr>
                <w:rFonts w:cs="Traditional Arabic" w:hint="cs"/>
                <w:rtl/>
                <w:lang w:bidi="ar-DZ"/>
              </w:rPr>
            </w:pPr>
            <w:r w:rsidRPr="000062C9">
              <w:rPr>
                <w:rFonts w:cs="Traditional Arabic" w:hint="cs"/>
                <w:rtl/>
                <w:lang w:bidi="ar-DZ"/>
              </w:rPr>
              <w:t>13</w:t>
            </w:r>
          </w:p>
        </w:tc>
        <w:tc>
          <w:tcPr>
            <w:tcW w:w="1720" w:type="dxa"/>
          </w:tcPr>
          <w:p w14:paraId="6CE1B75B" w14:textId="77777777" w:rsidR="0074322F" w:rsidRPr="000062C9" w:rsidRDefault="0074322F" w:rsidP="00254158">
            <w:pPr>
              <w:bidi/>
              <w:jc w:val="center"/>
              <w:rPr>
                <w:rFonts w:cs="Traditional Arabic" w:hint="cs"/>
                <w:rtl/>
                <w:lang w:bidi="ar-DZ"/>
              </w:rPr>
            </w:pPr>
            <w:r w:rsidRPr="000062C9">
              <w:rPr>
                <w:rFonts w:cs="Traditional Arabic" w:hint="cs"/>
                <w:rtl/>
                <w:lang w:bidi="ar-DZ"/>
              </w:rPr>
              <w:t>-</w:t>
            </w:r>
          </w:p>
        </w:tc>
      </w:tr>
      <w:tr w:rsidR="0074322F" w:rsidRPr="000062C9" w14:paraId="3179B148" w14:textId="77777777">
        <w:tc>
          <w:tcPr>
            <w:tcW w:w="1088" w:type="dxa"/>
          </w:tcPr>
          <w:p w14:paraId="0D6D1A2A"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أ</w:t>
            </w:r>
          </w:p>
        </w:tc>
        <w:tc>
          <w:tcPr>
            <w:tcW w:w="1105" w:type="dxa"/>
          </w:tcPr>
          <w:p w14:paraId="2D916B91" w14:textId="77777777" w:rsidR="0074322F" w:rsidRPr="000062C9" w:rsidRDefault="0074322F" w:rsidP="00254158">
            <w:pPr>
              <w:bidi/>
              <w:jc w:val="center"/>
              <w:rPr>
                <w:rFonts w:cs="Traditional Arabic" w:hint="cs"/>
                <w:rtl/>
                <w:lang w:bidi="ar-DZ"/>
              </w:rPr>
            </w:pPr>
            <w:r w:rsidRPr="000062C9">
              <w:rPr>
                <w:rFonts w:cs="Traditional Arabic" w:hint="cs"/>
                <w:rtl/>
                <w:lang w:bidi="ar-DZ"/>
              </w:rPr>
              <w:t>15</w:t>
            </w:r>
          </w:p>
        </w:tc>
        <w:tc>
          <w:tcPr>
            <w:tcW w:w="1127" w:type="dxa"/>
          </w:tcPr>
          <w:p w14:paraId="3ED856E5" w14:textId="77777777" w:rsidR="0074322F" w:rsidRPr="000062C9" w:rsidRDefault="0074322F" w:rsidP="00254158">
            <w:pPr>
              <w:bidi/>
              <w:jc w:val="center"/>
              <w:rPr>
                <w:rFonts w:cs="Traditional Arabic" w:hint="cs"/>
                <w:rtl/>
                <w:lang w:bidi="ar-DZ"/>
              </w:rPr>
            </w:pPr>
            <w:r w:rsidRPr="000062C9">
              <w:rPr>
                <w:rFonts w:cs="Traditional Arabic" w:hint="cs"/>
                <w:rtl/>
                <w:lang w:bidi="ar-DZ"/>
              </w:rPr>
              <w:t>28</w:t>
            </w:r>
          </w:p>
        </w:tc>
        <w:tc>
          <w:tcPr>
            <w:tcW w:w="1720" w:type="dxa"/>
          </w:tcPr>
          <w:p w14:paraId="0C8A5208" w14:textId="77777777" w:rsidR="0074322F" w:rsidRPr="000062C9" w:rsidRDefault="0074322F" w:rsidP="00254158">
            <w:pPr>
              <w:bidi/>
              <w:jc w:val="center"/>
              <w:rPr>
                <w:rFonts w:cs="Traditional Arabic" w:hint="cs"/>
                <w:rtl/>
                <w:lang w:bidi="ar-DZ"/>
              </w:rPr>
            </w:pPr>
            <w:r w:rsidRPr="000062C9">
              <w:rPr>
                <w:rFonts w:cs="Traditional Arabic" w:hint="cs"/>
                <w:rtl/>
                <w:lang w:bidi="ar-DZ"/>
              </w:rPr>
              <w:t>8</w:t>
            </w:r>
          </w:p>
        </w:tc>
      </w:tr>
      <w:tr w:rsidR="0074322F" w:rsidRPr="000062C9" w14:paraId="31F35AAF" w14:textId="77777777">
        <w:tc>
          <w:tcPr>
            <w:tcW w:w="1088" w:type="dxa"/>
          </w:tcPr>
          <w:p w14:paraId="2492EFB9"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د</w:t>
            </w:r>
          </w:p>
        </w:tc>
        <w:tc>
          <w:tcPr>
            <w:tcW w:w="1105" w:type="dxa"/>
          </w:tcPr>
          <w:p w14:paraId="34035A82" w14:textId="77777777" w:rsidR="0074322F" w:rsidRPr="000062C9" w:rsidRDefault="0074322F" w:rsidP="00254158">
            <w:pPr>
              <w:bidi/>
              <w:jc w:val="center"/>
              <w:rPr>
                <w:rFonts w:cs="Traditional Arabic" w:hint="cs"/>
                <w:rtl/>
                <w:lang w:bidi="ar-DZ"/>
              </w:rPr>
            </w:pPr>
            <w:r w:rsidRPr="000062C9">
              <w:rPr>
                <w:rFonts w:cs="Traditional Arabic" w:hint="cs"/>
                <w:rtl/>
                <w:lang w:bidi="ar-DZ"/>
              </w:rPr>
              <w:t>25</w:t>
            </w:r>
          </w:p>
        </w:tc>
        <w:tc>
          <w:tcPr>
            <w:tcW w:w="1127" w:type="dxa"/>
          </w:tcPr>
          <w:p w14:paraId="7FB3FFF2" w14:textId="77777777" w:rsidR="0074322F" w:rsidRPr="000062C9" w:rsidRDefault="0074322F" w:rsidP="00254158">
            <w:pPr>
              <w:bidi/>
              <w:jc w:val="center"/>
              <w:rPr>
                <w:rFonts w:cs="Traditional Arabic" w:hint="cs"/>
                <w:rtl/>
                <w:lang w:bidi="ar-DZ"/>
              </w:rPr>
            </w:pPr>
            <w:r w:rsidRPr="000062C9">
              <w:rPr>
                <w:rFonts w:cs="Traditional Arabic" w:hint="cs"/>
                <w:rtl/>
                <w:lang w:bidi="ar-DZ"/>
              </w:rPr>
              <w:t>53</w:t>
            </w:r>
          </w:p>
        </w:tc>
        <w:tc>
          <w:tcPr>
            <w:tcW w:w="1720" w:type="dxa"/>
          </w:tcPr>
          <w:p w14:paraId="376ED522" w14:textId="77777777" w:rsidR="0074322F" w:rsidRPr="000062C9" w:rsidRDefault="0074322F" w:rsidP="00254158">
            <w:pPr>
              <w:bidi/>
              <w:jc w:val="center"/>
              <w:rPr>
                <w:rFonts w:cs="Traditional Arabic" w:hint="cs"/>
                <w:rtl/>
                <w:lang w:bidi="ar-DZ"/>
              </w:rPr>
            </w:pPr>
            <w:r w:rsidRPr="000062C9">
              <w:rPr>
                <w:rFonts w:cs="Traditional Arabic" w:hint="cs"/>
                <w:rtl/>
                <w:lang w:bidi="ar-DZ"/>
              </w:rPr>
              <w:t>21</w:t>
            </w:r>
          </w:p>
        </w:tc>
      </w:tr>
      <w:tr w:rsidR="0074322F" w:rsidRPr="000062C9" w14:paraId="10F81804" w14:textId="77777777">
        <w:tc>
          <w:tcPr>
            <w:tcW w:w="1088" w:type="dxa"/>
          </w:tcPr>
          <w:p w14:paraId="5FEAC38A"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ج</w:t>
            </w:r>
          </w:p>
        </w:tc>
        <w:tc>
          <w:tcPr>
            <w:tcW w:w="1105" w:type="dxa"/>
          </w:tcPr>
          <w:p w14:paraId="4C5C686A" w14:textId="77777777" w:rsidR="0074322F" w:rsidRPr="000062C9" w:rsidRDefault="0074322F" w:rsidP="00254158">
            <w:pPr>
              <w:bidi/>
              <w:jc w:val="center"/>
              <w:rPr>
                <w:rFonts w:cs="Traditional Arabic" w:hint="cs"/>
                <w:rtl/>
                <w:lang w:bidi="ar-DZ"/>
              </w:rPr>
            </w:pPr>
            <w:r w:rsidRPr="000062C9">
              <w:rPr>
                <w:rFonts w:cs="Traditional Arabic" w:hint="cs"/>
                <w:rtl/>
                <w:lang w:bidi="ar-DZ"/>
              </w:rPr>
              <w:t>10</w:t>
            </w:r>
          </w:p>
        </w:tc>
        <w:tc>
          <w:tcPr>
            <w:tcW w:w="1127" w:type="dxa"/>
          </w:tcPr>
          <w:p w14:paraId="101E77D6" w14:textId="77777777" w:rsidR="0074322F" w:rsidRPr="000062C9" w:rsidRDefault="0074322F" w:rsidP="00254158">
            <w:pPr>
              <w:bidi/>
              <w:jc w:val="center"/>
              <w:rPr>
                <w:rFonts w:cs="Traditional Arabic" w:hint="cs"/>
                <w:rtl/>
                <w:lang w:bidi="ar-DZ"/>
              </w:rPr>
            </w:pPr>
            <w:r w:rsidRPr="000062C9">
              <w:rPr>
                <w:rFonts w:cs="Traditional Arabic" w:hint="cs"/>
                <w:rtl/>
                <w:lang w:bidi="ar-DZ"/>
              </w:rPr>
              <w:t>63</w:t>
            </w:r>
          </w:p>
        </w:tc>
        <w:tc>
          <w:tcPr>
            <w:tcW w:w="1720" w:type="dxa"/>
          </w:tcPr>
          <w:p w14:paraId="7BE81199" w14:textId="77777777" w:rsidR="0074322F" w:rsidRPr="000062C9" w:rsidRDefault="0074322F" w:rsidP="00254158">
            <w:pPr>
              <w:bidi/>
              <w:jc w:val="center"/>
              <w:rPr>
                <w:rFonts w:cs="Traditional Arabic" w:hint="cs"/>
                <w:rtl/>
                <w:lang w:bidi="ar-DZ"/>
              </w:rPr>
            </w:pPr>
            <w:r w:rsidRPr="000062C9">
              <w:rPr>
                <w:rFonts w:cs="Traditional Arabic" w:hint="cs"/>
                <w:rtl/>
                <w:lang w:bidi="ar-DZ"/>
              </w:rPr>
              <w:t>45</w:t>
            </w:r>
          </w:p>
        </w:tc>
      </w:tr>
      <w:tr w:rsidR="0074322F" w:rsidRPr="000062C9" w14:paraId="1AD0604A" w14:textId="77777777">
        <w:tc>
          <w:tcPr>
            <w:tcW w:w="1088" w:type="dxa"/>
          </w:tcPr>
          <w:p w14:paraId="18BE07A1" w14:textId="77777777" w:rsidR="0074322F" w:rsidRPr="000062C9" w:rsidRDefault="0074322F" w:rsidP="00254158">
            <w:pPr>
              <w:bidi/>
              <w:jc w:val="center"/>
              <w:rPr>
                <w:rFonts w:cs="Traditional Arabic" w:hint="cs"/>
                <w:rtl/>
                <w:lang w:bidi="ar-DZ"/>
              </w:rPr>
            </w:pPr>
            <w:r w:rsidRPr="000062C9">
              <w:rPr>
                <w:rFonts w:cs="Traditional Arabic" w:hint="cs"/>
                <w:rtl/>
                <w:lang w:bidi="ar-DZ"/>
              </w:rPr>
              <w:t>المجموع</w:t>
            </w:r>
          </w:p>
        </w:tc>
        <w:tc>
          <w:tcPr>
            <w:tcW w:w="1105" w:type="dxa"/>
          </w:tcPr>
          <w:p w14:paraId="4D376B7A" w14:textId="77777777" w:rsidR="0074322F" w:rsidRPr="000062C9" w:rsidRDefault="0074322F" w:rsidP="00254158">
            <w:pPr>
              <w:bidi/>
              <w:jc w:val="center"/>
              <w:rPr>
                <w:rFonts w:cs="Traditional Arabic" w:hint="cs"/>
                <w:rtl/>
                <w:lang w:bidi="ar-DZ"/>
              </w:rPr>
            </w:pPr>
          </w:p>
        </w:tc>
        <w:tc>
          <w:tcPr>
            <w:tcW w:w="1127" w:type="dxa"/>
          </w:tcPr>
          <w:p w14:paraId="622305CE" w14:textId="77777777" w:rsidR="0074322F" w:rsidRPr="000062C9" w:rsidRDefault="0074322F" w:rsidP="00254158">
            <w:pPr>
              <w:bidi/>
              <w:jc w:val="center"/>
              <w:rPr>
                <w:rFonts w:cs="Traditional Arabic" w:hint="cs"/>
                <w:rtl/>
                <w:lang w:bidi="ar-DZ"/>
              </w:rPr>
            </w:pPr>
            <w:r w:rsidRPr="000062C9">
              <w:rPr>
                <w:rFonts w:cs="Traditional Arabic" w:hint="cs"/>
                <w:rtl/>
                <w:lang w:bidi="ar-DZ"/>
              </w:rPr>
              <w:t>157</w:t>
            </w:r>
          </w:p>
        </w:tc>
        <w:tc>
          <w:tcPr>
            <w:tcW w:w="1720" w:type="dxa"/>
          </w:tcPr>
          <w:p w14:paraId="74A28B8C" w14:textId="77777777" w:rsidR="0074322F" w:rsidRPr="000062C9" w:rsidRDefault="0074322F" w:rsidP="00254158">
            <w:pPr>
              <w:bidi/>
              <w:jc w:val="center"/>
              <w:rPr>
                <w:rFonts w:cs="Traditional Arabic" w:hint="cs"/>
                <w:rtl/>
                <w:lang w:bidi="ar-DZ"/>
              </w:rPr>
            </w:pPr>
            <w:r w:rsidRPr="000062C9">
              <w:rPr>
                <w:rFonts w:cs="Traditional Arabic" w:hint="cs"/>
                <w:rtl/>
                <w:lang w:bidi="ar-DZ"/>
              </w:rPr>
              <w:t>74</w:t>
            </w:r>
          </w:p>
        </w:tc>
      </w:tr>
    </w:tbl>
    <w:p w14:paraId="470AB60C" w14:textId="77777777" w:rsidR="0033699B" w:rsidRPr="00AE54A3" w:rsidRDefault="0033699B" w:rsidP="00FD10E8">
      <w:pPr>
        <w:numPr>
          <w:ilvl w:val="0"/>
          <w:numId w:val="12"/>
        </w:numPr>
        <w:overflowPunct w:val="0"/>
        <w:autoSpaceDE w:val="0"/>
        <w:autoSpaceDN w:val="0"/>
        <w:bidi/>
        <w:adjustRightInd w:val="0"/>
        <w:ind w:right="0"/>
        <w:jc w:val="lowKashida"/>
        <w:textAlignment w:val="baseline"/>
        <w:rPr>
          <w:rFonts w:cs="Traditional Arabic" w:hint="cs"/>
          <w:sz w:val="32"/>
          <w:szCs w:val="32"/>
          <w:rtl/>
          <w:lang w:bidi="ar-DZ"/>
        </w:rPr>
      </w:pPr>
      <w:r w:rsidRPr="00AE54A3">
        <w:rPr>
          <w:rFonts w:cs="Traditional Arabic" w:hint="cs"/>
          <w:sz w:val="32"/>
          <w:szCs w:val="32"/>
          <w:rtl/>
          <w:lang w:bidi="ar-DZ"/>
        </w:rPr>
        <w:t xml:space="preserve">متوسط زمن الانتهاء = </w:t>
      </w:r>
      <w:r w:rsidRPr="0074322F">
        <w:rPr>
          <w:rFonts w:cs="Traditional Arabic" w:hint="cs"/>
          <w:sz w:val="28"/>
          <w:szCs w:val="28"/>
          <w:rtl/>
          <w:lang w:bidi="ar-DZ"/>
        </w:rPr>
        <w:t>157/4 =</w:t>
      </w:r>
      <w:r w:rsidRPr="00AE54A3">
        <w:rPr>
          <w:rFonts w:cs="Traditional Arabic" w:hint="cs"/>
          <w:sz w:val="32"/>
          <w:szCs w:val="32"/>
          <w:rtl/>
          <w:lang w:bidi="ar-DZ"/>
        </w:rPr>
        <w:t xml:space="preserve"> </w:t>
      </w:r>
      <w:r w:rsidRPr="0074322F">
        <w:rPr>
          <w:rFonts w:cs="Traditional Arabic" w:hint="cs"/>
          <w:sz w:val="28"/>
          <w:szCs w:val="28"/>
          <w:rtl/>
          <w:lang w:bidi="ar-DZ"/>
        </w:rPr>
        <w:t xml:space="preserve">39.25 </w:t>
      </w:r>
      <w:r w:rsidRPr="00AE54A3">
        <w:rPr>
          <w:rFonts w:cs="Traditional Arabic" w:hint="cs"/>
          <w:sz w:val="32"/>
          <w:szCs w:val="32"/>
          <w:rtl/>
          <w:lang w:bidi="ar-DZ"/>
        </w:rPr>
        <w:t>يوم؛</w:t>
      </w:r>
    </w:p>
    <w:p w14:paraId="00F6C8EC" w14:textId="77777777" w:rsidR="0033699B" w:rsidRDefault="0033699B" w:rsidP="00FD10E8">
      <w:pPr>
        <w:numPr>
          <w:ilvl w:val="0"/>
          <w:numId w:val="12"/>
        </w:numPr>
        <w:overflowPunct w:val="0"/>
        <w:autoSpaceDE w:val="0"/>
        <w:autoSpaceDN w:val="0"/>
        <w:bidi/>
        <w:adjustRightInd w:val="0"/>
        <w:ind w:right="0"/>
        <w:jc w:val="lowKashida"/>
        <w:textAlignment w:val="baseline"/>
        <w:rPr>
          <w:rFonts w:cs="Traditional Arabic" w:hint="cs"/>
          <w:sz w:val="32"/>
          <w:szCs w:val="32"/>
          <w:lang w:bidi="ar-DZ"/>
        </w:rPr>
      </w:pPr>
      <w:r w:rsidRPr="00AE54A3">
        <w:rPr>
          <w:rFonts w:cs="Traditional Arabic" w:hint="cs"/>
          <w:sz w:val="32"/>
          <w:szCs w:val="32"/>
          <w:rtl/>
          <w:lang w:bidi="ar-DZ"/>
        </w:rPr>
        <w:t xml:space="preserve">متوسط التأخير = </w:t>
      </w:r>
      <w:r w:rsidRPr="0074322F">
        <w:rPr>
          <w:rFonts w:cs="Traditional Arabic" w:hint="cs"/>
          <w:sz w:val="28"/>
          <w:szCs w:val="28"/>
          <w:rtl/>
          <w:lang w:bidi="ar-DZ"/>
        </w:rPr>
        <w:t>74/4 =</w:t>
      </w:r>
      <w:r w:rsidRPr="00AE54A3">
        <w:rPr>
          <w:rFonts w:cs="Traditional Arabic" w:hint="cs"/>
          <w:sz w:val="32"/>
          <w:szCs w:val="32"/>
          <w:rtl/>
          <w:lang w:bidi="ar-DZ"/>
        </w:rPr>
        <w:t xml:space="preserve"> </w:t>
      </w:r>
      <w:r w:rsidRPr="0074322F">
        <w:rPr>
          <w:rFonts w:cs="Traditional Arabic" w:hint="cs"/>
          <w:sz w:val="28"/>
          <w:szCs w:val="28"/>
          <w:rtl/>
          <w:lang w:bidi="ar-DZ"/>
        </w:rPr>
        <w:t>18.5</w:t>
      </w:r>
      <w:r w:rsidRPr="00AE54A3">
        <w:rPr>
          <w:rFonts w:cs="Traditional Arabic" w:hint="cs"/>
          <w:sz w:val="32"/>
          <w:szCs w:val="32"/>
          <w:rtl/>
          <w:lang w:bidi="ar-DZ"/>
        </w:rPr>
        <w:t xml:space="preserve"> يوم.</w:t>
      </w:r>
    </w:p>
    <w:p w14:paraId="1686C20E" w14:textId="77777777" w:rsidR="0033699B" w:rsidRPr="00AE54A3" w:rsidRDefault="0033699B" w:rsidP="00412D2C">
      <w:pPr>
        <w:bidi/>
        <w:jc w:val="center"/>
        <w:rPr>
          <w:rFonts w:cs="Traditional Arabic" w:hint="cs"/>
          <w:b/>
          <w:bCs/>
          <w:sz w:val="32"/>
          <w:szCs w:val="32"/>
          <w:rtl/>
          <w:lang w:bidi="ar-DZ"/>
        </w:rPr>
      </w:pPr>
      <w:r w:rsidRPr="00AE54A3">
        <w:rPr>
          <w:rFonts w:cs="Traditional Arabic" w:hint="cs"/>
          <w:b/>
          <w:bCs/>
          <w:sz w:val="32"/>
          <w:szCs w:val="32"/>
          <w:rtl/>
          <w:lang w:bidi="ar-DZ"/>
        </w:rPr>
        <w:t>المقارنة بين الطرق الأربعة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14"/>
        <w:gridCol w:w="1614"/>
        <w:gridCol w:w="1615"/>
      </w:tblGrid>
      <w:tr w:rsidR="0033699B" w:rsidRPr="00FD39E2" w14:paraId="11553708" w14:textId="77777777">
        <w:tc>
          <w:tcPr>
            <w:tcW w:w="2252" w:type="dxa"/>
          </w:tcPr>
          <w:p w14:paraId="4ACF4F08" w14:textId="77777777" w:rsidR="0033699B" w:rsidRPr="00FD39E2" w:rsidRDefault="0033699B" w:rsidP="00254158">
            <w:pPr>
              <w:bidi/>
              <w:jc w:val="center"/>
              <w:rPr>
                <w:rFonts w:cs="Traditional Arabic" w:hint="cs"/>
                <w:rtl/>
                <w:lang w:bidi="ar-DZ"/>
              </w:rPr>
            </w:pPr>
            <w:r w:rsidRPr="00FD39E2">
              <w:rPr>
                <w:rFonts w:cs="Traditional Arabic" w:hint="cs"/>
                <w:rtl/>
                <w:lang w:bidi="ar-DZ"/>
              </w:rPr>
              <w:t>طريقة الترتيب</w:t>
            </w:r>
          </w:p>
        </w:tc>
        <w:tc>
          <w:tcPr>
            <w:tcW w:w="2252" w:type="dxa"/>
          </w:tcPr>
          <w:p w14:paraId="0E17B0E0" w14:textId="77777777" w:rsidR="0033699B" w:rsidRPr="00FD39E2" w:rsidRDefault="0033699B" w:rsidP="00254158">
            <w:pPr>
              <w:bidi/>
              <w:jc w:val="center"/>
              <w:rPr>
                <w:rFonts w:cs="Traditional Arabic" w:hint="cs"/>
                <w:rtl/>
                <w:lang w:bidi="ar-DZ"/>
              </w:rPr>
            </w:pPr>
            <w:r w:rsidRPr="00FD39E2">
              <w:rPr>
                <w:rFonts w:cs="Traditional Arabic" w:hint="cs"/>
                <w:rtl/>
                <w:lang w:bidi="ar-DZ"/>
              </w:rPr>
              <w:t>متوسط زمن الانتهاء</w:t>
            </w:r>
          </w:p>
        </w:tc>
        <w:tc>
          <w:tcPr>
            <w:tcW w:w="2252" w:type="dxa"/>
          </w:tcPr>
          <w:p w14:paraId="3DE93DC5" w14:textId="77777777" w:rsidR="0033699B" w:rsidRPr="00FD39E2" w:rsidRDefault="0033699B" w:rsidP="00254158">
            <w:pPr>
              <w:bidi/>
              <w:jc w:val="center"/>
              <w:rPr>
                <w:rFonts w:cs="Traditional Arabic" w:hint="cs"/>
                <w:rtl/>
                <w:lang w:bidi="ar-DZ"/>
              </w:rPr>
            </w:pPr>
            <w:r w:rsidRPr="00FD39E2">
              <w:rPr>
                <w:rFonts w:cs="Traditional Arabic" w:hint="cs"/>
                <w:rtl/>
                <w:lang w:bidi="ar-DZ"/>
              </w:rPr>
              <w:t>متوسط التأخير</w:t>
            </w:r>
          </w:p>
        </w:tc>
        <w:tc>
          <w:tcPr>
            <w:tcW w:w="2253" w:type="dxa"/>
          </w:tcPr>
          <w:p w14:paraId="37F3717A" w14:textId="77777777" w:rsidR="0033699B" w:rsidRPr="00FD39E2" w:rsidRDefault="0033699B" w:rsidP="00254158">
            <w:pPr>
              <w:bidi/>
              <w:jc w:val="center"/>
              <w:rPr>
                <w:rFonts w:cs="Traditional Arabic" w:hint="cs"/>
                <w:rtl/>
                <w:lang w:bidi="ar-DZ"/>
              </w:rPr>
            </w:pPr>
            <w:r w:rsidRPr="00FD39E2">
              <w:rPr>
                <w:rFonts w:cs="Traditional Arabic" w:hint="cs"/>
                <w:rtl/>
                <w:lang w:bidi="ar-DZ"/>
              </w:rPr>
              <w:t>وقت الانتظار</w:t>
            </w:r>
          </w:p>
        </w:tc>
      </w:tr>
      <w:tr w:rsidR="0033699B" w:rsidRPr="00FD39E2" w14:paraId="20AA2B24" w14:textId="77777777">
        <w:tc>
          <w:tcPr>
            <w:tcW w:w="2252" w:type="dxa"/>
          </w:tcPr>
          <w:p w14:paraId="0D2CDBFE" w14:textId="77777777" w:rsidR="0033699B" w:rsidRPr="00FD39E2" w:rsidRDefault="0033699B" w:rsidP="00254158">
            <w:pPr>
              <w:bidi/>
              <w:jc w:val="center"/>
              <w:rPr>
                <w:rFonts w:cs="Traditional Arabic"/>
                <w:lang w:bidi="ar-DZ"/>
              </w:rPr>
            </w:pPr>
            <w:r w:rsidRPr="00FD39E2">
              <w:rPr>
                <w:rFonts w:cs="Traditional Arabic" w:hint="cs"/>
                <w:rtl/>
                <w:lang w:bidi="ar-DZ"/>
              </w:rPr>
              <w:t xml:space="preserve">طريقة </w:t>
            </w:r>
            <w:r w:rsidRPr="00FD39E2">
              <w:rPr>
                <w:rFonts w:cs="Traditional Arabic"/>
                <w:lang w:bidi="ar-DZ"/>
              </w:rPr>
              <w:t>TOM</w:t>
            </w:r>
          </w:p>
        </w:tc>
        <w:tc>
          <w:tcPr>
            <w:tcW w:w="2252" w:type="dxa"/>
          </w:tcPr>
          <w:p w14:paraId="0D004797" w14:textId="77777777" w:rsidR="0033699B" w:rsidRPr="00FD39E2" w:rsidRDefault="0033699B" w:rsidP="00254158">
            <w:pPr>
              <w:bidi/>
              <w:jc w:val="center"/>
              <w:rPr>
                <w:rFonts w:cs="Traditional Arabic"/>
                <w:rtl/>
                <w:lang w:bidi="ar-DZ"/>
              </w:rPr>
            </w:pPr>
            <w:r w:rsidRPr="00FD39E2">
              <w:rPr>
                <w:rFonts w:cs="Traditional Arabic"/>
                <w:lang w:bidi="ar-DZ"/>
              </w:rPr>
              <w:t>33.5</w:t>
            </w:r>
          </w:p>
        </w:tc>
        <w:tc>
          <w:tcPr>
            <w:tcW w:w="2252" w:type="dxa"/>
          </w:tcPr>
          <w:p w14:paraId="5EC714B1" w14:textId="77777777" w:rsidR="0033699B" w:rsidRPr="00FD39E2" w:rsidRDefault="0033699B" w:rsidP="00254158">
            <w:pPr>
              <w:bidi/>
              <w:jc w:val="center"/>
              <w:rPr>
                <w:rFonts w:cs="Traditional Arabic"/>
                <w:rtl/>
                <w:lang w:bidi="ar-DZ"/>
              </w:rPr>
            </w:pPr>
            <w:r w:rsidRPr="00FD39E2">
              <w:rPr>
                <w:rFonts w:cs="Traditional Arabic"/>
                <w:lang w:bidi="ar-DZ"/>
              </w:rPr>
              <w:t>13.75</w:t>
            </w:r>
          </w:p>
        </w:tc>
        <w:tc>
          <w:tcPr>
            <w:tcW w:w="2253" w:type="dxa"/>
          </w:tcPr>
          <w:p w14:paraId="1671A3EB" w14:textId="77777777" w:rsidR="0033699B" w:rsidRPr="00FD39E2" w:rsidRDefault="0033699B" w:rsidP="00254158">
            <w:pPr>
              <w:bidi/>
              <w:jc w:val="center"/>
              <w:rPr>
                <w:rFonts w:cs="Traditional Arabic"/>
                <w:rtl/>
                <w:lang w:bidi="ar-DZ"/>
              </w:rPr>
            </w:pPr>
            <w:r w:rsidRPr="00FD39E2">
              <w:rPr>
                <w:rFonts w:cs="Traditional Arabic"/>
                <w:lang w:bidi="ar-DZ"/>
              </w:rPr>
              <w:t>17.75</w:t>
            </w:r>
          </w:p>
        </w:tc>
      </w:tr>
      <w:tr w:rsidR="0033699B" w:rsidRPr="00FD39E2" w14:paraId="37BF0F4C" w14:textId="77777777">
        <w:tc>
          <w:tcPr>
            <w:tcW w:w="2252" w:type="dxa"/>
          </w:tcPr>
          <w:p w14:paraId="3B45C378" w14:textId="77777777" w:rsidR="0033699B" w:rsidRPr="00FD39E2" w:rsidRDefault="0033699B" w:rsidP="00254158">
            <w:pPr>
              <w:bidi/>
              <w:jc w:val="center"/>
              <w:rPr>
                <w:rFonts w:cs="Traditional Arabic"/>
              </w:rPr>
            </w:pPr>
            <w:r w:rsidRPr="00FD39E2">
              <w:rPr>
                <w:rFonts w:cs="Traditional Arabic" w:hint="cs"/>
                <w:rtl/>
                <w:lang w:bidi="ar-DZ"/>
              </w:rPr>
              <w:t xml:space="preserve">طريقة </w:t>
            </w:r>
            <w:r w:rsidRPr="00FD39E2">
              <w:rPr>
                <w:rFonts w:cs="Traditional Arabic"/>
              </w:rPr>
              <w:t>TOMP</w:t>
            </w:r>
          </w:p>
        </w:tc>
        <w:tc>
          <w:tcPr>
            <w:tcW w:w="2252" w:type="dxa"/>
          </w:tcPr>
          <w:p w14:paraId="7E689FB1" w14:textId="77777777" w:rsidR="0033699B" w:rsidRPr="00FD39E2" w:rsidRDefault="0033699B" w:rsidP="00254158">
            <w:pPr>
              <w:bidi/>
              <w:jc w:val="center"/>
              <w:rPr>
                <w:rFonts w:cs="Traditional Arabic" w:hint="cs"/>
                <w:rtl/>
                <w:lang w:bidi="ar-DZ"/>
              </w:rPr>
            </w:pPr>
            <w:r w:rsidRPr="00FD39E2">
              <w:rPr>
                <w:rFonts w:cs="Traditional Arabic" w:hint="cs"/>
                <w:rtl/>
              </w:rPr>
              <w:t>44.75</w:t>
            </w:r>
          </w:p>
        </w:tc>
        <w:tc>
          <w:tcPr>
            <w:tcW w:w="2252" w:type="dxa"/>
          </w:tcPr>
          <w:p w14:paraId="0EC345FC" w14:textId="77777777" w:rsidR="0033699B" w:rsidRPr="00FD39E2" w:rsidRDefault="0033699B" w:rsidP="00254158">
            <w:pPr>
              <w:bidi/>
              <w:jc w:val="center"/>
              <w:rPr>
                <w:rFonts w:cs="Traditional Arabic" w:hint="cs"/>
                <w:rtl/>
                <w:lang w:bidi="ar-DZ"/>
              </w:rPr>
            </w:pPr>
            <w:r w:rsidRPr="00FD39E2">
              <w:rPr>
                <w:rFonts w:cs="Traditional Arabic" w:hint="cs"/>
                <w:rtl/>
              </w:rPr>
              <w:t>24.75</w:t>
            </w:r>
          </w:p>
        </w:tc>
        <w:tc>
          <w:tcPr>
            <w:tcW w:w="2253" w:type="dxa"/>
          </w:tcPr>
          <w:p w14:paraId="7460919C" w14:textId="77777777" w:rsidR="0033699B" w:rsidRPr="00FD39E2" w:rsidRDefault="0033699B" w:rsidP="00254158">
            <w:pPr>
              <w:bidi/>
              <w:jc w:val="center"/>
              <w:rPr>
                <w:rFonts w:cs="Traditional Arabic"/>
                <w:rtl/>
                <w:lang w:bidi="ar-DZ"/>
              </w:rPr>
            </w:pPr>
            <w:r w:rsidRPr="00FD39E2">
              <w:rPr>
                <w:rFonts w:cs="Traditional Arabic" w:hint="cs"/>
                <w:rtl/>
              </w:rPr>
              <w:t>29</w:t>
            </w:r>
          </w:p>
        </w:tc>
      </w:tr>
      <w:tr w:rsidR="0033699B" w:rsidRPr="00FD39E2" w14:paraId="0284F358" w14:textId="77777777">
        <w:tc>
          <w:tcPr>
            <w:tcW w:w="2252" w:type="dxa"/>
          </w:tcPr>
          <w:p w14:paraId="37BAB9BE" w14:textId="77777777" w:rsidR="0033699B" w:rsidRPr="00FD39E2" w:rsidRDefault="0033699B" w:rsidP="00254158">
            <w:pPr>
              <w:bidi/>
              <w:jc w:val="center"/>
              <w:rPr>
                <w:rFonts w:cs="Traditional Arabic" w:hint="cs"/>
                <w:rtl/>
                <w:lang w:bidi="ar-DZ"/>
              </w:rPr>
            </w:pPr>
            <w:r w:rsidRPr="00FD39E2">
              <w:rPr>
                <w:rFonts w:cs="Traditional Arabic" w:hint="cs"/>
                <w:rtl/>
                <w:lang w:bidi="ar-DZ"/>
              </w:rPr>
              <w:t>حسب أدنى مدة تسليم</w:t>
            </w:r>
          </w:p>
        </w:tc>
        <w:tc>
          <w:tcPr>
            <w:tcW w:w="2252" w:type="dxa"/>
          </w:tcPr>
          <w:p w14:paraId="11746D6A" w14:textId="77777777" w:rsidR="0033699B" w:rsidRPr="00FD39E2" w:rsidRDefault="0033699B" w:rsidP="00254158">
            <w:pPr>
              <w:bidi/>
              <w:jc w:val="center"/>
              <w:rPr>
                <w:rFonts w:cs="Traditional Arabic"/>
                <w:rtl/>
                <w:lang w:bidi="ar-DZ"/>
              </w:rPr>
            </w:pPr>
            <w:r w:rsidRPr="00FD39E2">
              <w:rPr>
                <w:rFonts w:cs="Traditional Arabic"/>
              </w:rPr>
              <w:t>34.25</w:t>
            </w:r>
          </w:p>
        </w:tc>
        <w:tc>
          <w:tcPr>
            <w:tcW w:w="2252" w:type="dxa"/>
          </w:tcPr>
          <w:p w14:paraId="3A96489C" w14:textId="77777777" w:rsidR="0033699B" w:rsidRPr="00FD39E2" w:rsidRDefault="0033699B" w:rsidP="00254158">
            <w:pPr>
              <w:bidi/>
              <w:jc w:val="center"/>
              <w:rPr>
                <w:rFonts w:cs="Traditional Arabic"/>
                <w:rtl/>
                <w:lang w:bidi="ar-DZ"/>
              </w:rPr>
            </w:pPr>
            <w:r w:rsidRPr="00FD39E2">
              <w:rPr>
                <w:rFonts w:cs="Traditional Arabic"/>
              </w:rPr>
              <w:t>13.5</w:t>
            </w:r>
          </w:p>
        </w:tc>
        <w:tc>
          <w:tcPr>
            <w:tcW w:w="2253" w:type="dxa"/>
          </w:tcPr>
          <w:p w14:paraId="326C5EFE" w14:textId="77777777" w:rsidR="0033699B" w:rsidRPr="00FD39E2" w:rsidRDefault="0033699B" w:rsidP="00254158">
            <w:pPr>
              <w:bidi/>
              <w:jc w:val="center"/>
              <w:rPr>
                <w:rFonts w:cs="Traditional Arabic"/>
                <w:rtl/>
                <w:lang w:bidi="ar-DZ"/>
              </w:rPr>
            </w:pPr>
            <w:r w:rsidRPr="00FD39E2">
              <w:rPr>
                <w:rFonts w:cs="Traditional Arabic"/>
              </w:rPr>
              <w:t>18.5</w:t>
            </w:r>
          </w:p>
        </w:tc>
      </w:tr>
      <w:tr w:rsidR="0033699B" w:rsidRPr="00FD39E2" w14:paraId="6023CC36" w14:textId="77777777">
        <w:tc>
          <w:tcPr>
            <w:tcW w:w="2252" w:type="dxa"/>
          </w:tcPr>
          <w:p w14:paraId="41782BDE" w14:textId="77777777" w:rsidR="0033699B" w:rsidRPr="00FD39E2" w:rsidRDefault="0033699B" w:rsidP="00254158">
            <w:pPr>
              <w:bidi/>
              <w:jc w:val="center"/>
              <w:rPr>
                <w:rFonts w:cs="Traditional Arabic" w:hint="cs"/>
                <w:rtl/>
                <w:lang w:bidi="ar-DZ"/>
              </w:rPr>
            </w:pPr>
            <w:r w:rsidRPr="00FD39E2">
              <w:rPr>
                <w:rFonts w:cs="Traditional Arabic" w:hint="cs"/>
                <w:rtl/>
                <w:lang w:bidi="ar-DZ"/>
              </w:rPr>
              <w:t>الهامش الحر الأدنى</w:t>
            </w:r>
          </w:p>
        </w:tc>
        <w:tc>
          <w:tcPr>
            <w:tcW w:w="2252" w:type="dxa"/>
          </w:tcPr>
          <w:p w14:paraId="3A37C6A2" w14:textId="77777777" w:rsidR="0033699B" w:rsidRPr="00FD39E2" w:rsidRDefault="0033699B" w:rsidP="00254158">
            <w:pPr>
              <w:bidi/>
              <w:jc w:val="center"/>
              <w:rPr>
                <w:rFonts w:cs="Traditional Arabic"/>
                <w:rtl/>
                <w:lang w:bidi="ar-DZ"/>
              </w:rPr>
            </w:pPr>
            <w:r w:rsidRPr="00FD39E2">
              <w:rPr>
                <w:rFonts w:cs="Traditional Arabic"/>
              </w:rPr>
              <w:t>39.25</w:t>
            </w:r>
          </w:p>
        </w:tc>
        <w:tc>
          <w:tcPr>
            <w:tcW w:w="2252" w:type="dxa"/>
          </w:tcPr>
          <w:p w14:paraId="08CBFD50" w14:textId="77777777" w:rsidR="0033699B" w:rsidRPr="00FD39E2" w:rsidRDefault="0033699B" w:rsidP="00254158">
            <w:pPr>
              <w:bidi/>
              <w:jc w:val="center"/>
              <w:rPr>
                <w:rFonts w:cs="Traditional Arabic"/>
                <w:rtl/>
                <w:lang w:bidi="ar-DZ"/>
              </w:rPr>
            </w:pPr>
            <w:r w:rsidRPr="00FD39E2">
              <w:rPr>
                <w:rFonts w:cs="Traditional Arabic"/>
              </w:rPr>
              <w:t>18.5</w:t>
            </w:r>
          </w:p>
        </w:tc>
        <w:tc>
          <w:tcPr>
            <w:tcW w:w="2253" w:type="dxa"/>
          </w:tcPr>
          <w:p w14:paraId="14C18BFB" w14:textId="77777777" w:rsidR="0033699B" w:rsidRPr="00FD39E2" w:rsidRDefault="0033699B" w:rsidP="00254158">
            <w:pPr>
              <w:bidi/>
              <w:jc w:val="center"/>
              <w:rPr>
                <w:rFonts w:cs="Traditional Arabic"/>
                <w:rtl/>
                <w:lang w:bidi="ar-DZ"/>
              </w:rPr>
            </w:pPr>
            <w:r w:rsidRPr="00FD39E2">
              <w:rPr>
                <w:rFonts w:cs="Traditional Arabic"/>
              </w:rPr>
              <w:t>23.5</w:t>
            </w:r>
          </w:p>
        </w:tc>
      </w:tr>
    </w:tbl>
    <w:p w14:paraId="585E1E04" w14:textId="77777777" w:rsidR="000062C9" w:rsidRDefault="000062C9" w:rsidP="0033699B">
      <w:pPr>
        <w:bidi/>
        <w:jc w:val="lowKashida"/>
        <w:rPr>
          <w:rFonts w:cs="Traditional Arabic" w:hint="cs"/>
          <w:sz w:val="32"/>
          <w:szCs w:val="32"/>
          <w:rtl/>
          <w:lang w:bidi="ar-DZ"/>
        </w:rPr>
      </w:pPr>
      <w:r>
        <w:rPr>
          <w:rFonts w:cs="Traditional Arabic" w:hint="cs"/>
          <w:sz w:val="32"/>
          <w:szCs w:val="32"/>
          <w:rtl/>
          <w:lang w:bidi="ar-DZ"/>
        </w:rPr>
        <w:t xml:space="preserve"> </w:t>
      </w:r>
    </w:p>
    <w:p w14:paraId="2DB25699" w14:textId="77777777" w:rsidR="0033699B" w:rsidRPr="00AE54A3" w:rsidRDefault="0033699B" w:rsidP="000062C9">
      <w:pPr>
        <w:bidi/>
        <w:jc w:val="lowKashida"/>
        <w:rPr>
          <w:rFonts w:cs="Traditional Arabic" w:hint="cs"/>
          <w:sz w:val="32"/>
          <w:szCs w:val="32"/>
          <w:rtl/>
          <w:lang w:bidi="ar-DZ"/>
        </w:rPr>
      </w:pPr>
      <w:r w:rsidRPr="00AE54A3">
        <w:rPr>
          <w:rFonts w:cs="Traditional Arabic" w:hint="cs"/>
          <w:sz w:val="32"/>
          <w:szCs w:val="32"/>
          <w:rtl/>
          <w:lang w:bidi="ar-DZ"/>
        </w:rPr>
        <w:t xml:space="preserve">يتضحّ من خلال الجدول السابق أن قاعدة الأوامر التي يلزمها وقت أقصر أولا تعد الأفضل من حيث متوسط الوقت المستغرق بالورشة )متوسط زمن الانتهاء) أما قاعدة أدنى مدة تسليم فتعدّ الأفضل على أساس معيار متوسط التأخير. </w:t>
      </w:r>
    </w:p>
    <w:p w14:paraId="2DB0E893" w14:textId="77777777" w:rsidR="0033699B" w:rsidRPr="00AE54A3" w:rsidRDefault="0033699B" w:rsidP="0033699B">
      <w:pPr>
        <w:bidi/>
        <w:jc w:val="lowKashida"/>
        <w:rPr>
          <w:rFonts w:cs="Traditional Arabic" w:hint="cs"/>
          <w:b/>
          <w:bCs/>
          <w:sz w:val="32"/>
          <w:szCs w:val="32"/>
          <w:u w:val="single"/>
          <w:rtl/>
          <w:lang w:bidi="ar-DZ"/>
        </w:rPr>
      </w:pPr>
    </w:p>
    <w:p w14:paraId="76D723B2" w14:textId="77777777" w:rsidR="0033699B" w:rsidRPr="00AE54A3" w:rsidRDefault="0033699B" w:rsidP="0033699B">
      <w:pPr>
        <w:bidi/>
        <w:jc w:val="lowKashida"/>
        <w:rPr>
          <w:rFonts w:cs="Traditional Arabic" w:hint="cs"/>
          <w:b/>
          <w:bCs/>
          <w:sz w:val="32"/>
          <w:szCs w:val="32"/>
          <w:rtl/>
          <w:lang w:bidi="ar-DZ"/>
        </w:rPr>
      </w:pPr>
      <w:r w:rsidRPr="00AE54A3">
        <w:rPr>
          <w:rFonts w:cs="Traditional Arabic" w:hint="cs"/>
          <w:b/>
          <w:bCs/>
          <w:sz w:val="32"/>
          <w:szCs w:val="32"/>
          <w:rtl/>
          <w:lang w:bidi="ar-DZ"/>
        </w:rPr>
        <w:t xml:space="preserve">الحالة الثانية: حالة وحدتين إنتاجيتين (آلتين) و عدة أوامر </w:t>
      </w:r>
      <w:r w:rsidRPr="0074322F">
        <w:rPr>
          <w:rFonts w:cs="Traditional Arabic"/>
          <w:b/>
          <w:bCs/>
        </w:rPr>
        <w:t>n</w:t>
      </w:r>
    </w:p>
    <w:p w14:paraId="36814AC4"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في هذه الحالة، يفترض وجود أكثر من أمر إنتاجي و يلزم كل منهم عمليتين إنتاجيتين و دائما يبدأ كل أمر بالعملية الأولى (الآلة الأولى) ثم ينتقل إلى العملية الثانية (الآلة الثانية) بعد إتمامه على الأولى. </w:t>
      </w:r>
    </w:p>
    <w:p w14:paraId="191E18A6"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b/>
          <w:bCs/>
          <w:sz w:val="32"/>
          <w:szCs w:val="32"/>
          <w:u w:val="single"/>
          <w:rtl/>
          <w:lang w:bidi="ar-DZ"/>
        </w:rPr>
        <w:t>مثال</w:t>
      </w:r>
      <w:r w:rsidRPr="00AE54A3">
        <w:rPr>
          <w:rFonts w:cs="Traditional Arabic" w:hint="cs"/>
          <w:sz w:val="32"/>
          <w:szCs w:val="32"/>
          <w:rtl/>
          <w:lang w:bidi="ar-DZ"/>
        </w:rPr>
        <w:t xml:space="preserve">: نأخذ المثال السابق و نفترض أننا نستطيع أن نميز بين مرحلتين أساسيتين مثلا: </w:t>
      </w:r>
      <w:r w:rsidRPr="00AE54A3">
        <w:rPr>
          <w:rFonts w:cs="Traditional Arabic" w:hint="cs"/>
          <w:sz w:val="32"/>
          <w:szCs w:val="32"/>
          <w:u w:val="single"/>
          <w:rtl/>
          <w:lang w:bidi="ar-DZ"/>
        </w:rPr>
        <w:t>تقطيع الأخشاب وتجميعها</w:t>
      </w:r>
      <w:r w:rsidRPr="00AE54A3">
        <w:rPr>
          <w:rFonts w:cs="Traditional Arabic" w:hint="cs"/>
          <w:sz w:val="32"/>
          <w:szCs w:val="32"/>
          <w:rtl/>
          <w:lang w:bidi="ar-DZ"/>
        </w:rPr>
        <w:t xml:space="preserve"> و </w:t>
      </w:r>
      <w:r w:rsidRPr="00AE54A3">
        <w:rPr>
          <w:rFonts w:cs="Traditional Arabic" w:hint="cs"/>
          <w:sz w:val="32"/>
          <w:szCs w:val="32"/>
          <w:u w:val="single"/>
          <w:rtl/>
          <w:lang w:bidi="ar-DZ"/>
        </w:rPr>
        <w:t>عملية الدهان</w:t>
      </w:r>
      <w:r w:rsidRPr="00AE54A3">
        <w:rPr>
          <w:rFonts w:cs="Traditional Arabic" w:hint="cs"/>
          <w:sz w:val="32"/>
          <w:szCs w:val="32"/>
          <w:rtl/>
          <w:lang w:bidi="ar-DZ"/>
        </w:rPr>
        <w:t>، وأمكن التوصل إلى التقديرات التالية للوقت اللازم لإنجاز تلك الأوامر الخمسة في المرحلتين المختلفتين: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2239"/>
        <w:gridCol w:w="2340"/>
      </w:tblGrid>
      <w:tr w:rsidR="0033699B" w:rsidRPr="000062C9" w14:paraId="598EE3DF" w14:textId="77777777">
        <w:trPr>
          <w:jc w:val="center"/>
        </w:trPr>
        <w:tc>
          <w:tcPr>
            <w:tcW w:w="1510" w:type="dxa"/>
          </w:tcPr>
          <w:p w14:paraId="32A44ACF" w14:textId="77777777" w:rsidR="0033699B" w:rsidRPr="000062C9" w:rsidRDefault="0033699B" w:rsidP="0007641B">
            <w:pPr>
              <w:bidi/>
              <w:jc w:val="center"/>
              <w:rPr>
                <w:rFonts w:cs="Traditional Arabic" w:hint="cs"/>
                <w:rtl/>
                <w:lang w:bidi="ar-DZ"/>
              </w:rPr>
            </w:pPr>
            <w:r w:rsidRPr="000062C9">
              <w:rPr>
                <w:rFonts w:cs="Traditional Arabic" w:hint="cs"/>
                <w:rtl/>
                <w:lang w:bidi="ar-DZ"/>
              </w:rPr>
              <w:t>أوامر الإنتاج</w:t>
            </w:r>
          </w:p>
        </w:tc>
        <w:tc>
          <w:tcPr>
            <w:tcW w:w="2239" w:type="dxa"/>
          </w:tcPr>
          <w:p w14:paraId="63D6AB02" w14:textId="77777777" w:rsidR="0033699B" w:rsidRPr="000062C9" w:rsidRDefault="0033699B" w:rsidP="0007641B">
            <w:pPr>
              <w:bidi/>
              <w:jc w:val="center"/>
              <w:rPr>
                <w:rFonts w:cs="Traditional Arabic" w:hint="cs"/>
                <w:rtl/>
                <w:lang w:bidi="ar-DZ"/>
              </w:rPr>
            </w:pPr>
            <w:r w:rsidRPr="000062C9">
              <w:rPr>
                <w:rFonts w:cs="Traditional Arabic" w:hint="cs"/>
                <w:rtl/>
                <w:lang w:bidi="ar-DZ"/>
              </w:rPr>
              <w:t>الوقت اللازم للعملية الأولى</w:t>
            </w:r>
          </w:p>
        </w:tc>
        <w:tc>
          <w:tcPr>
            <w:tcW w:w="2340" w:type="dxa"/>
          </w:tcPr>
          <w:p w14:paraId="3D6B5454" w14:textId="77777777" w:rsidR="0033699B" w:rsidRPr="000062C9" w:rsidRDefault="0033699B" w:rsidP="0007641B">
            <w:pPr>
              <w:bidi/>
              <w:jc w:val="center"/>
              <w:rPr>
                <w:rFonts w:cs="Traditional Arabic" w:hint="cs"/>
                <w:rtl/>
                <w:lang w:bidi="ar-DZ"/>
              </w:rPr>
            </w:pPr>
            <w:r w:rsidRPr="000062C9">
              <w:rPr>
                <w:rFonts w:cs="Traditional Arabic" w:hint="cs"/>
                <w:rtl/>
                <w:lang w:bidi="ar-DZ"/>
              </w:rPr>
              <w:t>الوقت اللاز</w:t>
            </w:r>
            <w:r w:rsidRPr="000062C9">
              <w:rPr>
                <w:rFonts w:cs="Traditional Arabic" w:hint="eastAsia"/>
                <w:rtl/>
                <w:lang w:bidi="ar-DZ"/>
              </w:rPr>
              <w:t>م</w:t>
            </w:r>
            <w:r w:rsidRPr="000062C9">
              <w:rPr>
                <w:rFonts w:cs="Traditional Arabic" w:hint="cs"/>
                <w:rtl/>
                <w:lang w:bidi="ar-DZ"/>
              </w:rPr>
              <w:t xml:space="preserve"> للعملية الثانية</w:t>
            </w:r>
          </w:p>
        </w:tc>
      </w:tr>
      <w:tr w:rsidR="0033699B" w:rsidRPr="000062C9" w14:paraId="510154D0" w14:textId="77777777">
        <w:trPr>
          <w:jc w:val="center"/>
        </w:trPr>
        <w:tc>
          <w:tcPr>
            <w:tcW w:w="1510" w:type="dxa"/>
          </w:tcPr>
          <w:p w14:paraId="59C8B52E" w14:textId="77777777" w:rsidR="0033699B" w:rsidRPr="000062C9" w:rsidRDefault="0033699B" w:rsidP="0007641B">
            <w:pPr>
              <w:bidi/>
              <w:jc w:val="center"/>
              <w:rPr>
                <w:rFonts w:cs="Traditional Arabic" w:hint="cs"/>
                <w:rtl/>
                <w:lang w:bidi="ar-DZ"/>
              </w:rPr>
            </w:pPr>
            <w:r w:rsidRPr="000062C9">
              <w:rPr>
                <w:rFonts w:cs="Traditional Arabic" w:hint="cs"/>
                <w:rtl/>
                <w:lang w:bidi="ar-DZ"/>
              </w:rPr>
              <w:t>أ</w:t>
            </w:r>
          </w:p>
        </w:tc>
        <w:tc>
          <w:tcPr>
            <w:tcW w:w="2239" w:type="dxa"/>
          </w:tcPr>
          <w:p w14:paraId="03DB9762" w14:textId="77777777" w:rsidR="0033699B" w:rsidRPr="000062C9" w:rsidRDefault="0033699B" w:rsidP="0007641B">
            <w:pPr>
              <w:bidi/>
              <w:jc w:val="center"/>
              <w:rPr>
                <w:rFonts w:cs="Traditional Arabic" w:hint="cs"/>
                <w:rtl/>
                <w:lang w:bidi="ar-DZ"/>
              </w:rPr>
            </w:pPr>
            <w:r w:rsidRPr="000062C9">
              <w:rPr>
                <w:rFonts w:cs="Traditional Arabic" w:hint="cs"/>
                <w:rtl/>
                <w:lang w:bidi="ar-DZ"/>
              </w:rPr>
              <w:t>5</w:t>
            </w:r>
          </w:p>
        </w:tc>
        <w:tc>
          <w:tcPr>
            <w:tcW w:w="2340" w:type="dxa"/>
          </w:tcPr>
          <w:p w14:paraId="1A4B2CC6" w14:textId="77777777" w:rsidR="0033699B" w:rsidRPr="000062C9" w:rsidRDefault="0033699B" w:rsidP="0007641B">
            <w:pPr>
              <w:bidi/>
              <w:jc w:val="center"/>
              <w:rPr>
                <w:rFonts w:cs="Traditional Arabic" w:hint="cs"/>
                <w:rtl/>
                <w:lang w:bidi="ar-DZ"/>
              </w:rPr>
            </w:pPr>
            <w:r w:rsidRPr="000062C9">
              <w:rPr>
                <w:rFonts w:cs="Traditional Arabic" w:hint="cs"/>
                <w:rtl/>
                <w:lang w:bidi="ar-DZ"/>
              </w:rPr>
              <w:t>10</w:t>
            </w:r>
          </w:p>
        </w:tc>
      </w:tr>
      <w:tr w:rsidR="0033699B" w:rsidRPr="000062C9" w14:paraId="67ECBE21" w14:textId="77777777">
        <w:trPr>
          <w:jc w:val="center"/>
        </w:trPr>
        <w:tc>
          <w:tcPr>
            <w:tcW w:w="1510" w:type="dxa"/>
          </w:tcPr>
          <w:p w14:paraId="3B1F81D6" w14:textId="77777777" w:rsidR="0033699B" w:rsidRPr="000062C9" w:rsidRDefault="0033699B" w:rsidP="0007641B">
            <w:pPr>
              <w:bidi/>
              <w:jc w:val="center"/>
              <w:rPr>
                <w:rFonts w:cs="Traditional Arabic" w:hint="cs"/>
                <w:rtl/>
                <w:lang w:bidi="ar-DZ"/>
              </w:rPr>
            </w:pPr>
            <w:r w:rsidRPr="000062C9">
              <w:rPr>
                <w:rFonts w:cs="Traditional Arabic" w:hint="cs"/>
                <w:rtl/>
                <w:lang w:bidi="ar-DZ"/>
              </w:rPr>
              <w:t>ب</w:t>
            </w:r>
          </w:p>
        </w:tc>
        <w:tc>
          <w:tcPr>
            <w:tcW w:w="2239" w:type="dxa"/>
          </w:tcPr>
          <w:p w14:paraId="42C4B327" w14:textId="77777777" w:rsidR="0033699B" w:rsidRPr="000062C9" w:rsidRDefault="0033699B" w:rsidP="0007641B">
            <w:pPr>
              <w:bidi/>
              <w:jc w:val="center"/>
              <w:rPr>
                <w:rFonts w:cs="Traditional Arabic" w:hint="cs"/>
                <w:rtl/>
                <w:lang w:bidi="ar-DZ"/>
              </w:rPr>
            </w:pPr>
            <w:r w:rsidRPr="000062C9">
              <w:rPr>
                <w:rFonts w:cs="Traditional Arabic" w:hint="cs"/>
                <w:rtl/>
                <w:lang w:bidi="ar-DZ"/>
              </w:rPr>
              <w:t>8</w:t>
            </w:r>
          </w:p>
        </w:tc>
        <w:tc>
          <w:tcPr>
            <w:tcW w:w="2340" w:type="dxa"/>
          </w:tcPr>
          <w:p w14:paraId="0F19B2CB" w14:textId="77777777" w:rsidR="0033699B" w:rsidRPr="000062C9" w:rsidRDefault="0033699B" w:rsidP="0007641B">
            <w:pPr>
              <w:bidi/>
              <w:jc w:val="center"/>
              <w:rPr>
                <w:rFonts w:cs="Traditional Arabic" w:hint="cs"/>
                <w:rtl/>
                <w:lang w:bidi="ar-DZ"/>
              </w:rPr>
            </w:pPr>
            <w:r w:rsidRPr="000062C9">
              <w:rPr>
                <w:rFonts w:cs="Traditional Arabic" w:hint="cs"/>
                <w:rtl/>
                <w:lang w:bidi="ar-DZ"/>
              </w:rPr>
              <w:t>5</w:t>
            </w:r>
          </w:p>
        </w:tc>
      </w:tr>
      <w:tr w:rsidR="0033699B" w:rsidRPr="000062C9" w14:paraId="043E1103" w14:textId="77777777">
        <w:trPr>
          <w:jc w:val="center"/>
        </w:trPr>
        <w:tc>
          <w:tcPr>
            <w:tcW w:w="1510" w:type="dxa"/>
          </w:tcPr>
          <w:p w14:paraId="0046F486" w14:textId="77777777" w:rsidR="0033699B" w:rsidRPr="000062C9" w:rsidRDefault="0033699B" w:rsidP="0007641B">
            <w:pPr>
              <w:bidi/>
              <w:jc w:val="center"/>
              <w:rPr>
                <w:rFonts w:cs="Traditional Arabic" w:hint="cs"/>
                <w:rtl/>
                <w:lang w:bidi="ar-DZ"/>
              </w:rPr>
            </w:pPr>
            <w:r w:rsidRPr="000062C9">
              <w:rPr>
                <w:rFonts w:cs="Traditional Arabic" w:hint="cs"/>
                <w:rtl/>
                <w:lang w:bidi="ar-DZ"/>
              </w:rPr>
              <w:t>ج</w:t>
            </w:r>
          </w:p>
        </w:tc>
        <w:tc>
          <w:tcPr>
            <w:tcW w:w="2239" w:type="dxa"/>
          </w:tcPr>
          <w:p w14:paraId="3D1F67CF" w14:textId="77777777" w:rsidR="0033699B" w:rsidRPr="000062C9" w:rsidRDefault="0033699B" w:rsidP="0007641B">
            <w:pPr>
              <w:bidi/>
              <w:jc w:val="center"/>
              <w:rPr>
                <w:rFonts w:cs="Traditional Arabic" w:hint="cs"/>
                <w:rtl/>
                <w:lang w:bidi="ar-DZ"/>
              </w:rPr>
            </w:pPr>
            <w:r w:rsidRPr="000062C9">
              <w:rPr>
                <w:rFonts w:cs="Traditional Arabic" w:hint="cs"/>
                <w:rtl/>
                <w:lang w:bidi="ar-DZ"/>
              </w:rPr>
              <w:t>6</w:t>
            </w:r>
          </w:p>
        </w:tc>
        <w:tc>
          <w:tcPr>
            <w:tcW w:w="2340" w:type="dxa"/>
          </w:tcPr>
          <w:p w14:paraId="78DE53B4" w14:textId="77777777" w:rsidR="0033699B" w:rsidRPr="000062C9" w:rsidRDefault="0033699B" w:rsidP="0007641B">
            <w:pPr>
              <w:bidi/>
              <w:jc w:val="center"/>
              <w:rPr>
                <w:rFonts w:cs="Traditional Arabic" w:hint="cs"/>
                <w:rtl/>
                <w:lang w:bidi="ar-DZ"/>
              </w:rPr>
            </w:pPr>
            <w:r w:rsidRPr="000062C9">
              <w:rPr>
                <w:rFonts w:cs="Traditional Arabic" w:hint="cs"/>
                <w:rtl/>
                <w:lang w:bidi="ar-DZ"/>
              </w:rPr>
              <w:t>2</w:t>
            </w:r>
          </w:p>
        </w:tc>
      </w:tr>
      <w:tr w:rsidR="0033699B" w:rsidRPr="000062C9" w14:paraId="55C7663E" w14:textId="77777777">
        <w:trPr>
          <w:jc w:val="center"/>
        </w:trPr>
        <w:tc>
          <w:tcPr>
            <w:tcW w:w="1510" w:type="dxa"/>
          </w:tcPr>
          <w:p w14:paraId="5C1F53DD" w14:textId="77777777" w:rsidR="0033699B" w:rsidRPr="000062C9" w:rsidRDefault="0033699B" w:rsidP="0007641B">
            <w:pPr>
              <w:bidi/>
              <w:jc w:val="center"/>
              <w:rPr>
                <w:rFonts w:cs="Traditional Arabic" w:hint="cs"/>
                <w:rtl/>
                <w:lang w:bidi="ar-DZ"/>
              </w:rPr>
            </w:pPr>
            <w:r w:rsidRPr="000062C9">
              <w:rPr>
                <w:rFonts w:cs="Traditional Arabic" w:hint="cs"/>
                <w:rtl/>
                <w:lang w:bidi="ar-DZ"/>
              </w:rPr>
              <w:t>د</w:t>
            </w:r>
          </w:p>
        </w:tc>
        <w:tc>
          <w:tcPr>
            <w:tcW w:w="2239" w:type="dxa"/>
          </w:tcPr>
          <w:p w14:paraId="38E132D5" w14:textId="77777777" w:rsidR="0033699B" w:rsidRPr="000062C9" w:rsidRDefault="0033699B" w:rsidP="0007641B">
            <w:pPr>
              <w:bidi/>
              <w:jc w:val="center"/>
              <w:rPr>
                <w:rFonts w:cs="Traditional Arabic" w:hint="cs"/>
                <w:rtl/>
                <w:lang w:bidi="ar-DZ"/>
              </w:rPr>
            </w:pPr>
            <w:r w:rsidRPr="000062C9">
              <w:rPr>
                <w:rFonts w:cs="Traditional Arabic" w:hint="cs"/>
                <w:rtl/>
                <w:lang w:bidi="ar-DZ"/>
              </w:rPr>
              <w:t>16</w:t>
            </w:r>
          </w:p>
        </w:tc>
        <w:tc>
          <w:tcPr>
            <w:tcW w:w="2340" w:type="dxa"/>
          </w:tcPr>
          <w:p w14:paraId="3267DE49" w14:textId="77777777" w:rsidR="0033699B" w:rsidRPr="000062C9" w:rsidRDefault="0033699B" w:rsidP="0007641B">
            <w:pPr>
              <w:bidi/>
              <w:jc w:val="center"/>
              <w:rPr>
                <w:rFonts w:cs="Traditional Arabic" w:hint="cs"/>
                <w:rtl/>
                <w:lang w:bidi="ar-DZ"/>
              </w:rPr>
            </w:pPr>
            <w:r w:rsidRPr="000062C9">
              <w:rPr>
                <w:rFonts w:cs="Traditional Arabic" w:hint="cs"/>
                <w:rtl/>
                <w:lang w:bidi="ar-DZ"/>
              </w:rPr>
              <w:t>9</w:t>
            </w:r>
          </w:p>
        </w:tc>
      </w:tr>
      <w:tr w:rsidR="0033699B" w:rsidRPr="000062C9" w14:paraId="410A7AFE" w14:textId="77777777">
        <w:trPr>
          <w:jc w:val="center"/>
        </w:trPr>
        <w:tc>
          <w:tcPr>
            <w:tcW w:w="1510" w:type="dxa"/>
          </w:tcPr>
          <w:p w14:paraId="5DAA3C8D" w14:textId="77777777" w:rsidR="0033699B" w:rsidRPr="000062C9" w:rsidRDefault="0033699B" w:rsidP="0007641B">
            <w:pPr>
              <w:bidi/>
              <w:jc w:val="center"/>
              <w:rPr>
                <w:rFonts w:cs="Traditional Arabic" w:hint="cs"/>
                <w:rtl/>
                <w:lang w:bidi="ar-DZ"/>
              </w:rPr>
            </w:pPr>
            <w:r w:rsidRPr="000062C9">
              <w:rPr>
                <w:rFonts w:cs="Traditional Arabic" w:hint="cs"/>
                <w:rtl/>
                <w:lang w:bidi="ar-DZ"/>
              </w:rPr>
              <w:t>هـ</w:t>
            </w:r>
          </w:p>
        </w:tc>
        <w:tc>
          <w:tcPr>
            <w:tcW w:w="2239" w:type="dxa"/>
          </w:tcPr>
          <w:p w14:paraId="66E1D9DE" w14:textId="77777777" w:rsidR="0033699B" w:rsidRPr="000062C9" w:rsidRDefault="0033699B" w:rsidP="0007641B">
            <w:pPr>
              <w:bidi/>
              <w:jc w:val="center"/>
              <w:rPr>
                <w:rFonts w:cs="Traditional Arabic" w:hint="cs"/>
                <w:rtl/>
                <w:lang w:bidi="ar-DZ"/>
              </w:rPr>
            </w:pPr>
            <w:r w:rsidRPr="000062C9">
              <w:rPr>
                <w:rFonts w:cs="Traditional Arabic" w:hint="cs"/>
                <w:rtl/>
                <w:lang w:bidi="ar-DZ"/>
              </w:rPr>
              <w:t>7</w:t>
            </w:r>
          </w:p>
        </w:tc>
        <w:tc>
          <w:tcPr>
            <w:tcW w:w="2340" w:type="dxa"/>
          </w:tcPr>
          <w:p w14:paraId="01700207" w14:textId="77777777" w:rsidR="0033699B" w:rsidRPr="000062C9" w:rsidRDefault="0033699B" w:rsidP="0007641B">
            <w:pPr>
              <w:bidi/>
              <w:jc w:val="center"/>
              <w:rPr>
                <w:rFonts w:cs="Traditional Arabic" w:hint="cs"/>
                <w:rtl/>
                <w:lang w:bidi="ar-DZ"/>
              </w:rPr>
            </w:pPr>
            <w:r w:rsidRPr="000062C9">
              <w:rPr>
                <w:rFonts w:cs="Traditional Arabic" w:hint="cs"/>
                <w:rtl/>
                <w:lang w:bidi="ar-DZ"/>
              </w:rPr>
              <w:t>10</w:t>
            </w:r>
          </w:p>
        </w:tc>
      </w:tr>
    </w:tbl>
    <w:p w14:paraId="4A1D41CF"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u w:val="single"/>
          <w:rtl/>
          <w:lang w:bidi="ar-DZ"/>
        </w:rPr>
        <w:t>المطلوب</w:t>
      </w:r>
      <w:r w:rsidRPr="00AE54A3">
        <w:rPr>
          <w:rFonts w:cs="Traditional Arabic" w:hint="cs"/>
          <w:sz w:val="32"/>
          <w:szCs w:val="32"/>
          <w:rtl/>
          <w:lang w:bidi="ar-DZ"/>
        </w:rPr>
        <w:t>: تحديد الترتيب (التتابع) المناسب لتلك الأوامر في الورشة على العمليتين.</w:t>
      </w:r>
    </w:p>
    <w:p w14:paraId="5F7277D7"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u w:val="single"/>
          <w:rtl/>
          <w:lang w:bidi="ar-DZ"/>
        </w:rPr>
        <w:t>الحل</w:t>
      </w:r>
      <w:r w:rsidRPr="00AE54A3">
        <w:rPr>
          <w:rFonts w:cs="Traditional Arabic" w:hint="cs"/>
          <w:sz w:val="32"/>
          <w:szCs w:val="32"/>
          <w:rtl/>
          <w:lang w:bidi="ar-DZ"/>
        </w:rPr>
        <w:t>:</w:t>
      </w:r>
    </w:p>
    <w:p w14:paraId="456C648C"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في ظل الفرضيات السابقة يمكن </w:t>
      </w:r>
      <w:r w:rsidR="00B92838" w:rsidRPr="00AE54A3">
        <w:rPr>
          <w:rFonts w:cs="Traditional Arabic" w:hint="cs"/>
          <w:sz w:val="32"/>
          <w:szCs w:val="32"/>
          <w:rtl/>
          <w:lang w:bidi="ar-DZ"/>
        </w:rPr>
        <w:t>إتباع</w:t>
      </w:r>
      <w:r w:rsidRPr="00AE54A3">
        <w:rPr>
          <w:rFonts w:cs="Traditional Arabic" w:hint="cs"/>
          <w:sz w:val="32"/>
          <w:szCs w:val="32"/>
          <w:rtl/>
          <w:lang w:bidi="ar-DZ"/>
        </w:rPr>
        <w:t xml:space="preserve"> طريقة "</w:t>
      </w:r>
      <w:r w:rsidRPr="000062C9">
        <w:rPr>
          <w:rFonts w:cs="Traditional Arabic"/>
          <w:lang w:bidi="ar-DZ"/>
        </w:rPr>
        <w:t>JOHNSON</w:t>
      </w:r>
      <w:r w:rsidRPr="000062C9">
        <w:rPr>
          <w:rFonts w:cs="Traditional Arabic" w:hint="cs"/>
          <w:rtl/>
          <w:lang w:bidi="ar-DZ"/>
        </w:rPr>
        <w:t xml:space="preserve"> </w:t>
      </w:r>
      <w:r w:rsidRPr="00AE54A3">
        <w:rPr>
          <w:rFonts w:cs="Traditional Arabic" w:hint="cs"/>
          <w:sz w:val="32"/>
          <w:szCs w:val="32"/>
          <w:rtl/>
          <w:lang w:bidi="ar-DZ"/>
        </w:rPr>
        <w:t>"</w:t>
      </w:r>
      <w:r w:rsidRPr="00AE54A3">
        <w:rPr>
          <w:rFonts w:cs="Traditional Arabic"/>
          <w:sz w:val="32"/>
          <w:szCs w:val="32"/>
          <w:lang w:bidi="ar-DZ"/>
        </w:rPr>
        <w:t> </w:t>
      </w:r>
      <w:r w:rsidRPr="00AE54A3">
        <w:rPr>
          <w:rFonts w:cs="Traditional Arabic" w:hint="cs"/>
          <w:sz w:val="32"/>
          <w:szCs w:val="32"/>
          <w:rtl/>
          <w:lang w:bidi="ar-DZ"/>
        </w:rPr>
        <w:t>للوصول إلى الترتيب الأمثل، إذا كان الهدف هو تقليل متوسط الوقت الذي يقضيه الأمر في الورشة ككل و تتمثل خطوات طريقة "</w:t>
      </w:r>
      <w:r w:rsidRPr="000062C9">
        <w:rPr>
          <w:rFonts w:cs="Traditional Arabic"/>
          <w:lang w:bidi="ar-DZ"/>
        </w:rPr>
        <w:t>JOHNSON</w:t>
      </w:r>
      <w:r w:rsidRPr="000062C9">
        <w:rPr>
          <w:rFonts w:cs="Traditional Arabic" w:hint="cs"/>
          <w:rtl/>
          <w:lang w:bidi="ar-DZ"/>
        </w:rPr>
        <w:t>"</w:t>
      </w:r>
      <w:r w:rsidRPr="00AE54A3">
        <w:rPr>
          <w:rFonts w:cs="Traditional Arabic" w:hint="cs"/>
          <w:sz w:val="32"/>
          <w:szCs w:val="32"/>
          <w:rtl/>
          <w:lang w:bidi="ar-DZ"/>
        </w:rPr>
        <w:t xml:space="preserve"> فيما يلي:</w:t>
      </w:r>
    </w:p>
    <w:p w14:paraId="6A5A28D9" w14:textId="77777777" w:rsidR="0033699B" w:rsidRPr="00AE54A3" w:rsidRDefault="0033699B" w:rsidP="00FD10E8">
      <w:pPr>
        <w:numPr>
          <w:ilvl w:val="0"/>
          <w:numId w:val="13"/>
        </w:numPr>
        <w:overflowPunct w:val="0"/>
        <w:autoSpaceDE w:val="0"/>
        <w:autoSpaceDN w:val="0"/>
        <w:bidi/>
        <w:adjustRightInd w:val="0"/>
        <w:ind w:right="0"/>
        <w:jc w:val="lowKashida"/>
        <w:textAlignment w:val="baseline"/>
        <w:rPr>
          <w:rFonts w:cs="Traditional Arabic" w:hint="cs"/>
          <w:sz w:val="32"/>
          <w:szCs w:val="32"/>
          <w:lang w:bidi="ar-DZ"/>
        </w:rPr>
      </w:pPr>
      <w:r w:rsidRPr="00AE54A3">
        <w:rPr>
          <w:rFonts w:cs="Traditional Arabic" w:hint="cs"/>
          <w:sz w:val="32"/>
          <w:szCs w:val="32"/>
          <w:rtl/>
          <w:lang w:bidi="ar-DZ"/>
        </w:rPr>
        <w:t xml:space="preserve">اختيار أقل أوقات الإنتاج (التشغيل) اللازمة في العمودين و تحديد أمر الإنتاج الخاص بها، إذا كان هذا الوقت يقع في عمود العملية أو الآلة الأولى نقوم بتخصيص الأمر بقدر الإمكان أولا في </w:t>
      </w:r>
      <w:r w:rsidRPr="00AE54A3">
        <w:rPr>
          <w:rFonts w:cs="Traditional Arabic" w:hint="cs"/>
          <w:sz w:val="32"/>
          <w:szCs w:val="32"/>
          <w:u w:val="single"/>
          <w:rtl/>
          <w:lang w:bidi="ar-DZ"/>
        </w:rPr>
        <w:t>بداية الترتيب</w:t>
      </w:r>
      <w:r w:rsidRPr="00AE54A3">
        <w:rPr>
          <w:rFonts w:cs="Traditional Arabic" w:hint="cs"/>
          <w:sz w:val="32"/>
          <w:szCs w:val="32"/>
          <w:rtl/>
          <w:lang w:bidi="ar-DZ"/>
        </w:rPr>
        <w:t>؛</w:t>
      </w:r>
    </w:p>
    <w:p w14:paraId="1FDDEC71" w14:textId="77777777" w:rsidR="0033699B" w:rsidRPr="00AE54A3" w:rsidRDefault="0033699B" w:rsidP="00FD10E8">
      <w:pPr>
        <w:numPr>
          <w:ilvl w:val="0"/>
          <w:numId w:val="13"/>
        </w:numPr>
        <w:overflowPunct w:val="0"/>
        <w:autoSpaceDE w:val="0"/>
        <w:autoSpaceDN w:val="0"/>
        <w:bidi/>
        <w:adjustRightInd w:val="0"/>
        <w:ind w:right="0"/>
        <w:jc w:val="lowKashida"/>
        <w:textAlignment w:val="baseline"/>
        <w:rPr>
          <w:rFonts w:cs="Traditional Arabic" w:hint="cs"/>
          <w:sz w:val="32"/>
          <w:szCs w:val="32"/>
          <w:lang w:bidi="ar-DZ"/>
        </w:rPr>
      </w:pPr>
      <w:r w:rsidRPr="00AE54A3">
        <w:rPr>
          <w:rFonts w:cs="Traditional Arabic" w:hint="cs"/>
          <w:sz w:val="32"/>
          <w:szCs w:val="32"/>
          <w:rtl/>
          <w:lang w:bidi="ar-DZ"/>
        </w:rPr>
        <w:t xml:space="preserve">أما إذا كان هذا الوقت يقع في عمود العملية أو الآلة الثانية نقوم بتخصيص الأمر بقدر الإمكان في </w:t>
      </w:r>
      <w:r w:rsidRPr="00AE54A3">
        <w:rPr>
          <w:rFonts w:cs="Traditional Arabic" w:hint="cs"/>
          <w:sz w:val="32"/>
          <w:szCs w:val="32"/>
          <w:u w:val="single"/>
          <w:rtl/>
          <w:lang w:bidi="ar-DZ"/>
        </w:rPr>
        <w:t>نهاية الترتيب</w:t>
      </w:r>
      <w:r w:rsidRPr="00AE54A3">
        <w:rPr>
          <w:rFonts w:cs="Traditional Arabic" w:hint="cs"/>
          <w:sz w:val="32"/>
          <w:szCs w:val="32"/>
          <w:rtl/>
          <w:lang w:bidi="ar-DZ"/>
        </w:rPr>
        <w:t>؛</w:t>
      </w:r>
    </w:p>
    <w:p w14:paraId="1FC47C33" w14:textId="77777777" w:rsidR="0033699B" w:rsidRPr="00AE54A3" w:rsidRDefault="0033699B" w:rsidP="00FD10E8">
      <w:pPr>
        <w:numPr>
          <w:ilvl w:val="0"/>
          <w:numId w:val="13"/>
        </w:numPr>
        <w:overflowPunct w:val="0"/>
        <w:autoSpaceDE w:val="0"/>
        <w:autoSpaceDN w:val="0"/>
        <w:bidi/>
        <w:adjustRightInd w:val="0"/>
        <w:ind w:right="0"/>
        <w:jc w:val="lowKashida"/>
        <w:textAlignment w:val="baseline"/>
        <w:rPr>
          <w:rFonts w:cs="Traditional Arabic" w:hint="cs"/>
          <w:sz w:val="32"/>
          <w:szCs w:val="32"/>
          <w:lang w:bidi="ar-DZ"/>
        </w:rPr>
      </w:pPr>
      <w:r w:rsidRPr="00AE54A3">
        <w:rPr>
          <w:rFonts w:cs="Traditional Arabic" w:hint="cs"/>
          <w:sz w:val="32"/>
          <w:szCs w:val="32"/>
          <w:rtl/>
          <w:lang w:bidi="ar-DZ"/>
        </w:rPr>
        <w:t>نلغ الأمر الذي تم تحديد أمر له؛</w:t>
      </w:r>
    </w:p>
    <w:p w14:paraId="4FDD7F80" w14:textId="77777777" w:rsidR="0033699B" w:rsidRPr="00AE54A3" w:rsidRDefault="0033699B" w:rsidP="00FD10E8">
      <w:pPr>
        <w:numPr>
          <w:ilvl w:val="0"/>
          <w:numId w:val="13"/>
        </w:numPr>
        <w:overflowPunct w:val="0"/>
        <w:autoSpaceDE w:val="0"/>
        <w:autoSpaceDN w:val="0"/>
        <w:bidi/>
        <w:adjustRightInd w:val="0"/>
        <w:ind w:right="0"/>
        <w:jc w:val="lowKashida"/>
        <w:textAlignment w:val="baseline"/>
        <w:rPr>
          <w:rFonts w:cs="Traditional Arabic" w:hint="cs"/>
          <w:sz w:val="32"/>
          <w:szCs w:val="32"/>
          <w:lang w:bidi="ar-DZ"/>
        </w:rPr>
      </w:pPr>
      <w:r w:rsidRPr="00AE54A3">
        <w:rPr>
          <w:rFonts w:cs="Traditional Arabic" w:hint="cs"/>
          <w:sz w:val="32"/>
          <w:szCs w:val="32"/>
          <w:rtl/>
          <w:lang w:bidi="ar-DZ"/>
        </w:rPr>
        <w:t>نكرر الخطوة الأولى إلى أن يتم جميع الترتيب؛</w:t>
      </w:r>
    </w:p>
    <w:p w14:paraId="7F713C92" w14:textId="77777777" w:rsidR="0033699B" w:rsidRPr="00AE54A3" w:rsidRDefault="0033699B" w:rsidP="00FD10E8">
      <w:pPr>
        <w:numPr>
          <w:ilvl w:val="0"/>
          <w:numId w:val="13"/>
        </w:numPr>
        <w:overflowPunct w:val="0"/>
        <w:autoSpaceDE w:val="0"/>
        <w:autoSpaceDN w:val="0"/>
        <w:bidi/>
        <w:adjustRightInd w:val="0"/>
        <w:ind w:right="0"/>
        <w:jc w:val="lowKashida"/>
        <w:textAlignment w:val="baseline"/>
        <w:rPr>
          <w:rFonts w:cs="Traditional Arabic" w:hint="cs"/>
          <w:sz w:val="32"/>
          <w:szCs w:val="32"/>
          <w:rtl/>
          <w:lang w:bidi="ar-DZ"/>
        </w:rPr>
      </w:pPr>
      <w:r w:rsidRPr="00AE54A3">
        <w:rPr>
          <w:rFonts w:cs="Traditional Arabic" w:hint="cs"/>
          <w:sz w:val="32"/>
          <w:szCs w:val="32"/>
          <w:rtl/>
          <w:lang w:bidi="ar-DZ"/>
        </w:rPr>
        <w:t>في حالة التعادل نقوم بتخصيص الأمر صاحب الوقت الموجود بالعمود الأول من اليمين و الأمر صاحب الوقت الموجود بالعمود الثاني من اليسار.</w:t>
      </w:r>
    </w:p>
    <w:p w14:paraId="362D9C89" w14:textId="77777777" w:rsidR="00412D2C" w:rsidRPr="0074322F" w:rsidRDefault="00412D2C" w:rsidP="00412D2C">
      <w:pPr>
        <w:bidi/>
        <w:jc w:val="lowKashida"/>
        <w:rPr>
          <w:rFonts w:cs="Traditional Arabic" w:hint="cs"/>
          <w:sz w:val="16"/>
          <w:szCs w:val="16"/>
          <w:rtl/>
          <w:lang w:bidi="ar-DZ"/>
        </w:rPr>
      </w:pPr>
    </w:p>
    <w:p w14:paraId="0EDAF20A"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بتطبيق هذه الخطوات على المثال الحالي نتوصل إلى ما يلي: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087"/>
        <w:gridCol w:w="1057"/>
        <w:gridCol w:w="1043"/>
        <w:gridCol w:w="1087"/>
        <w:gridCol w:w="1087"/>
      </w:tblGrid>
      <w:tr w:rsidR="0033699B" w:rsidRPr="000062C9" w14:paraId="0731AA66" w14:textId="77777777">
        <w:tc>
          <w:tcPr>
            <w:tcW w:w="1501" w:type="dxa"/>
          </w:tcPr>
          <w:p w14:paraId="00841AF1" w14:textId="77777777" w:rsidR="0033699B" w:rsidRPr="000062C9" w:rsidRDefault="0033699B" w:rsidP="00254158">
            <w:pPr>
              <w:bidi/>
              <w:jc w:val="center"/>
              <w:rPr>
                <w:rFonts w:cs="Traditional Arabic" w:hint="cs"/>
                <w:rtl/>
                <w:lang w:bidi="ar-DZ"/>
              </w:rPr>
            </w:pPr>
            <w:r w:rsidRPr="000062C9">
              <w:rPr>
                <w:rFonts w:cs="Traditional Arabic" w:hint="cs"/>
                <w:rtl/>
                <w:lang w:bidi="ar-DZ"/>
              </w:rPr>
              <w:t>الأوامر</w:t>
            </w:r>
          </w:p>
        </w:tc>
        <w:tc>
          <w:tcPr>
            <w:tcW w:w="1501" w:type="dxa"/>
          </w:tcPr>
          <w:p w14:paraId="670A3098" w14:textId="77777777" w:rsidR="0033699B" w:rsidRPr="000062C9" w:rsidRDefault="00254158" w:rsidP="00254158">
            <w:pPr>
              <w:bidi/>
              <w:jc w:val="center"/>
              <w:rPr>
                <w:rFonts w:cs="Traditional Arabic" w:hint="cs"/>
                <w:rtl/>
                <w:lang w:bidi="ar-DZ"/>
              </w:rPr>
            </w:pPr>
            <w:r w:rsidRPr="000062C9">
              <w:rPr>
                <w:rFonts w:cs="Traditional Arabic" w:hint="cs"/>
                <w:rtl/>
                <w:lang w:bidi="ar-DZ"/>
              </w:rPr>
              <w:t>أ</w:t>
            </w:r>
          </w:p>
        </w:tc>
        <w:tc>
          <w:tcPr>
            <w:tcW w:w="1501" w:type="dxa"/>
          </w:tcPr>
          <w:p w14:paraId="0CF71509" w14:textId="77777777" w:rsidR="0033699B" w:rsidRPr="000062C9" w:rsidRDefault="0033699B" w:rsidP="00254158">
            <w:pPr>
              <w:bidi/>
              <w:jc w:val="center"/>
              <w:rPr>
                <w:rFonts w:cs="Traditional Arabic" w:hint="cs"/>
                <w:rtl/>
                <w:lang w:bidi="ar-DZ"/>
              </w:rPr>
            </w:pPr>
            <w:r w:rsidRPr="000062C9">
              <w:rPr>
                <w:rFonts w:cs="Traditional Arabic" w:hint="cs"/>
                <w:rtl/>
                <w:lang w:bidi="ar-DZ"/>
              </w:rPr>
              <w:t>ب</w:t>
            </w:r>
          </w:p>
        </w:tc>
        <w:tc>
          <w:tcPr>
            <w:tcW w:w="1502" w:type="dxa"/>
          </w:tcPr>
          <w:p w14:paraId="7DEEA2BA" w14:textId="77777777" w:rsidR="0033699B" w:rsidRPr="000062C9" w:rsidRDefault="0033699B" w:rsidP="00254158">
            <w:pPr>
              <w:bidi/>
              <w:jc w:val="center"/>
              <w:rPr>
                <w:rFonts w:cs="Traditional Arabic" w:hint="cs"/>
                <w:rtl/>
                <w:lang w:bidi="ar-DZ"/>
              </w:rPr>
            </w:pPr>
            <w:r w:rsidRPr="000062C9">
              <w:rPr>
                <w:rFonts w:cs="Traditional Arabic" w:hint="cs"/>
                <w:rtl/>
                <w:lang w:bidi="ar-DZ"/>
              </w:rPr>
              <w:t>ج</w:t>
            </w:r>
          </w:p>
        </w:tc>
        <w:tc>
          <w:tcPr>
            <w:tcW w:w="1502" w:type="dxa"/>
          </w:tcPr>
          <w:p w14:paraId="46E5BD12" w14:textId="77777777" w:rsidR="0033699B" w:rsidRPr="000062C9" w:rsidRDefault="0033699B" w:rsidP="00254158">
            <w:pPr>
              <w:bidi/>
              <w:jc w:val="center"/>
              <w:rPr>
                <w:rFonts w:cs="Traditional Arabic" w:hint="cs"/>
                <w:rtl/>
                <w:lang w:bidi="ar-DZ"/>
              </w:rPr>
            </w:pPr>
            <w:r w:rsidRPr="000062C9">
              <w:rPr>
                <w:rFonts w:cs="Traditional Arabic" w:hint="cs"/>
                <w:rtl/>
                <w:lang w:bidi="ar-DZ"/>
              </w:rPr>
              <w:t>د</w:t>
            </w:r>
          </w:p>
        </w:tc>
        <w:tc>
          <w:tcPr>
            <w:tcW w:w="1502" w:type="dxa"/>
          </w:tcPr>
          <w:p w14:paraId="76932CFC" w14:textId="77777777" w:rsidR="0033699B" w:rsidRPr="000062C9" w:rsidRDefault="0033699B" w:rsidP="00254158">
            <w:pPr>
              <w:bidi/>
              <w:jc w:val="center"/>
              <w:rPr>
                <w:rFonts w:cs="Traditional Arabic" w:hint="cs"/>
                <w:rtl/>
                <w:lang w:bidi="ar-DZ"/>
              </w:rPr>
            </w:pPr>
            <w:r w:rsidRPr="000062C9">
              <w:rPr>
                <w:rFonts w:cs="Traditional Arabic" w:hint="cs"/>
                <w:rtl/>
                <w:lang w:bidi="ar-DZ"/>
              </w:rPr>
              <w:t>هـ</w:t>
            </w:r>
          </w:p>
        </w:tc>
      </w:tr>
      <w:tr w:rsidR="0033699B" w:rsidRPr="000062C9" w14:paraId="50E730E2" w14:textId="77777777">
        <w:tc>
          <w:tcPr>
            <w:tcW w:w="1501" w:type="dxa"/>
          </w:tcPr>
          <w:p w14:paraId="1762BF6F" w14:textId="77777777" w:rsidR="0033699B" w:rsidRPr="000062C9" w:rsidRDefault="0033699B" w:rsidP="00254158">
            <w:pPr>
              <w:bidi/>
              <w:jc w:val="center"/>
              <w:rPr>
                <w:rFonts w:cs="Traditional Arabic" w:hint="cs"/>
                <w:rtl/>
                <w:lang w:bidi="ar-DZ"/>
              </w:rPr>
            </w:pPr>
            <w:r w:rsidRPr="000062C9">
              <w:rPr>
                <w:rFonts w:cs="Traditional Arabic" w:hint="cs"/>
                <w:rtl/>
                <w:lang w:bidi="ar-DZ"/>
              </w:rPr>
              <w:t>العملية الأولى</w:t>
            </w:r>
          </w:p>
        </w:tc>
        <w:tc>
          <w:tcPr>
            <w:tcW w:w="1501" w:type="dxa"/>
          </w:tcPr>
          <w:p w14:paraId="4256B787" w14:textId="77777777" w:rsidR="0033699B" w:rsidRPr="000062C9" w:rsidRDefault="0033699B" w:rsidP="00254158">
            <w:pPr>
              <w:bidi/>
              <w:jc w:val="center"/>
              <w:rPr>
                <w:rFonts w:cs="Traditional Arabic" w:hint="cs"/>
                <w:b/>
                <w:bCs/>
                <w:u w:val="single"/>
                <w:rtl/>
                <w:lang w:bidi="ar-DZ"/>
              </w:rPr>
            </w:pPr>
            <w:r w:rsidRPr="000062C9">
              <w:rPr>
                <w:rFonts w:cs="Traditional Arabic" w:hint="cs"/>
                <w:b/>
                <w:bCs/>
                <w:u w:val="single"/>
                <w:rtl/>
                <w:lang w:bidi="ar-DZ"/>
              </w:rPr>
              <w:t>5</w:t>
            </w:r>
          </w:p>
        </w:tc>
        <w:tc>
          <w:tcPr>
            <w:tcW w:w="1501" w:type="dxa"/>
          </w:tcPr>
          <w:p w14:paraId="13CB8459" w14:textId="77777777" w:rsidR="0033699B" w:rsidRPr="000062C9" w:rsidRDefault="0033699B" w:rsidP="00254158">
            <w:pPr>
              <w:bidi/>
              <w:jc w:val="center"/>
              <w:rPr>
                <w:rFonts w:cs="Traditional Arabic" w:hint="cs"/>
                <w:rtl/>
                <w:lang w:bidi="ar-DZ"/>
              </w:rPr>
            </w:pPr>
            <w:r w:rsidRPr="000062C9">
              <w:rPr>
                <w:rFonts w:cs="Traditional Arabic" w:hint="cs"/>
                <w:rtl/>
                <w:lang w:bidi="ar-DZ"/>
              </w:rPr>
              <w:t>8</w:t>
            </w:r>
          </w:p>
        </w:tc>
        <w:tc>
          <w:tcPr>
            <w:tcW w:w="1502" w:type="dxa"/>
          </w:tcPr>
          <w:p w14:paraId="01A0F6B2" w14:textId="77777777" w:rsidR="0033699B" w:rsidRPr="000062C9" w:rsidRDefault="0033699B" w:rsidP="00254158">
            <w:pPr>
              <w:bidi/>
              <w:jc w:val="center"/>
              <w:rPr>
                <w:rFonts w:cs="Traditional Arabic" w:hint="cs"/>
                <w:rtl/>
                <w:lang w:bidi="ar-DZ"/>
              </w:rPr>
            </w:pPr>
            <w:r w:rsidRPr="000062C9">
              <w:rPr>
                <w:rFonts w:cs="Traditional Arabic" w:hint="cs"/>
                <w:rtl/>
                <w:lang w:bidi="ar-DZ"/>
              </w:rPr>
              <w:t>6</w:t>
            </w:r>
          </w:p>
        </w:tc>
        <w:tc>
          <w:tcPr>
            <w:tcW w:w="1502" w:type="dxa"/>
          </w:tcPr>
          <w:p w14:paraId="1724AC29" w14:textId="77777777" w:rsidR="0033699B" w:rsidRPr="000062C9" w:rsidRDefault="0033699B" w:rsidP="00254158">
            <w:pPr>
              <w:bidi/>
              <w:jc w:val="center"/>
              <w:rPr>
                <w:rFonts w:cs="Traditional Arabic" w:hint="cs"/>
                <w:b/>
                <w:bCs/>
                <w:u w:val="single"/>
                <w:rtl/>
                <w:lang w:bidi="ar-DZ"/>
              </w:rPr>
            </w:pPr>
            <w:r w:rsidRPr="000062C9">
              <w:rPr>
                <w:rFonts w:cs="Traditional Arabic" w:hint="cs"/>
                <w:b/>
                <w:bCs/>
                <w:u w:val="single"/>
                <w:rtl/>
                <w:lang w:bidi="ar-DZ"/>
              </w:rPr>
              <w:t>16</w:t>
            </w:r>
          </w:p>
        </w:tc>
        <w:tc>
          <w:tcPr>
            <w:tcW w:w="1502" w:type="dxa"/>
          </w:tcPr>
          <w:p w14:paraId="74ED5BC9" w14:textId="77777777" w:rsidR="0033699B" w:rsidRPr="000062C9" w:rsidRDefault="0033699B" w:rsidP="00254158">
            <w:pPr>
              <w:bidi/>
              <w:jc w:val="center"/>
              <w:rPr>
                <w:rFonts w:cs="Traditional Arabic" w:hint="cs"/>
                <w:b/>
                <w:bCs/>
                <w:u w:val="single"/>
                <w:rtl/>
                <w:lang w:bidi="ar-DZ"/>
              </w:rPr>
            </w:pPr>
            <w:r w:rsidRPr="000062C9">
              <w:rPr>
                <w:rFonts w:cs="Traditional Arabic" w:hint="cs"/>
                <w:b/>
                <w:bCs/>
                <w:u w:val="single"/>
                <w:rtl/>
                <w:lang w:bidi="ar-DZ"/>
              </w:rPr>
              <w:t>7</w:t>
            </w:r>
          </w:p>
        </w:tc>
      </w:tr>
      <w:tr w:rsidR="0033699B" w:rsidRPr="000062C9" w14:paraId="76427A49" w14:textId="77777777">
        <w:tc>
          <w:tcPr>
            <w:tcW w:w="1501" w:type="dxa"/>
          </w:tcPr>
          <w:p w14:paraId="504B1DE6" w14:textId="77777777" w:rsidR="0033699B" w:rsidRPr="000062C9" w:rsidRDefault="0033699B" w:rsidP="00254158">
            <w:pPr>
              <w:bidi/>
              <w:jc w:val="center"/>
              <w:rPr>
                <w:rFonts w:cs="Traditional Arabic" w:hint="cs"/>
                <w:rtl/>
                <w:lang w:bidi="ar-DZ"/>
              </w:rPr>
            </w:pPr>
            <w:r w:rsidRPr="000062C9">
              <w:rPr>
                <w:rFonts w:cs="Traditional Arabic" w:hint="cs"/>
                <w:rtl/>
                <w:lang w:bidi="ar-DZ"/>
              </w:rPr>
              <w:t>العملية الثانية</w:t>
            </w:r>
          </w:p>
        </w:tc>
        <w:tc>
          <w:tcPr>
            <w:tcW w:w="1501" w:type="dxa"/>
          </w:tcPr>
          <w:p w14:paraId="6CC6EB8D" w14:textId="77777777" w:rsidR="0033699B" w:rsidRPr="000062C9" w:rsidRDefault="0033699B" w:rsidP="00254158">
            <w:pPr>
              <w:bidi/>
              <w:jc w:val="center"/>
              <w:rPr>
                <w:rFonts w:cs="Traditional Arabic" w:hint="cs"/>
                <w:rtl/>
                <w:lang w:bidi="ar-DZ"/>
              </w:rPr>
            </w:pPr>
            <w:r w:rsidRPr="000062C9">
              <w:rPr>
                <w:rFonts w:cs="Traditional Arabic" w:hint="cs"/>
                <w:rtl/>
                <w:lang w:bidi="ar-DZ"/>
              </w:rPr>
              <w:t>10</w:t>
            </w:r>
          </w:p>
        </w:tc>
        <w:tc>
          <w:tcPr>
            <w:tcW w:w="1501" w:type="dxa"/>
          </w:tcPr>
          <w:p w14:paraId="264768C0" w14:textId="77777777" w:rsidR="0033699B" w:rsidRPr="000062C9" w:rsidRDefault="0033699B" w:rsidP="00254158">
            <w:pPr>
              <w:bidi/>
              <w:jc w:val="center"/>
              <w:rPr>
                <w:rFonts w:cs="Traditional Arabic" w:hint="cs"/>
                <w:b/>
                <w:bCs/>
                <w:u w:val="single"/>
                <w:rtl/>
                <w:lang w:bidi="ar-DZ"/>
              </w:rPr>
            </w:pPr>
            <w:r w:rsidRPr="000062C9">
              <w:rPr>
                <w:rFonts w:cs="Traditional Arabic" w:hint="cs"/>
                <w:b/>
                <w:bCs/>
                <w:u w:val="single"/>
                <w:rtl/>
                <w:lang w:bidi="ar-DZ"/>
              </w:rPr>
              <w:t>5</w:t>
            </w:r>
          </w:p>
        </w:tc>
        <w:tc>
          <w:tcPr>
            <w:tcW w:w="1502" w:type="dxa"/>
          </w:tcPr>
          <w:p w14:paraId="1C8A5037" w14:textId="77777777" w:rsidR="0033699B" w:rsidRPr="000062C9" w:rsidRDefault="0033699B" w:rsidP="00254158">
            <w:pPr>
              <w:bidi/>
              <w:jc w:val="center"/>
              <w:rPr>
                <w:rFonts w:cs="Traditional Arabic" w:hint="cs"/>
                <w:b/>
                <w:bCs/>
                <w:u w:val="single"/>
                <w:rtl/>
                <w:lang w:bidi="ar-DZ"/>
              </w:rPr>
            </w:pPr>
            <w:r w:rsidRPr="000062C9">
              <w:rPr>
                <w:rFonts w:cs="Traditional Arabic" w:hint="cs"/>
                <w:b/>
                <w:bCs/>
                <w:u w:val="single"/>
                <w:rtl/>
                <w:lang w:bidi="ar-DZ"/>
              </w:rPr>
              <w:t>2</w:t>
            </w:r>
          </w:p>
        </w:tc>
        <w:tc>
          <w:tcPr>
            <w:tcW w:w="1502" w:type="dxa"/>
          </w:tcPr>
          <w:p w14:paraId="013405E2" w14:textId="77777777" w:rsidR="0033699B" w:rsidRPr="000062C9" w:rsidRDefault="0033699B" w:rsidP="00254158">
            <w:pPr>
              <w:bidi/>
              <w:jc w:val="center"/>
              <w:rPr>
                <w:rFonts w:cs="Traditional Arabic" w:hint="cs"/>
                <w:b/>
                <w:bCs/>
                <w:u w:val="single"/>
                <w:rtl/>
                <w:lang w:bidi="ar-DZ"/>
              </w:rPr>
            </w:pPr>
            <w:r w:rsidRPr="000062C9">
              <w:rPr>
                <w:rFonts w:cs="Traditional Arabic" w:hint="cs"/>
                <w:b/>
                <w:bCs/>
                <w:u w:val="single"/>
                <w:rtl/>
                <w:lang w:bidi="ar-DZ"/>
              </w:rPr>
              <w:t>9</w:t>
            </w:r>
          </w:p>
        </w:tc>
        <w:tc>
          <w:tcPr>
            <w:tcW w:w="1502" w:type="dxa"/>
          </w:tcPr>
          <w:p w14:paraId="43D24F8C" w14:textId="77777777" w:rsidR="0033699B" w:rsidRPr="000062C9" w:rsidRDefault="0033699B" w:rsidP="00254158">
            <w:pPr>
              <w:bidi/>
              <w:jc w:val="center"/>
              <w:rPr>
                <w:rFonts w:cs="Traditional Arabic" w:hint="cs"/>
                <w:rtl/>
                <w:lang w:bidi="ar-DZ"/>
              </w:rPr>
            </w:pPr>
            <w:r w:rsidRPr="000062C9">
              <w:rPr>
                <w:rFonts w:cs="Traditional Arabic" w:hint="cs"/>
                <w:rtl/>
                <w:lang w:bidi="ar-DZ"/>
              </w:rPr>
              <w:t>10</w:t>
            </w:r>
          </w:p>
        </w:tc>
      </w:tr>
    </w:tbl>
    <w:p w14:paraId="6F5A324F"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إذن يكون الترتيب كالتالي: </w:t>
      </w:r>
      <w:r w:rsidRPr="00AE54A3">
        <w:rPr>
          <w:rFonts w:cs="Traditional Arabic" w:hint="cs"/>
          <w:b/>
          <w:bCs/>
          <w:sz w:val="32"/>
          <w:szCs w:val="32"/>
          <w:rtl/>
          <w:lang w:bidi="ar-DZ"/>
        </w:rPr>
        <w:t xml:space="preserve">أ - هـ - د </w:t>
      </w:r>
      <w:r w:rsidRPr="00AE54A3">
        <w:rPr>
          <w:rFonts w:cs="Traditional Arabic"/>
          <w:b/>
          <w:bCs/>
          <w:sz w:val="32"/>
          <w:szCs w:val="32"/>
          <w:rtl/>
          <w:lang w:bidi="ar-DZ"/>
        </w:rPr>
        <w:t>–</w:t>
      </w:r>
      <w:r w:rsidRPr="00AE54A3">
        <w:rPr>
          <w:rFonts w:cs="Traditional Arabic" w:hint="cs"/>
          <w:b/>
          <w:bCs/>
          <w:sz w:val="32"/>
          <w:szCs w:val="32"/>
          <w:rtl/>
          <w:lang w:bidi="ar-DZ"/>
        </w:rPr>
        <w:t xml:space="preserve"> ب </w:t>
      </w:r>
      <w:r w:rsidRPr="00AE54A3">
        <w:rPr>
          <w:rFonts w:cs="Traditional Arabic"/>
          <w:b/>
          <w:bCs/>
          <w:sz w:val="32"/>
          <w:szCs w:val="32"/>
          <w:rtl/>
          <w:lang w:bidi="ar-DZ"/>
        </w:rPr>
        <w:t>–</w:t>
      </w:r>
      <w:r w:rsidRPr="00AE54A3">
        <w:rPr>
          <w:rFonts w:cs="Traditional Arabic" w:hint="cs"/>
          <w:b/>
          <w:bCs/>
          <w:sz w:val="32"/>
          <w:szCs w:val="32"/>
          <w:rtl/>
          <w:lang w:bidi="ar-DZ"/>
        </w:rPr>
        <w:t>ج</w:t>
      </w:r>
      <w:r w:rsidRPr="00AE54A3">
        <w:rPr>
          <w:rFonts w:cs="Traditional Arabic" w:hint="cs"/>
          <w:sz w:val="32"/>
          <w:szCs w:val="32"/>
          <w:rtl/>
          <w:lang w:bidi="ar-DZ"/>
        </w:rPr>
        <w:t>.</w:t>
      </w:r>
    </w:p>
    <w:p w14:paraId="72490133" w14:textId="77777777" w:rsidR="0033699B" w:rsidRPr="00AE54A3" w:rsidRDefault="0033699B" w:rsidP="0033699B">
      <w:pPr>
        <w:bidi/>
        <w:jc w:val="lowKashida"/>
        <w:rPr>
          <w:rFonts w:cs="Traditional Arabic" w:hint="cs"/>
          <w:sz w:val="32"/>
          <w:szCs w:val="32"/>
          <w:rtl/>
          <w:lang w:bidi="ar-DZ"/>
        </w:rPr>
      </w:pPr>
    </w:p>
    <w:p w14:paraId="75BFEF25" w14:textId="77777777" w:rsidR="00446363" w:rsidRDefault="00446363" w:rsidP="00F66467">
      <w:pPr>
        <w:bidi/>
        <w:jc w:val="lowKashida"/>
        <w:rPr>
          <w:rFonts w:cs="Traditional Arabic" w:hint="cs"/>
          <w:sz w:val="32"/>
          <w:szCs w:val="32"/>
          <w:u w:val="single"/>
          <w:rtl/>
          <w:lang w:bidi="ar-DZ"/>
        </w:rPr>
      </w:pPr>
    </w:p>
    <w:p w14:paraId="5F4654C0" w14:textId="77777777" w:rsidR="00446363" w:rsidRDefault="00446363" w:rsidP="00446363">
      <w:pPr>
        <w:bidi/>
        <w:jc w:val="lowKashida"/>
        <w:rPr>
          <w:rFonts w:cs="Traditional Arabic" w:hint="cs"/>
          <w:sz w:val="32"/>
          <w:szCs w:val="32"/>
          <w:u w:val="single"/>
          <w:rtl/>
          <w:lang w:bidi="ar-DZ"/>
        </w:rPr>
      </w:pPr>
    </w:p>
    <w:p w14:paraId="282E42C3" w14:textId="77777777" w:rsidR="00446363" w:rsidRDefault="00446363" w:rsidP="00446363">
      <w:pPr>
        <w:bidi/>
        <w:jc w:val="lowKashida"/>
        <w:rPr>
          <w:rFonts w:cs="Traditional Arabic" w:hint="cs"/>
          <w:sz w:val="32"/>
          <w:szCs w:val="32"/>
          <w:u w:val="single"/>
          <w:rtl/>
          <w:lang w:bidi="ar-DZ"/>
        </w:rPr>
      </w:pPr>
    </w:p>
    <w:p w14:paraId="11C3F3BB" w14:textId="77777777" w:rsidR="00446363" w:rsidRDefault="00446363" w:rsidP="00446363">
      <w:pPr>
        <w:bidi/>
        <w:jc w:val="lowKashida"/>
        <w:rPr>
          <w:rFonts w:cs="Traditional Arabic" w:hint="cs"/>
          <w:sz w:val="32"/>
          <w:szCs w:val="32"/>
          <w:u w:val="single"/>
          <w:rtl/>
          <w:lang w:bidi="ar-DZ"/>
        </w:rPr>
      </w:pPr>
    </w:p>
    <w:p w14:paraId="256A0BF3" w14:textId="77777777" w:rsidR="00446363" w:rsidRDefault="00446363" w:rsidP="00446363">
      <w:pPr>
        <w:bidi/>
        <w:jc w:val="lowKashida"/>
        <w:rPr>
          <w:rFonts w:cs="Traditional Arabic" w:hint="cs"/>
          <w:sz w:val="32"/>
          <w:szCs w:val="32"/>
          <w:u w:val="single"/>
          <w:rtl/>
          <w:lang w:bidi="ar-DZ"/>
        </w:rPr>
      </w:pPr>
    </w:p>
    <w:p w14:paraId="705939E6" w14:textId="77777777" w:rsidR="00446363" w:rsidRDefault="00446363" w:rsidP="00446363">
      <w:pPr>
        <w:bidi/>
        <w:jc w:val="lowKashida"/>
        <w:rPr>
          <w:rFonts w:cs="Traditional Arabic" w:hint="cs"/>
          <w:sz w:val="32"/>
          <w:szCs w:val="32"/>
          <w:u w:val="single"/>
          <w:rtl/>
          <w:lang w:bidi="ar-DZ"/>
        </w:rPr>
      </w:pPr>
    </w:p>
    <w:p w14:paraId="2A0F177B" w14:textId="77777777" w:rsidR="00446363" w:rsidRDefault="00446363" w:rsidP="00446363">
      <w:pPr>
        <w:bidi/>
        <w:jc w:val="lowKashida"/>
        <w:rPr>
          <w:rFonts w:cs="Traditional Arabic" w:hint="cs"/>
          <w:sz w:val="32"/>
          <w:szCs w:val="32"/>
          <w:u w:val="single"/>
          <w:rtl/>
          <w:lang w:bidi="ar-DZ"/>
        </w:rPr>
      </w:pPr>
    </w:p>
    <w:p w14:paraId="200484F4" w14:textId="77777777" w:rsidR="00446363" w:rsidRDefault="00FD201E" w:rsidP="00446363">
      <w:pPr>
        <w:bidi/>
        <w:jc w:val="lowKashida"/>
        <w:rPr>
          <w:rFonts w:cs="Traditional Arabic" w:hint="cs"/>
          <w:sz w:val="32"/>
          <w:szCs w:val="32"/>
          <w:rtl/>
          <w:lang w:bidi="ar-DZ"/>
        </w:rPr>
      </w:pPr>
      <w:r>
        <w:rPr>
          <w:rFonts w:cs="Traditional Arabic" w:hint="cs"/>
          <w:noProof/>
          <w:sz w:val="32"/>
          <w:szCs w:val="32"/>
          <w:rtl/>
        </w:rPr>
        <mc:AlternateContent>
          <mc:Choice Requires="wpg">
            <w:drawing>
              <wp:anchor distT="0" distB="0" distL="114300" distR="114300" simplePos="0" relativeHeight="251651584" behindDoc="0" locked="0" layoutInCell="1" allowOverlap="1" wp14:anchorId="4DDC1783" wp14:editId="0F7EC905">
                <wp:simplePos x="0" y="0"/>
                <wp:positionH relativeFrom="column">
                  <wp:posOffset>-238125</wp:posOffset>
                </wp:positionH>
                <wp:positionV relativeFrom="paragraph">
                  <wp:posOffset>800100</wp:posOffset>
                </wp:positionV>
                <wp:extent cx="4457700" cy="1828800"/>
                <wp:effectExtent l="38100" t="38100" r="57150" b="0"/>
                <wp:wrapNone/>
                <wp:docPr id="552023935" name="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828800"/>
                          <a:chOff x="759" y="2394"/>
                          <a:chExt cx="7020" cy="2880"/>
                        </a:xfrm>
                      </wpg:grpSpPr>
                      <wps:wsp>
                        <wps:cNvPr id="1617501423" name=" 1010"/>
                        <wps:cNvCnPr>
                          <a:cxnSpLocks/>
                        </wps:cNvCnPr>
                        <wps:spPr bwMode="auto">
                          <a:xfrm flipV="1">
                            <a:off x="759" y="4524"/>
                            <a:ext cx="7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1268404" name=" 1012"/>
                        <wps:cNvCnPr>
                          <a:cxnSpLocks/>
                        </wps:cNvCnPr>
                        <wps:spPr bwMode="auto">
                          <a:xfrm flipV="1">
                            <a:off x="774" y="2394"/>
                            <a:ext cx="0" cy="21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875677" name=" 1013"/>
                        <wps:cNvCnPr>
                          <a:cxnSpLocks/>
                        </wps:cNvCnPr>
                        <wps:spPr bwMode="auto">
                          <a:xfrm>
                            <a:off x="1572" y="450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848006" name=" 1016"/>
                        <wps:cNvCnPr>
                          <a:cxnSpLocks/>
                        </wps:cNvCnPr>
                        <wps:spPr bwMode="auto">
                          <a:xfrm>
                            <a:off x="1572" y="450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69884" name=" 1018"/>
                        <wps:cNvCnPr>
                          <a:cxnSpLocks/>
                        </wps:cNvCnPr>
                        <wps:spPr bwMode="auto">
                          <a:xfrm>
                            <a:off x="2764"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641683" name=" 1019"/>
                        <wps:cNvCnPr>
                          <a:cxnSpLocks/>
                        </wps:cNvCnPr>
                        <wps:spPr bwMode="auto">
                          <a:xfrm>
                            <a:off x="3502"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801729" name=" 1021"/>
                        <wps:cNvCnPr>
                          <a:cxnSpLocks/>
                        </wps:cNvCnPr>
                        <wps:spPr bwMode="auto">
                          <a:xfrm>
                            <a:off x="4209"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275965" name=" 1022"/>
                        <wps:cNvCnPr>
                          <a:cxnSpLocks/>
                        </wps:cNvCnPr>
                        <wps:spPr bwMode="auto">
                          <a:xfrm>
                            <a:off x="4944"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451770" name=" 1023"/>
                        <wps:cNvCnPr>
                          <a:cxnSpLocks/>
                        </wps:cNvCnPr>
                        <wps:spPr bwMode="auto">
                          <a:xfrm>
                            <a:off x="5862"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142764" name=" 1024"/>
                        <wps:cNvCnPr>
                          <a:cxnSpLocks/>
                        </wps:cNvCnPr>
                        <wps:spPr bwMode="auto">
                          <a:xfrm>
                            <a:off x="6586"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253351" name=" 1029"/>
                        <wps:cNvCnPr>
                          <a:cxnSpLocks/>
                        </wps:cNvCnPr>
                        <wps:spPr bwMode="auto">
                          <a:xfrm flipV="1">
                            <a:off x="1377"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227670" name=" 1032"/>
                        <wps:cNvSpPr>
                          <a:spLocks/>
                        </wps:cNvSpPr>
                        <wps:spPr bwMode="auto">
                          <a:xfrm>
                            <a:off x="978" y="4698"/>
                            <a:ext cx="599" cy="576"/>
                          </a:xfrm>
                          <a:prstGeom prst="rect">
                            <a:avLst/>
                          </a:prstGeom>
                          <a:solidFill>
                            <a:srgbClr val="FFFFFF"/>
                          </a:solidFill>
                          <a:ln w="9525">
                            <a:solidFill>
                              <a:srgbClr val="000000"/>
                            </a:solidFill>
                            <a:miter lim="800000"/>
                            <a:headEnd/>
                            <a:tailEnd/>
                          </a:ln>
                        </wps:spPr>
                        <wps:txbx>
                          <w:txbxContent>
                            <w:p w14:paraId="4CC9CFC5" w14:textId="77777777" w:rsidR="00716AA1" w:rsidRDefault="00716AA1">
                              <w:pPr>
                                <w:rPr>
                                  <w:rFonts w:hint="cs"/>
                                  <w:lang w:bidi="ar-DZ"/>
                                </w:rPr>
                              </w:pPr>
                              <w:r>
                                <w:rPr>
                                  <w:rFonts w:hint="cs"/>
                                  <w:rtl/>
                                  <w:lang w:bidi="ar-DZ"/>
                                </w:rPr>
                                <w:t>5</w:t>
                              </w:r>
                            </w:p>
                          </w:txbxContent>
                        </wps:txbx>
                        <wps:bodyPr rot="0" vert="horz" wrap="square" lIns="91440" tIns="45720" rIns="91440" bIns="45720" anchor="t" anchorCtr="0" upright="1">
                          <a:noAutofit/>
                        </wps:bodyPr>
                      </wps:wsp>
                      <wps:wsp>
                        <wps:cNvPr id="2000874475" name=" 1033"/>
                        <wps:cNvSpPr>
                          <a:spLocks/>
                        </wps:cNvSpPr>
                        <wps:spPr bwMode="auto">
                          <a:xfrm>
                            <a:off x="1701" y="4698"/>
                            <a:ext cx="599" cy="576"/>
                          </a:xfrm>
                          <a:prstGeom prst="rect">
                            <a:avLst/>
                          </a:prstGeom>
                          <a:solidFill>
                            <a:srgbClr val="FFFFFF"/>
                          </a:solidFill>
                          <a:ln w="9525">
                            <a:solidFill>
                              <a:srgbClr val="000000"/>
                            </a:solidFill>
                            <a:miter lim="800000"/>
                            <a:headEnd/>
                            <a:tailEnd/>
                          </a:ln>
                        </wps:spPr>
                        <wps:txbx>
                          <w:txbxContent>
                            <w:p w14:paraId="00092D1E" w14:textId="77777777" w:rsidR="00716AA1" w:rsidRPr="008F01D5" w:rsidRDefault="00716AA1">
                              <w:pPr>
                                <w:rPr>
                                  <w:rFonts w:hint="cs"/>
                                  <w:sz w:val="20"/>
                                  <w:szCs w:val="20"/>
                                  <w:lang w:bidi="ar-DZ"/>
                                </w:rPr>
                              </w:pPr>
                              <w:r w:rsidRPr="008F01D5">
                                <w:rPr>
                                  <w:rFonts w:hint="cs"/>
                                  <w:sz w:val="20"/>
                                  <w:szCs w:val="20"/>
                                  <w:rtl/>
                                  <w:lang w:bidi="ar-DZ"/>
                                </w:rPr>
                                <w:t>10</w:t>
                              </w:r>
                            </w:p>
                          </w:txbxContent>
                        </wps:txbx>
                        <wps:bodyPr rot="0" vert="horz" wrap="square" lIns="91440" tIns="45720" rIns="91440" bIns="45720" anchor="t" anchorCtr="0" upright="1">
                          <a:noAutofit/>
                        </wps:bodyPr>
                      </wps:wsp>
                      <wps:wsp>
                        <wps:cNvPr id="890628686" name=" 1034"/>
                        <wps:cNvSpPr>
                          <a:spLocks/>
                        </wps:cNvSpPr>
                        <wps:spPr bwMode="auto">
                          <a:xfrm>
                            <a:off x="2470" y="4698"/>
                            <a:ext cx="598" cy="576"/>
                          </a:xfrm>
                          <a:prstGeom prst="rect">
                            <a:avLst/>
                          </a:prstGeom>
                          <a:solidFill>
                            <a:srgbClr val="FFFFFF"/>
                          </a:solidFill>
                          <a:ln w="9525">
                            <a:solidFill>
                              <a:srgbClr val="000000"/>
                            </a:solidFill>
                            <a:miter lim="800000"/>
                            <a:headEnd/>
                            <a:tailEnd/>
                          </a:ln>
                        </wps:spPr>
                        <wps:txbx>
                          <w:txbxContent>
                            <w:p w14:paraId="5D14407B" w14:textId="77777777" w:rsidR="00716AA1" w:rsidRPr="008F01D5" w:rsidRDefault="00716AA1">
                              <w:pPr>
                                <w:rPr>
                                  <w:rFonts w:hint="cs"/>
                                  <w:sz w:val="20"/>
                                  <w:szCs w:val="20"/>
                                  <w:lang w:bidi="ar-DZ"/>
                                </w:rPr>
                              </w:pPr>
                              <w:r w:rsidRPr="008F01D5">
                                <w:rPr>
                                  <w:rFonts w:hint="cs"/>
                                  <w:sz w:val="20"/>
                                  <w:szCs w:val="20"/>
                                  <w:rtl/>
                                  <w:lang w:bidi="ar-DZ"/>
                                </w:rPr>
                                <w:t>15</w:t>
                              </w:r>
                            </w:p>
                          </w:txbxContent>
                        </wps:txbx>
                        <wps:bodyPr rot="0" vert="horz" wrap="square" lIns="91440" tIns="45720" rIns="91440" bIns="45720" anchor="t" anchorCtr="0" upright="1">
                          <a:noAutofit/>
                        </wps:bodyPr>
                      </wps:wsp>
                      <wps:wsp>
                        <wps:cNvPr id="839466799" name=" 1035"/>
                        <wps:cNvSpPr>
                          <a:spLocks/>
                        </wps:cNvSpPr>
                        <wps:spPr bwMode="auto">
                          <a:xfrm>
                            <a:off x="3208" y="4698"/>
                            <a:ext cx="626" cy="576"/>
                          </a:xfrm>
                          <a:prstGeom prst="rect">
                            <a:avLst/>
                          </a:prstGeom>
                          <a:solidFill>
                            <a:srgbClr val="FFFFFF"/>
                          </a:solidFill>
                          <a:ln w="9525">
                            <a:solidFill>
                              <a:srgbClr val="000000"/>
                            </a:solidFill>
                            <a:miter lim="800000"/>
                            <a:headEnd/>
                            <a:tailEnd/>
                          </a:ln>
                        </wps:spPr>
                        <wps:txbx>
                          <w:txbxContent>
                            <w:p w14:paraId="62D88867" w14:textId="77777777" w:rsidR="00716AA1" w:rsidRPr="008F01D5" w:rsidRDefault="00716AA1">
                              <w:pPr>
                                <w:rPr>
                                  <w:rFonts w:hint="cs"/>
                                  <w:sz w:val="20"/>
                                  <w:szCs w:val="20"/>
                                  <w:lang w:bidi="ar-DZ"/>
                                </w:rPr>
                              </w:pPr>
                              <w:r w:rsidRPr="008F01D5">
                                <w:rPr>
                                  <w:rFonts w:hint="cs"/>
                                  <w:sz w:val="20"/>
                                  <w:szCs w:val="20"/>
                                  <w:rtl/>
                                  <w:lang w:bidi="ar-DZ"/>
                                </w:rPr>
                                <w:t>20</w:t>
                              </w:r>
                            </w:p>
                          </w:txbxContent>
                        </wps:txbx>
                        <wps:bodyPr rot="0" vert="horz" wrap="square" lIns="91440" tIns="45720" rIns="91440" bIns="45720" anchor="t" anchorCtr="0" upright="1">
                          <a:noAutofit/>
                        </wps:bodyPr>
                      </wps:wsp>
                      <wps:wsp>
                        <wps:cNvPr id="370149366" name=" 1036"/>
                        <wps:cNvSpPr>
                          <a:spLocks/>
                        </wps:cNvSpPr>
                        <wps:spPr bwMode="auto">
                          <a:xfrm>
                            <a:off x="4021" y="4698"/>
                            <a:ext cx="599" cy="576"/>
                          </a:xfrm>
                          <a:prstGeom prst="rect">
                            <a:avLst/>
                          </a:prstGeom>
                          <a:solidFill>
                            <a:srgbClr val="FFFFFF"/>
                          </a:solidFill>
                          <a:ln w="9525">
                            <a:solidFill>
                              <a:srgbClr val="000000"/>
                            </a:solidFill>
                            <a:miter lim="800000"/>
                            <a:headEnd/>
                            <a:tailEnd/>
                          </a:ln>
                        </wps:spPr>
                        <wps:txbx>
                          <w:txbxContent>
                            <w:p w14:paraId="17E2FF8C" w14:textId="77777777" w:rsidR="00716AA1" w:rsidRPr="008F01D5" w:rsidRDefault="00716AA1">
                              <w:pPr>
                                <w:rPr>
                                  <w:rFonts w:hint="cs"/>
                                  <w:sz w:val="20"/>
                                  <w:szCs w:val="20"/>
                                  <w:lang w:bidi="ar-DZ"/>
                                </w:rPr>
                              </w:pPr>
                              <w:r w:rsidRPr="008F01D5">
                                <w:rPr>
                                  <w:rFonts w:hint="cs"/>
                                  <w:sz w:val="20"/>
                                  <w:szCs w:val="20"/>
                                  <w:rtl/>
                                  <w:lang w:bidi="ar-DZ"/>
                                </w:rPr>
                                <w:t>25</w:t>
                              </w:r>
                            </w:p>
                          </w:txbxContent>
                        </wps:txbx>
                        <wps:bodyPr rot="0" vert="horz" wrap="square" lIns="91440" tIns="45720" rIns="91440" bIns="45720" anchor="t" anchorCtr="0" upright="1">
                          <a:noAutofit/>
                        </wps:bodyPr>
                      </wps:wsp>
                      <wps:wsp>
                        <wps:cNvPr id="489248045" name=" 1037"/>
                        <wps:cNvSpPr>
                          <a:spLocks/>
                        </wps:cNvSpPr>
                        <wps:spPr bwMode="auto">
                          <a:xfrm>
                            <a:off x="4789" y="4698"/>
                            <a:ext cx="599" cy="576"/>
                          </a:xfrm>
                          <a:prstGeom prst="rect">
                            <a:avLst/>
                          </a:prstGeom>
                          <a:solidFill>
                            <a:srgbClr val="FFFFFF"/>
                          </a:solidFill>
                          <a:ln w="9525">
                            <a:solidFill>
                              <a:srgbClr val="000000"/>
                            </a:solidFill>
                            <a:miter lim="800000"/>
                            <a:headEnd/>
                            <a:tailEnd/>
                          </a:ln>
                        </wps:spPr>
                        <wps:txbx>
                          <w:txbxContent>
                            <w:p w14:paraId="1102C6C2" w14:textId="77777777" w:rsidR="00716AA1" w:rsidRPr="008F01D5" w:rsidRDefault="00716AA1">
                              <w:pPr>
                                <w:rPr>
                                  <w:rFonts w:hint="cs"/>
                                  <w:sz w:val="20"/>
                                  <w:szCs w:val="20"/>
                                  <w:lang w:bidi="ar-DZ"/>
                                </w:rPr>
                              </w:pPr>
                              <w:r w:rsidRPr="008F01D5">
                                <w:rPr>
                                  <w:rFonts w:hint="cs"/>
                                  <w:sz w:val="20"/>
                                  <w:szCs w:val="20"/>
                                  <w:rtl/>
                                  <w:lang w:bidi="ar-DZ"/>
                                </w:rPr>
                                <w:t>30</w:t>
                              </w:r>
                            </w:p>
                          </w:txbxContent>
                        </wps:txbx>
                        <wps:bodyPr rot="0" vert="horz" wrap="square" lIns="91440" tIns="45720" rIns="91440" bIns="45720" anchor="t" anchorCtr="0" upright="1">
                          <a:noAutofit/>
                        </wps:bodyPr>
                      </wps:wsp>
                      <wps:wsp>
                        <wps:cNvPr id="1444861091" name=" 1040"/>
                        <wps:cNvCnPr>
                          <a:cxnSpLocks/>
                        </wps:cNvCnPr>
                        <wps:spPr bwMode="auto">
                          <a:xfrm flipV="1">
                            <a:off x="2101" y="431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802826" name=" 1041"/>
                        <wps:cNvSpPr>
                          <a:spLocks/>
                        </wps:cNvSpPr>
                        <wps:spPr bwMode="auto">
                          <a:xfrm>
                            <a:off x="5573" y="4698"/>
                            <a:ext cx="598" cy="576"/>
                          </a:xfrm>
                          <a:prstGeom prst="rect">
                            <a:avLst/>
                          </a:prstGeom>
                          <a:solidFill>
                            <a:srgbClr val="FFFFFF"/>
                          </a:solidFill>
                          <a:ln w="9525">
                            <a:solidFill>
                              <a:srgbClr val="000000"/>
                            </a:solidFill>
                            <a:miter lim="800000"/>
                            <a:headEnd/>
                            <a:tailEnd/>
                          </a:ln>
                        </wps:spPr>
                        <wps:txbx>
                          <w:txbxContent>
                            <w:p w14:paraId="506FCCDC" w14:textId="77777777" w:rsidR="00716AA1" w:rsidRPr="008F01D5" w:rsidRDefault="00716AA1" w:rsidP="008F01D5">
                              <w:pPr>
                                <w:rPr>
                                  <w:rFonts w:hint="cs"/>
                                  <w:sz w:val="20"/>
                                  <w:szCs w:val="20"/>
                                  <w:lang w:bidi="ar-DZ"/>
                                </w:rPr>
                              </w:pPr>
                              <w:r>
                                <w:rPr>
                                  <w:rFonts w:hint="cs"/>
                                  <w:sz w:val="20"/>
                                  <w:szCs w:val="20"/>
                                  <w:rtl/>
                                  <w:lang w:bidi="ar-DZ"/>
                                </w:rPr>
                                <w:t>35</w:t>
                              </w:r>
                            </w:p>
                          </w:txbxContent>
                        </wps:txbx>
                        <wps:bodyPr rot="0" vert="horz" wrap="square" lIns="91440" tIns="45720" rIns="91440" bIns="45720" anchor="t" anchorCtr="0" upright="1">
                          <a:noAutofit/>
                        </wps:bodyPr>
                      </wps:wsp>
                      <wps:wsp>
                        <wps:cNvPr id="698528126" name=" 1042"/>
                        <wps:cNvSpPr>
                          <a:spLocks/>
                        </wps:cNvSpPr>
                        <wps:spPr bwMode="auto">
                          <a:xfrm>
                            <a:off x="6356" y="4698"/>
                            <a:ext cx="599" cy="576"/>
                          </a:xfrm>
                          <a:prstGeom prst="rect">
                            <a:avLst/>
                          </a:prstGeom>
                          <a:solidFill>
                            <a:srgbClr val="FFFFFF"/>
                          </a:solidFill>
                          <a:ln w="9525">
                            <a:solidFill>
                              <a:srgbClr val="000000"/>
                            </a:solidFill>
                            <a:miter lim="800000"/>
                            <a:headEnd/>
                            <a:tailEnd/>
                          </a:ln>
                        </wps:spPr>
                        <wps:txbx>
                          <w:txbxContent>
                            <w:p w14:paraId="2F434BFA" w14:textId="77777777" w:rsidR="00716AA1" w:rsidRPr="008F01D5" w:rsidRDefault="00716AA1" w:rsidP="008F01D5">
                              <w:pPr>
                                <w:rPr>
                                  <w:rFonts w:hint="cs"/>
                                  <w:sz w:val="20"/>
                                  <w:szCs w:val="20"/>
                                  <w:lang w:bidi="ar-DZ"/>
                                </w:rPr>
                              </w:pPr>
                              <w:r>
                                <w:rPr>
                                  <w:rFonts w:hint="cs"/>
                                  <w:sz w:val="20"/>
                                  <w:szCs w:val="20"/>
                                  <w:rtl/>
                                  <w:lang w:bidi="ar-DZ"/>
                                </w:rPr>
                                <w:t>40</w:t>
                              </w:r>
                            </w:p>
                          </w:txbxContent>
                        </wps:txbx>
                        <wps:bodyPr rot="0" vert="horz" wrap="square" lIns="91440" tIns="45720" rIns="91440" bIns="45720" anchor="t" anchorCtr="0" upright="1">
                          <a:noAutofit/>
                        </wps:bodyPr>
                      </wps:wsp>
                      <wps:wsp>
                        <wps:cNvPr id="1690213976" name=" 1043"/>
                        <wps:cNvSpPr>
                          <a:spLocks/>
                        </wps:cNvSpPr>
                        <wps:spPr bwMode="auto">
                          <a:xfrm>
                            <a:off x="7124" y="4698"/>
                            <a:ext cx="565" cy="576"/>
                          </a:xfrm>
                          <a:prstGeom prst="rect">
                            <a:avLst/>
                          </a:prstGeom>
                          <a:solidFill>
                            <a:srgbClr val="FFFFFF"/>
                          </a:solidFill>
                          <a:ln w="9525">
                            <a:solidFill>
                              <a:srgbClr val="000000"/>
                            </a:solidFill>
                            <a:miter lim="800000"/>
                            <a:headEnd/>
                            <a:tailEnd/>
                          </a:ln>
                        </wps:spPr>
                        <wps:txbx>
                          <w:txbxContent>
                            <w:p w14:paraId="30463D50" w14:textId="77777777" w:rsidR="00716AA1" w:rsidRPr="008F01D5" w:rsidRDefault="00716AA1" w:rsidP="008F01D5">
                              <w:pPr>
                                <w:rPr>
                                  <w:rFonts w:hint="cs"/>
                                  <w:sz w:val="20"/>
                                  <w:szCs w:val="20"/>
                                  <w:lang w:bidi="ar-DZ"/>
                                </w:rPr>
                              </w:pPr>
                              <w:r>
                                <w:rPr>
                                  <w:rFonts w:hint="cs"/>
                                  <w:sz w:val="20"/>
                                  <w:szCs w:val="20"/>
                                  <w:rtl/>
                                  <w:lang w:bidi="ar-DZ"/>
                                </w:rPr>
                                <w:t>45</w:t>
                              </w:r>
                            </w:p>
                          </w:txbxContent>
                        </wps:txbx>
                        <wps:bodyPr rot="0" vert="horz" wrap="square" lIns="91440" tIns="45720" rIns="91440" bIns="45720" anchor="t" anchorCtr="0" upright="1">
                          <a:noAutofit/>
                        </wps:bodyPr>
                      </wps:wsp>
                      <wps:wsp>
                        <wps:cNvPr id="1565109157" name=" 1046"/>
                        <wps:cNvCnPr>
                          <a:cxnSpLocks/>
                        </wps:cNvCnPr>
                        <wps:spPr bwMode="auto">
                          <a:xfrm>
                            <a:off x="774" y="2970"/>
                            <a:ext cx="6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979496" name=" 1047"/>
                        <wps:cNvCnPr>
                          <a:cxnSpLocks/>
                        </wps:cNvCnPr>
                        <wps:spPr bwMode="auto">
                          <a:xfrm>
                            <a:off x="774" y="3738"/>
                            <a:ext cx="6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821404" name=" 1049"/>
                        <wps:cNvCnPr>
                          <a:cxnSpLocks/>
                        </wps:cNvCnPr>
                        <wps:spPr bwMode="auto">
                          <a:xfrm flipV="1">
                            <a:off x="1373" y="2778"/>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013409" name=" 1052"/>
                        <wps:cNvCnPr>
                          <a:cxnSpLocks/>
                        </wps:cNvCnPr>
                        <wps:spPr bwMode="auto">
                          <a:xfrm flipV="1">
                            <a:off x="2570" y="2778"/>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720763" name=" 1053"/>
                        <wps:cNvCnPr>
                          <a:cxnSpLocks/>
                        </wps:cNvCnPr>
                        <wps:spPr bwMode="auto">
                          <a:xfrm flipV="1">
                            <a:off x="5164" y="2778"/>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902905" name=" 1054"/>
                        <wps:cNvCnPr>
                          <a:cxnSpLocks/>
                        </wps:cNvCnPr>
                        <wps:spPr bwMode="auto">
                          <a:xfrm flipV="1">
                            <a:off x="6162" y="2778"/>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774324" name=" 1055"/>
                        <wps:cNvCnPr>
                          <a:cxnSpLocks/>
                        </wps:cNvCnPr>
                        <wps:spPr bwMode="auto">
                          <a:xfrm flipV="1">
                            <a:off x="7160" y="2778"/>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801101" name=" 1056"/>
                        <wps:cNvSpPr>
                          <a:spLocks/>
                        </wps:cNvSpPr>
                        <wps:spPr bwMode="auto">
                          <a:xfrm>
                            <a:off x="3368" y="2394"/>
                            <a:ext cx="599" cy="576"/>
                          </a:xfrm>
                          <a:prstGeom prst="ellipse">
                            <a:avLst/>
                          </a:prstGeom>
                          <a:solidFill>
                            <a:srgbClr val="FFFFFF"/>
                          </a:solidFill>
                          <a:ln w="9525">
                            <a:solidFill>
                              <a:srgbClr val="000000"/>
                            </a:solidFill>
                            <a:round/>
                            <a:headEnd/>
                            <a:tailEnd/>
                          </a:ln>
                        </wps:spPr>
                        <wps:txbx>
                          <w:txbxContent>
                            <w:p w14:paraId="67BAD781" w14:textId="77777777" w:rsidR="00716AA1" w:rsidRDefault="00716AA1">
                              <w:pPr>
                                <w:rPr>
                                  <w:rFonts w:hint="cs"/>
                                  <w:lang w:bidi="ar-DZ"/>
                                </w:rPr>
                              </w:pPr>
                              <w:r>
                                <w:rPr>
                                  <w:rFonts w:hint="cs"/>
                                  <w:rtl/>
                                  <w:lang w:bidi="ar-DZ"/>
                                </w:rPr>
                                <w:t>د</w:t>
                              </w:r>
                            </w:p>
                          </w:txbxContent>
                        </wps:txbx>
                        <wps:bodyPr rot="0" vert="horz" wrap="square" lIns="91440" tIns="45720" rIns="91440" bIns="45720" anchor="t" anchorCtr="0" upright="1">
                          <a:noAutofit/>
                        </wps:bodyPr>
                      </wps:wsp>
                      <wps:wsp>
                        <wps:cNvPr id="52313951" name=" 1057"/>
                        <wps:cNvSpPr>
                          <a:spLocks/>
                        </wps:cNvSpPr>
                        <wps:spPr bwMode="auto">
                          <a:xfrm>
                            <a:off x="1772" y="2394"/>
                            <a:ext cx="599" cy="576"/>
                          </a:xfrm>
                          <a:prstGeom prst="ellipse">
                            <a:avLst/>
                          </a:prstGeom>
                          <a:solidFill>
                            <a:srgbClr val="FFFFFF"/>
                          </a:solidFill>
                          <a:ln w="9525">
                            <a:solidFill>
                              <a:srgbClr val="000000"/>
                            </a:solidFill>
                            <a:round/>
                            <a:headEnd/>
                            <a:tailEnd/>
                          </a:ln>
                        </wps:spPr>
                        <wps:txbx>
                          <w:txbxContent>
                            <w:p w14:paraId="0881CB69" w14:textId="77777777" w:rsidR="00716AA1" w:rsidRDefault="00716AA1" w:rsidP="00245040">
                              <w:pPr>
                                <w:rPr>
                                  <w:rFonts w:hint="cs"/>
                                  <w:lang w:bidi="ar-DZ"/>
                                </w:rPr>
                              </w:pPr>
                              <w:r>
                                <w:rPr>
                                  <w:rFonts w:hint="cs"/>
                                  <w:rtl/>
                                  <w:lang w:bidi="ar-DZ"/>
                                </w:rPr>
                                <w:t>هـ</w:t>
                              </w:r>
                            </w:p>
                          </w:txbxContent>
                        </wps:txbx>
                        <wps:bodyPr rot="0" vert="horz" wrap="square" lIns="91440" tIns="45720" rIns="91440" bIns="45720" anchor="t" anchorCtr="0" upright="1">
                          <a:noAutofit/>
                        </wps:bodyPr>
                      </wps:wsp>
                      <wps:wsp>
                        <wps:cNvPr id="677135490" name=" 1058"/>
                        <wps:cNvSpPr>
                          <a:spLocks/>
                        </wps:cNvSpPr>
                        <wps:spPr bwMode="auto">
                          <a:xfrm>
                            <a:off x="774" y="2394"/>
                            <a:ext cx="599" cy="576"/>
                          </a:xfrm>
                          <a:prstGeom prst="ellipse">
                            <a:avLst/>
                          </a:prstGeom>
                          <a:solidFill>
                            <a:srgbClr val="FFFFFF"/>
                          </a:solidFill>
                          <a:ln w="9525">
                            <a:solidFill>
                              <a:srgbClr val="000000"/>
                            </a:solidFill>
                            <a:round/>
                            <a:headEnd/>
                            <a:tailEnd/>
                          </a:ln>
                        </wps:spPr>
                        <wps:txbx>
                          <w:txbxContent>
                            <w:p w14:paraId="236C936B" w14:textId="77777777" w:rsidR="00716AA1" w:rsidRDefault="00716AA1" w:rsidP="00245040">
                              <w:pPr>
                                <w:rPr>
                                  <w:rFonts w:hint="cs"/>
                                  <w:lang w:bidi="ar-DZ"/>
                                </w:rPr>
                              </w:pPr>
                              <w:r>
                                <w:rPr>
                                  <w:rFonts w:hint="cs"/>
                                  <w:rtl/>
                                  <w:lang w:bidi="ar-DZ"/>
                                </w:rPr>
                                <w:t>أ</w:t>
                              </w:r>
                            </w:p>
                          </w:txbxContent>
                        </wps:txbx>
                        <wps:bodyPr rot="0" vert="horz" wrap="square" lIns="91440" tIns="45720" rIns="91440" bIns="45720" anchor="t" anchorCtr="0" upright="1">
                          <a:noAutofit/>
                        </wps:bodyPr>
                      </wps:wsp>
                      <wps:wsp>
                        <wps:cNvPr id="595543325" name=" 1059"/>
                        <wps:cNvSpPr>
                          <a:spLocks/>
                        </wps:cNvSpPr>
                        <wps:spPr bwMode="auto">
                          <a:xfrm>
                            <a:off x="5364" y="2394"/>
                            <a:ext cx="599" cy="576"/>
                          </a:xfrm>
                          <a:prstGeom prst="ellipse">
                            <a:avLst/>
                          </a:prstGeom>
                          <a:solidFill>
                            <a:srgbClr val="FFFFFF"/>
                          </a:solidFill>
                          <a:ln w="9525">
                            <a:solidFill>
                              <a:srgbClr val="000000"/>
                            </a:solidFill>
                            <a:round/>
                            <a:headEnd/>
                            <a:tailEnd/>
                          </a:ln>
                        </wps:spPr>
                        <wps:txbx>
                          <w:txbxContent>
                            <w:p w14:paraId="601BC947" w14:textId="77777777" w:rsidR="00716AA1" w:rsidRDefault="00716AA1" w:rsidP="00245040">
                              <w:pPr>
                                <w:rPr>
                                  <w:rFonts w:hint="cs"/>
                                  <w:lang w:bidi="ar-DZ"/>
                                </w:rPr>
                              </w:pPr>
                              <w:r>
                                <w:rPr>
                                  <w:rFonts w:hint="cs"/>
                                  <w:rtl/>
                                  <w:lang w:bidi="ar-DZ"/>
                                </w:rPr>
                                <w:t>ب</w:t>
                              </w:r>
                            </w:p>
                          </w:txbxContent>
                        </wps:txbx>
                        <wps:bodyPr rot="0" vert="horz" wrap="square" lIns="91440" tIns="45720" rIns="91440" bIns="45720" anchor="t" anchorCtr="0" upright="1">
                          <a:noAutofit/>
                        </wps:bodyPr>
                      </wps:wsp>
                      <wps:wsp>
                        <wps:cNvPr id="775346949" name=" 1060"/>
                        <wps:cNvSpPr>
                          <a:spLocks/>
                        </wps:cNvSpPr>
                        <wps:spPr bwMode="auto">
                          <a:xfrm>
                            <a:off x="6362" y="2394"/>
                            <a:ext cx="599" cy="576"/>
                          </a:xfrm>
                          <a:prstGeom prst="ellipse">
                            <a:avLst/>
                          </a:prstGeom>
                          <a:solidFill>
                            <a:srgbClr val="FFFFFF"/>
                          </a:solidFill>
                          <a:ln w="9525">
                            <a:solidFill>
                              <a:srgbClr val="000000"/>
                            </a:solidFill>
                            <a:round/>
                            <a:headEnd/>
                            <a:tailEnd/>
                          </a:ln>
                        </wps:spPr>
                        <wps:txbx>
                          <w:txbxContent>
                            <w:p w14:paraId="5F1B1667" w14:textId="77777777" w:rsidR="00716AA1" w:rsidRDefault="00716AA1" w:rsidP="00245040">
                              <w:pPr>
                                <w:rPr>
                                  <w:rFonts w:hint="cs"/>
                                  <w:lang w:bidi="ar-DZ"/>
                                </w:rPr>
                              </w:pPr>
                              <w:r>
                                <w:rPr>
                                  <w:rFonts w:hint="cs"/>
                                  <w:rtl/>
                                  <w:lang w:bidi="ar-DZ"/>
                                </w:rPr>
                                <w:t>جـ</w:t>
                              </w:r>
                            </w:p>
                          </w:txbxContent>
                        </wps:txbx>
                        <wps:bodyPr rot="0" vert="horz" wrap="square" lIns="91440" tIns="45720" rIns="91440" bIns="45720" anchor="t" anchorCtr="0" upright="1">
                          <a:noAutofit/>
                        </wps:bodyPr>
                      </wps:wsp>
                      <wps:wsp>
                        <wps:cNvPr id="1658317106" name=" 1061"/>
                        <wps:cNvCnPr>
                          <a:cxnSpLocks/>
                        </wps:cNvCnPr>
                        <wps:spPr bwMode="auto">
                          <a:xfrm flipV="1">
                            <a:off x="1373" y="354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42594" name=" 1062"/>
                        <wps:cNvCnPr>
                          <a:cxnSpLocks/>
                        </wps:cNvCnPr>
                        <wps:spPr bwMode="auto">
                          <a:xfrm flipV="1">
                            <a:off x="3169" y="354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075966" name=" 1063"/>
                        <wps:cNvCnPr>
                          <a:cxnSpLocks/>
                        </wps:cNvCnPr>
                        <wps:spPr bwMode="auto">
                          <a:xfrm flipV="1">
                            <a:off x="4566" y="354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762246" name=" 1065"/>
                        <wps:cNvSpPr>
                          <a:spLocks/>
                        </wps:cNvSpPr>
                        <wps:spPr bwMode="auto">
                          <a:xfrm>
                            <a:off x="2038" y="3162"/>
                            <a:ext cx="599" cy="576"/>
                          </a:xfrm>
                          <a:prstGeom prst="ellipse">
                            <a:avLst/>
                          </a:prstGeom>
                          <a:solidFill>
                            <a:srgbClr val="FFFFFF"/>
                          </a:solidFill>
                          <a:ln w="9525">
                            <a:solidFill>
                              <a:srgbClr val="000000"/>
                            </a:solidFill>
                            <a:round/>
                            <a:headEnd/>
                            <a:tailEnd/>
                          </a:ln>
                        </wps:spPr>
                        <wps:txbx>
                          <w:txbxContent>
                            <w:p w14:paraId="3DEBF2AF" w14:textId="77777777" w:rsidR="00716AA1" w:rsidRDefault="00716AA1" w:rsidP="00245040">
                              <w:pPr>
                                <w:rPr>
                                  <w:rFonts w:hint="cs"/>
                                  <w:lang w:bidi="ar-DZ"/>
                                </w:rPr>
                              </w:pPr>
                              <w:r>
                                <w:rPr>
                                  <w:rFonts w:hint="cs"/>
                                  <w:rtl/>
                                  <w:lang w:bidi="ar-DZ"/>
                                </w:rPr>
                                <w:t>أ</w:t>
                              </w:r>
                            </w:p>
                          </w:txbxContent>
                        </wps:txbx>
                        <wps:bodyPr rot="0" vert="horz" wrap="square" lIns="91440" tIns="45720" rIns="91440" bIns="45720" anchor="t" anchorCtr="0" upright="1">
                          <a:noAutofit/>
                        </wps:bodyPr>
                      </wps:wsp>
                      <wps:wsp>
                        <wps:cNvPr id="2061311115" name=" 1066"/>
                        <wps:cNvSpPr>
                          <a:spLocks/>
                        </wps:cNvSpPr>
                        <wps:spPr bwMode="auto">
                          <a:xfrm>
                            <a:off x="3368" y="3162"/>
                            <a:ext cx="599" cy="576"/>
                          </a:xfrm>
                          <a:prstGeom prst="ellipse">
                            <a:avLst/>
                          </a:prstGeom>
                          <a:solidFill>
                            <a:srgbClr val="FFFFFF"/>
                          </a:solidFill>
                          <a:ln w="9525">
                            <a:solidFill>
                              <a:srgbClr val="000000"/>
                            </a:solidFill>
                            <a:round/>
                            <a:headEnd/>
                            <a:tailEnd/>
                          </a:ln>
                        </wps:spPr>
                        <wps:txbx>
                          <w:txbxContent>
                            <w:p w14:paraId="1F8505CA" w14:textId="77777777" w:rsidR="00716AA1" w:rsidRDefault="00716AA1" w:rsidP="00245040">
                              <w:pPr>
                                <w:rPr>
                                  <w:rFonts w:hint="cs"/>
                                  <w:lang w:bidi="ar-DZ"/>
                                </w:rPr>
                              </w:pPr>
                              <w:r>
                                <w:rPr>
                                  <w:rFonts w:hint="cs"/>
                                  <w:rtl/>
                                  <w:lang w:bidi="ar-DZ"/>
                                </w:rPr>
                                <w:t>هـ</w:t>
                              </w:r>
                            </w:p>
                          </w:txbxContent>
                        </wps:txbx>
                        <wps:bodyPr rot="0" vert="horz" wrap="square" lIns="91440" tIns="45720" rIns="91440" bIns="45720" anchor="t" anchorCtr="0" upright="1">
                          <a:noAutofit/>
                        </wps:bodyPr>
                      </wps:wsp>
                      <wps:wsp>
                        <wps:cNvPr id="2132006020" name=" 1067"/>
                        <wps:cNvSpPr>
                          <a:spLocks/>
                        </wps:cNvSpPr>
                        <wps:spPr bwMode="auto">
                          <a:xfrm>
                            <a:off x="5364" y="3162"/>
                            <a:ext cx="599" cy="576"/>
                          </a:xfrm>
                          <a:prstGeom prst="ellipse">
                            <a:avLst/>
                          </a:prstGeom>
                          <a:solidFill>
                            <a:srgbClr val="FFFFFF"/>
                          </a:solidFill>
                          <a:ln w="9525">
                            <a:solidFill>
                              <a:srgbClr val="000000"/>
                            </a:solidFill>
                            <a:round/>
                            <a:headEnd/>
                            <a:tailEnd/>
                          </a:ln>
                        </wps:spPr>
                        <wps:txbx>
                          <w:txbxContent>
                            <w:p w14:paraId="0DDD9F01" w14:textId="77777777" w:rsidR="00716AA1" w:rsidRDefault="00716AA1" w:rsidP="00245040">
                              <w:pPr>
                                <w:rPr>
                                  <w:rFonts w:hint="cs"/>
                                  <w:lang w:bidi="ar-DZ"/>
                                </w:rPr>
                              </w:pPr>
                              <w:r>
                                <w:rPr>
                                  <w:rFonts w:hint="cs"/>
                                  <w:rtl/>
                                  <w:lang w:bidi="ar-DZ"/>
                                </w:rPr>
                                <w:t>د</w:t>
                              </w:r>
                            </w:p>
                          </w:txbxContent>
                        </wps:txbx>
                        <wps:bodyPr rot="0" vert="horz" wrap="square" lIns="91440" tIns="45720" rIns="91440" bIns="45720" anchor="t" anchorCtr="0" upright="1">
                          <a:noAutofit/>
                        </wps:bodyPr>
                      </wps:wsp>
                      <wps:wsp>
                        <wps:cNvPr id="702223775" name=" 1070"/>
                        <wps:cNvCnPr>
                          <a:cxnSpLocks/>
                        </wps:cNvCnPr>
                        <wps:spPr bwMode="auto">
                          <a:xfrm flipV="1">
                            <a:off x="5164" y="354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134215" name=" 1071"/>
                        <wps:cNvCnPr>
                          <a:cxnSpLocks/>
                        </wps:cNvCnPr>
                        <wps:spPr bwMode="auto">
                          <a:xfrm flipV="1">
                            <a:off x="6362" y="354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642952" name=" 1072"/>
                        <wps:cNvCnPr>
                          <a:cxnSpLocks/>
                        </wps:cNvCnPr>
                        <wps:spPr bwMode="auto">
                          <a:xfrm flipV="1">
                            <a:off x="7160" y="354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832762" name=" 1073"/>
                        <wps:cNvCnPr>
                          <a:cxnSpLocks/>
                        </wps:cNvCnPr>
                        <wps:spPr bwMode="auto">
                          <a:xfrm flipV="1">
                            <a:off x="7559" y="3546"/>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788598" name=" 1074"/>
                        <wps:cNvSpPr>
                          <a:spLocks/>
                        </wps:cNvSpPr>
                        <wps:spPr bwMode="auto">
                          <a:xfrm>
                            <a:off x="6362" y="3162"/>
                            <a:ext cx="599" cy="576"/>
                          </a:xfrm>
                          <a:prstGeom prst="ellipse">
                            <a:avLst/>
                          </a:prstGeom>
                          <a:solidFill>
                            <a:srgbClr val="FFFFFF"/>
                          </a:solidFill>
                          <a:ln w="9525">
                            <a:solidFill>
                              <a:srgbClr val="000000"/>
                            </a:solidFill>
                            <a:round/>
                            <a:headEnd/>
                            <a:tailEnd/>
                          </a:ln>
                        </wps:spPr>
                        <wps:txbx>
                          <w:txbxContent>
                            <w:p w14:paraId="7C135783" w14:textId="77777777" w:rsidR="00716AA1" w:rsidRDefault="00716AA1" w:rsidP="00BF6DFF">
                              <w:pPr>
                                <w:rPr>
                                  <w:rFonts w:hint="cs"/>
                                  <w:lang w:bidi="ar-DZ"/>
                                </w:rPr>
                              </w:pPr>
                              <w:r>
                                <w:rPr>
                                  <w:rFonts w:hint="cs"/>
                                  <w:rtl/>
                                  <w:lang w:bidi="ar-DZ"/>
                                </w:rPr>
                                <w:t>ب</w:t>
                              </w:r>
                            </w:p>
                          </w:txbxContent>
                        </wps:txbx>
                        <wps:bodyPr rot="0" vert="horz" wrap="square" lIns="91440" tIns="45720" rIns="91440" bIns="45720" anchor="t" anchorCtr="0" upright="1">
                          <a:noAutofit/>
                        </wps:bodyPr>
                      </wps:wsp>
                      <wps:wsp>
                        <wps:cNvPr id="854510024" name=" 1075"/>
                        <wps:cNvSpPr>
                          <a:spLocks/>
                        </wps:cNvSpPr>
                        <wps:spPr bwMode="auto">
                          <a:xfrm>
                            <a:off x="7160" y="3162"/>
                            <a:ext cx="399" cy="576"/>
                          </a:xfrm>
                          <a:prstGeom prst="ellipse">
                            <a:avLst/>
                          </a:prstGeom>
                          <a:solidFill>
                            <a:srgbClr val="FFFFFF"/>
                          </a:solidFill>
                          <a:ln w="9525">
                            <a:solidFill>
                              <a:srgbClr val="000000"/>
                            </a:solidFill>
                            <a:round/>
                            <a:headEnd/>
                            <a:tailEnd/>
                          </a:ln>
                        </wps:spPr>
                        <wps:txbx>
                          <w:txbxContent>
                            <w:p w14:paraId="687B9352" w14:textId="77777777" w:rsidR="00716AA1" w:rsidRDefault="00716AA1" w:rsidP="00BF6DFF">
                              <w:pPr>
                                <w:rPr>
                                  <w:rFonts w:hint="cs"/>
                                  <w:lang w:bidi="ar-DZ"/>
                                </w:rPr>
                              </w:pPr>
                              <w:r>
                                <w:rPr>
                                  <w:rFonts w:hint="cs"/>
                                  <w:rtl/>
                                  <w:lang w:bidi="ar-DZ"/>
                                </w:rPr>
                                <w:t>جـ</w:t>
                              </w:r>
                            </w:p>
                          </w:txbxContent>
                        </wps:txbx>
                        <wps:bodyPr rot="0" vert="horz" wrap="square" lIns="91440" tIns="45720" rIns="91440" bIns="45720" anchor="t" anchorCtr="0" upright="1">
                          <a:noAutofit/>
                        </wps:bodyPr>
                      </wps:wsp>
                      <wps:wsp>
                        <wps:cNvPr id="1925698059" name=" 1078"/>
                        <wps:cNvSpPr>
                          <a:spLocks/>
                        </wps:cNvSpPr>
                        <wps:spPr bwMode="auto">
                          <a:xfrm>
                            <a:off x="774" y="3546"/>
                            <a:ext cx="599" cy="192"/>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6710494" name=" 1079"/>
                        <wps:cNvSpPr>
                          <a:spLocks/>
                        </wps:cNvSpPr>
                        <wps:spPr bwMode="auto">
                          <a:xfrm>
                            <a:off x="4566" y="3546"/>
                            <a:ext cx="598" cy="192"/>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C1783" id=" 1112" o:spid="_x0000_s1070" style="position:absolute;left:0;text-align:left;margin-left:-18.75pt;margin-top:63pt;width:351pt;height:2in;z-index:251651584" coordorigin="759,2394" coordsize="7020,288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">
                <v:line id=" 1010" o:spid="_x0000_s1071" style="position:absolute;flip:y;visibility:visible;mso-wrap-style:square" from="759,4524" to="7779,452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">
                  <v:stroke endarrow="block"/>
                  <o:lock v:ext="edit" shapetype="f"/>
                </v:line>
                <v:line id=" 1012" o:spid="_x0000_s1072" style="position:absolute;flip:y;visibility:visible;mso-wrap-style:square" from="774,2394" to="774,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">
                  <v:stroke endarrow="block"/>
                  <o:lock v:ext="edit" shapetype="f"/>
                </v:line>
                <v:line id=" 1013" o:spid="_x0000_s1073" style="position:absolute;visibility:visible;mso-wrap-style:square" from="1572,4506" to="1572,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">
                  <o:lock v:ext="edit" shapetype="f"/>
                </v:line>
                <v:line id=" 1016" o:spid="_x0000_s1074" style="position:absolute;visibility:visible;mso-wrap-style:square" from="1572,4506" to="1572,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">
                  <o:lock v:ext="edit" shapetype="f"/>
                </v:line>
                <v:line id=" 1018" o:spid="_x0000_s1075" style="position:absolute;visibility:visible;mso-wrap-style:square" from="2764,4314" to="2764,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">
                  <o:lock v:ext="edit" shapetype="f"/>
                </v:line>
                <v:line id=" 1019" o:spid="_x0000_s1076" style="position:absolute;visibility:visible;mso-wrap-style:square" from="3502,4314" to="3502,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">
                  <o:lock v:ext="edit" shapetype="f"/>
                </v:line>
                <v:line id=" 1021" o:spid="_x0000_s1077" style="position:absolute;visibility:visible;mso-wrap-style:square" from="4209,4314" to="4209,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">
                  <o:lock v:ext="edit" shapetype="f"/>
                </v:line>
                <v:line id=" 1022" o:spid="_x0000_s1078" style="position:absolute;visibility:visible;mso-wrap-style:square" from="4944,4314" to="4944,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">
                  <o:lock v:ext="edit" shapetype="f"/>
                </v:line>
                <v:line id=" 1023" o:spid="_x0000_s1079" style="position:absolute;visibility:visible;mso-wrap-style:square" from="5862,4314" to="5862,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">
                  <o:lock v:ext="edit" shapetype="f"/>
                </v:line>
                <v:line id=" 1024" o:spid="_x0000_s1080" style="position:absolute;visibility:visible;mso-wrap-style:square" from="6586,4314" to="6586,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">
                  <o:lock v:ext="edit" shapetype="f"/>
                </v:line>
                <v:line id=" 1029" o:spid="_x0000_s1081" style="position:absolute;flip:y;visibility:visible;mso-wrap-style:square" from="1377,4314" to="1377,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">
                  <o:lock v:ext="edit" shapetype="f"/>
                </v:line>
                <v:rect id=" 1032" o:spid="_x0000_s1082" style="position:absolute;left:978;top:4698;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">
                  <v:path arrowok="t"/>
                  <v:textbox>
                    <w:txbxContent>
                      <w:p w14:paraId="4CC9CFC5" w14:textId="77777777" w:rsidR="00716AA1" w:rsidRDefault="00716AA1">
                        <w:pPr>
                          <w:rPr>
                            <w:rFonts w:hint="cs"/>
                            <w:lang w:bidi="ar-DZ"/>
                          </w:rPr>
                        </w:pPr>
                        <w:r>
                          <w:rPr>
                            <w:rFonts w:hint="cs"/>
                            <w:rtl/>
                            <w:lang w:bidi="ar-DZ"/>
                          </w:rPr>
                          <w:t>5</w:t>
                        </w:r>
                      </w:p>
                    </w:txbxContent>
                  </v:textbox>
                </v:rect>
                <v:rect id=" 1033" o:spid="_x0000_s1083" style="position:absolute;left:1701;top:4698;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">
                  <v:path arrowok="t"/>
                  <v:textbox>
                    <w:txbxContent>
                      <w:p w14:paraId="00092D1E" w14:textId="77777777" w:rsidR="00716AA1" w:rsidRPr="008F01D5" w:rsidRDefault="00716AA1">
                        <w:pPr>
                          <w:rPr>
                            <w:rFonts w:hint="cs"/>
                            <w:sz w:val="20"/>
                            <w:szCs w:val="20"/>
                            <w:lang w:bidi="ar-DZ"/>
                          </w:rPr>
                        </w:pPr>
                        <w:r w:rsidRPr="008F01D5">
                          <w:rPr>
                            <w:rFonts w:hint="cs"/>
                            <w:sz w:val="20"/>
                            <w:szCs w:val="20"/>
                            <w:rtl/>
                            <w:lang w:bidi="ar-DZ"/>
                          </w:rPr>
                          <w:t>10</w:t>
                        </w:r>
                      </w:p>
                    </w:txbxContent>
                  </v:textbox>
                </v:rect>
                <v:rect id=" 1034" o:spid="_x0000_s1084" style="position:absolute;left:2470;top:4698;width:598;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">
                  <v:path arrowok="t"/>
                  <v:textbox>
                    <w:txbxContent>
                      <w:p w14:paraId="5D14407B" w14:textId="77777777" w:rsidR="00716AA1" w:rsidRPr="008F01D5" w:rsidRDefault="00716AA1">
                        <w:pPr>
                          <w:rPr>
                            <w:rFonts w:hint="cs"/>
                            <w:sz w:val="20"/>
                            <w:szCs w:val="20"/>
                            <w:lang w:bidi="ar-DZ"/>
                          </w:rPr>
                        </w:pPr>
                        <w:r w:rsidRPr="008F01D5">
                          <w:rPr>
                            <w:rFonts w:hint="cs"/>
                            <w:sz w:val="20"/>
                            <w:szCs w:val="20"/>
                            <w:rtl/>
                            <w:lang w:bidi="ar-DZ"/>
                          </w:rPr>
                          <w:t>15</w:t>
                        </w:r>
                      </w:p>
                    </w:txbxContent>
                  </v:textbox>
                </v:rect>
                <v:rect id=" 1035" o:spid="_x0000_s1085" style="position:absolute;left:3208;top:4698;width:626;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">
                  <v:path arrowok="t"/>
                  <v:textbox>
                    <w:txbxContent>
                      <w:p w14:paraId="62D88867" w14:textId="77777777" w:rsidR="00716AA1" w:rsidRPr="008F01D5" w:rsidRDefault="00716AA1">
                        <w:pPr>
                          <w:rPr>
                            <w:rFonts w:hint="cs"/>
                            <w:sz w:val="20"/>
                            <w:szCs w:val="20"/>
                            <w:lang w:bidi="ar-DZ"/>
                          </w:rPr>
                        </w:pPr>
                        <w:r w:rsidRPr="008F01D5">
                          <w:rPr>
                            <w:rFonts w:hint="cs"/>
                            <w:sz w:val="20"/>
                            <w:szCs w:val="20"/>
                            <w:rtl/>
                            <w:lang w:bidi="ar-DZ"/>
                          </w:rPr>
                          <w:t>20</w:t>
                        </w:r>
                      </w:p>
                    </w:txbxContent>
                  </v:textbox>
                </v:rect>
                <v:rect id=" 1036" o:spid="_x0000_s1086" style="position:absolute;left:4021;top:4698;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">
                  <v:path arrowok="t"/>
                  <v:textbox>
                    <w:txbxContent>
                      <w:p w14:paraId="17E2FF8C" w14:textId="77777777" w:rsidR="00716AA1" w:rsidRPr="008F01D5" w:rsidRDefault="00716AA1">
                        <w:pPr>
                          <w:rPr>
                            <w:rFonts w:hint="cs"/>
                            <w:sz w:val="20"/>
                            <w:szCs w:val="20"/>
                            <w:lang w:bidi="ar-DZ"/>
                          </w:rPr>
                        </w:pPr>
                        <w:r w:rsidRPr="008F01D5">
                          <w:rPr>
                            <w:rFonts w:hint="cs"/>
                            <w:sz w:val="20"/>
                            <w:szCs w:val="20"/>
                            <w:rtl/>
                            <w:lang w:bidi="ar-DZ"/>
                          </w:rPr>
                          <w:t>25</w:t>
                        </w:r>
                      </w:p>
                    </w:txbxContent>
                  </v:textbox>
                </v:rect>
                <v:rect id=" 1037" o:spid="_x0000_s1087" style="position:absolute;left:4789;top:4698;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">
                  <v:path arrowok="t"/>
                  <v:textbox>
                    <w:txbxContent>
                      <w:p w14:paraId="1102C6C2" w14:textId="77777777" w:rsidR="00716AA1" w:rsidRPr="008F01D5" w:rsidRDefault="00716AA1">
                        <w:pPr>
                          <w:rPr>
                            <w:rFonts w:hint="cs"/>
                            <w:sz w:val="20"/>
                            <w:szCs w:val="20"/>
                            <w:lang w:bidi="ar-DZ"/>
                          </w:rPr>
                        </w:pPr>
                        <w:r w:rsidRPr="008F01D5">
                          <w:rPr>
                            <w:rFonts w:hint="cs"/>
                            <w:sz w:val="20"/>
                            <w:szCs w:val="20"/>
                            <w:rtl/>
                            <w:lang w:bidi="ar-DZ"/>
                          </w:rPr>
                          <w:t>30</w:t>
                        </w:r>
                      </w:p>
                    </w:txbxContent>
                  </v:textbox>
                </v:rect>
                <v:line id=" 1040" o:spid="_x0000_s1088" style="position:absolute;flip:y;visibility:visible;mso-wrap-style:square" from="2101,4314" to="2101,45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">
                  <o:lock v:ext="edit" shapetype="f"/>
                </v:line>
                <v:rect id=" 1041" o:spid="_x0000_s1089" style="position:absolute;left:5573;top:4698;width:598;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">
                  <v:path arrowok="t"/>
                  <v:textbox>
                    <w:txbxContent>
                      <w:p w14:paraId="506FCCDC" w14:textId="77777777" w:rsidR="00716AA1" w:rsidRPr="008F01D5" w:rsidRDefault="00716AA1" w:rsidP="008F01D5">
                        <w:pPr>
                          <w:rPr>
                            <w:rFonts w:hint="cs"/>
                            <w:sz w:val="20"/>
                            <w:szCs w:val="20"/>
                            <w:lang w:bidi="ar-DZ"/>
                          </w:rPr>
                        </w:pPr>
                        <w:r>
                          <w:rPr>
                            <w:rFonts w:hint="cs"/>
                            <w:sz w:val="20"/>
                            <w:szCs w:val="20"/>
                            <w:rtl/>
                            <w:lang w:bidi="ar-DZ"/>
                          </w:rPr>
                          <w:t>35</w:t>
                        </w:r>
                      </w:p>
                    </w:txbxContent>
                  </v:textbox>
                </v:rect>
                <v:rect id=" 1042" o:spid="_x0000_s1090" style="position:absolute;left:6356;top:4698;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">
                  <v:path arrowok="t"/>
                  <v:textbox>
                    <w:txbxContent>
                      <w:p w14:paraId="2F434BFA" w14:textId="77777777" w:rsidR="00716AA1" w:rsidRPr="008F01D5" w:rsidRDefault="00716AA1" w:rsidP="008F01D5">
                        <w:pPr>
                          <w:rPr>
                            <w:rFonts w:hint="cs"/>
                            <w:sz w:val="20"/>
                            <w:szCs w:val="20"/>
                            <w:lang w:bidi="ar-DZ"/>
                          </w:rPr>
                        </w:pPr>
                        <w:r>
                          <w:rPr>
                            <w:rFonts w:hint="cs"/>
                            <w:sz w:val="20"/>
                            <w:szCs w:val="20"/>
                            <w:rtl/>
                            <w:lang w:bidi="ar-DZ"/>
                          </w:rPr>
                          <w:t>40</w:t>
                        </w:r>
                      </w:p>
                    </w:txbxContent>
                  </v:textbox>
                </v:rect>
                <v:rect id=" 1043" o:spid="_x0000_s1091" style="position:absolute;left:7124;top:4698;width:565;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">
                  <v:path arrowok="t"/>
                  <v:textbox>
                    <w:txbxContent>
                      <w:p w14:paraId="30463D50" w14:textId="77777777" w:rsidR="00716AA1" w:rsidRPr="008F01D5" w:rsidRDefault="00716AA1" w:rsidP="008F01D5">
                        <w:pPr>
                          <w:rPr>
                            <w:rFonts w:hint="cs"/>
                            <w:sz w:val="20"/>
                            <w:szCs w:val="20"/>
                            <w:lang w:bidi="ar-DZ"/>
                          </w:rPr>
                        </w:pPr>
                        <w:r>
                          <w:rPr>
                            <w:rFonts w:hint="cs"/>
                            <w:sz w:val="20"/>
                            <w:szCs w:val="20"/>
                            <w:rtl/>
                            <w:lang w:bidi="ar-DZ"/>
                          </w:rPr>
                          <w:t>45</w:t>
                        </w:r>
                      </w:p>
                    </w:txbxContent>
                  </v:textbox>
                </v:rect>
                <v:line id=" 1046" o:spid="_x0000_s1092" style="position:absolute;visibility:visible;mso-wrap-style:square" from="774,2970" to="7160,29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">
                  <o:lock v:ext="edit" shapetype="f"/>
                </v:line>
                <v:line id=" 1047" o:spid="_x0000_s1093" style="position:absolute;visibility:visible;mso-wrap-style:square" from="774,3738" to="7559,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">
                  <o:lock v:ext="edit" shapetype="f"/>
                </v:line>
                <v:line id=" 1049" o:spid="_x0000_s1094" style="position:absolute;flip:y;visibility:visible;mso-wrap-style:square" from="1373,2778" to="1373,29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">
                  <o:lock v:ext="edit" shapetype="f"/>
                </v:line>
                <v:line id=" 1052" o:spid="_x0000_s1095" style="position:absolute;flip:y;visibility:visible;mso-wrap-style:square" from="2570,2778" to="2570,29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">
                  <o:lock v:ext="edit" shapetype="f"/>
                </v:line>
                <v:line id=" 1053" o:spid="_x0000_s1096" style="position:absolute;flip:y;visibility:visible;mso-wrap-style:square" from="5164,2778" to="5164,29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">
                  <o:lock v:ext="edit" shapetype="f"/>
                </v:line>
                <v:line id=" 1054" o:spid="_x0000_s1097" style="position:absolute;flip:y;visibility:visible;mso-wrap-style:square" from="6162,2778" to="6162,29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">
                  <o:lock v:ext="edit" shapetype="f"/>
                </v:line>
                <v:line id=" 1055" o:spid="_x0000_s1098" style="position:absolute;flip:y;visibility:visible;mso-wrap-style:square" from="7160,2778" to="7160,29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">
                  <o:lock v:ext="edit" shapetype="f"/>
                </v:line>
                <v:oval id=" 1056" o:spid="_x0000_s1099" style="position:absolute;left:3368;top:2394;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">
                  <v:path arrowok="t"/>
                  <v:textbox>
                    <w:txbxContent>
                      <w:p w14:paraId="67BAD781" w14:textId="77777777" w:rsidR="00716AA1" w:rsidRDefault="00716AA1">
                        <w:pPr>
                          <w:rPr>
                            <w:rFonts w:hint="cs"/>
                            <w:lang w:bidi="ar-DZ"/>
                          </w:rPr>
                        </w:pPr>
                        <w:r>
                          <w:rPr>
                            <w:rFonts w:hint="cs"/>
                            <w:rtl/>
                            <w:lang w:bidi="ar-DZ"/>
                          </w:rPr>
                          <w:t>د</w:t>
                        </w:r>
                      </w:p>
                    </w:txbxContent>
                  </v:textbox>
                </v:oval>
                <v:oval id=" 1057" o:spid="_x0000_s1100" style="position:absolute;left:1772;top:2394;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">
                  <v:path arrowok="t"/>
                  <v:textbox>
                    <w:txbxContent>
                      <w:p w14:paraId="0881CB69" w14:textId="77777777" w:rsidR="00716AA1" w:rsidRDefault="00716AA1" w:rsidP="00245040">
                        <w:pPr>
                          <w:rPr>
                            <w:rFonts w:hint="cs"/>
                            <w:lang w:bidi="ar-DZ"/>
                          </w:rPr>
                        </w:pPr>
                        <w:r>
                          <w:rPr>
                            <w:rFonts w:hint="cs"/>
                            <w:rtl/>
                            <w:lang w:bidi="ar-DZ"/>
                          </w:rPr>
                          <w:t>هـ</w:t>
                        </w:r>
                      </w:p>
                    </w:txbxContent>
                  </v:textbox>
                </v:oval>
                <v:oval id=" 1058" o:spid="_x0000_s1101" style="position:absolute;left:774;top:2394;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">
                  <v:path arrowok="t"/>
                  <v:textbox>
                    <w:txbxContent>
                      <w:p w14:paraId="236C936B" w14:textId="77777777" w:rsidR="00716AA1" w:rsidRDefault="00716AA1" w:rsidP="00245040">
                        <w:pPr>
                          <w:rPr>
                            <w:rFonts w:hint="cs"/>
                            <w:lang w:bidi="ar-DZ"/>
                          </w:rPr>
                        </w:pPr>
                        <w:r>
                          <w:rPr>
                            <w:rFonts w:hint="cs"/>
                            <w:rtl/>
                            <w:lang w:bidi="ar-DZ"/>
                          </w:rPr>
                          <w:t>أ</w:t>
                        </w:r>
                      </w:p>
                    </w:txbxContent>
                  </v:textbox>
                </v:oval>
                <v:oval id=" 1059" o:spid="_x0000_s1102" style="position:absolute;left:5364;top:2394;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">
                  <v:path arrowok="t"/>
                  <v:textbox>
                    <w:txbxContent>
                      <w:p w14:paraId="601BC947" w14:textId="77777777" w:rsidR="00716AA1" w:rsidRDefault="00716AA1" w:rsidP="00245040">
                        <w:pPr>
                          <w:rPr>
                            <w:rFonts w:hint="cs"/>
                            <w:lang w:bidi="ar-DZ"/>
                          </w:rPr>
                        </w:pPr>
                        <w:r>
                          <w:rPr>
                            <w:rFonts w:hint="cs"/>
                            <w:rtl/>
                            <w:lang w:bidi="ar-DZ"/>
                          </w:rPr>
                          <w:t>ب</w:t>
                        </w:r>
                      </w:p>
                    </w:txbxContent>
                  </v:textbox>
                </v:oval>
                <v:oval id=" 1060" o:spid="_x0000_s1103" style="position:absolute;left:6362;top:2394;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">
                  <v:path arrowok="t"/>
                  <v:textbox>
                    <w:txbxContent>
                      <w:p w14:paraId="5F1B1667" w14:textId="77777777" w:rsidR="00716AA1" w:rsidRDefault="00716AA1" w:rsidP="00245040">
                        <w:pPr>
                          <w:rPr>
                            <w:rFonts w:hint="cs"/>
                            <w:lang w:bidi="ar-DZ"/>
                          </w:rPr>
                        </w:pPr>
                        <w:r>
                          <w:rPr>
                            <w:rFonts w:hint="cs"/>
                            <w:rtl/>
                            <w:lang w:bidi="ar-DZ"/>
                          </w:rPr>
                          <w:t>جـ</w:t>
                        </w:r>
                      </w:p>
                    </w:txbxContent>
                  </v:textbox>
                </v:oval>
                <v:line id=" 1061" o:spid="_x0000_s1104" style="position:absolute;flip:y;visibility:visible;mso-wrap-style:square" from="1373,3546" to="1373,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">
                  <o:lock v:ext="edit" shapetype="f"/>
                </v:line>
                <v:line id=" 1062" o:spid="_x0000_s1105" style="position:absolute;flip:y;visibility:visible;mso-wrap-style:square" from="3169,3546" to="3169,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">
                  <o:lock v:ext="edit" shapetype="f"/>
                </v:line>
                <v:line id=" 1063" o:spid="_x0000_s1106" style="position:absolute;flip:y;visibility:visible;mso-wrap-style:square" from="4566,3546" to="4566,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">
                  <o:lock v:ext="edit" shapetype="f"/>
                </v:line>
                <v:oval id=" 1065" o:spid="_x0000_s1107" style="position:absolute;left:2038;top:3162;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">
                  <v:path arrowok="t"/>
                  <v:textbox>
                    <w:txbxContent>
                      <w:p w14:paraId="3DEBF2AF" w14:textId="77777777" w:rsidR="00716AA1" w:rsidRDefault="00716AA1" w:rsidP="00245040">
                        <w:pPr>
                          <w:rPr>
                            <w:rFonts w:hint="cs"/>
                            <w:lang w:bidi="ar-DZ"/>
                          </w:rPr>
                        </w:pPr>
                        <w:r>
                          <w:rPr>
                            <w:rFonts w:hint="cs"/>
                            <w:rtl/>
                            <w:lang w:bidi="ar-DZ"/>
                          </w:rPr>
                          <w:t>أ</w:t>
                        </w:r>
                      </w:p>
                    </w:txbxContent>
                  </v:textbox>
                </v:oval>
                <v:oval id=" 1066" o:spid="_x0000_s1108" style="position:absolute;left:3368;top:3162;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">
                  <v:path arrowok="t"/>
                  <v:textbox>
                    <w:txbxContent>
                      <w:p w14:paraId="1F8505CA" w14:textId="77777777" w:rsidR="00716AA1" w:rsidRDefault="00716AA1" w:rsidP="00245040">
                        <w:pPr>
                          <w:rPr>
                            <w:rFonts w:hint="cs"/>
                            <w:lang w:bidi="ar-DZ"/>
                          </w:rPr>
                        </w:pPr>
                        <w:r>
                          <w:rPr>
                            <w:rFonts w:hint="cs"/>
                            <w:rtl/>
                            <w:lang w:bidi="ar-DZ"/>
                          </w:rPr>
                          <w:t>هـ</w:t>
                        </w:r>
                      </w:p>
                    </w:txbxContent>
                  </v:textbox>
                </v:oval>
                <v:oval id=" 1067" o:spid="_x0000_s1109" style="position:absolute;left:5364;top:3162;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">
                  <v:path arrowok="t"/>
                  <v:textbox>
                    <w:txbxContent>
                      <w:p w14:paraId="0DDD9F01" w14:textId="77777777" w:rsidR="00716AA1" w:rsidRDefault="00716AA1" w:rsidP="00245040">
                        <w:pPr>
                          <w:rPr>
                            <w:rFonts w:hint="cs"/>
                            <w:lang w:bidi="ar-DZ"/>
                          </w:rPr>
                        </w:pPr>
                        <w:r>
                          <w:rPr>
                            <w:rFonts w:hint="cs"/>
                            <w:rtl/>
                            <w:lang w:bidi="ar-DZ"/>
                          </w:rPr>
                          <w:t>د</w:t>
                        </w:r>
                      </w:p>
                    </w:txbxContent>
                  </v:textbox>
                </v:oval>
                <v:line id=" 1070" o:spid="_x0000_s1110" style="position:absolute;flip:y;visibility:visible;mso-wrap-style:square" from="5164,3546" to="5164,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">
                  <o:lock v:ext="edit" shapetype="f"/>
                </v:line>
                <v:line id=" 1071" o:spid="_x0000_s1111" style="position:absolute;flip:y;visibility:visible;mso-wrap-style:square" from="6362,3546" to="6362,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">
                  <o:lock v:ext="edit" shapetype="f"/>
                </v:line>
                <v:line id=" 1072" o:spid="_x0000_s1112" style="position:absolute;flip:y;visibility:visible;mso-wrap-style:square" from="7160,3546" to="7160,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">
                  <o:lock v:ext="edit" shapetype="f"/>
                </v:line>
                <v:line id=" 1073" o:spid="_x0000_s1113" style="position:absolute;flip:y;visibility:visible;mso-wrap-style:square" from="7559,3546" to="7559,37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">
                  <o:lock v:ext="edit" shapetype="f"/>
                </v:line>
                <v:oval id=" 1074" o:spid="_x0000_s1114" style="position:absolute;left:6362;top:3162;width:5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">
                  <v:path arrowok="t"/>
                  <v:textbox>
                    <w:txbxContent>
                      <w:p w14:paraId="7C135783" w14:textId="77777777" w:rsidR="00716AA1" w:rsidRDefault="00716AA1" w:rsidP="00BF6DFF">
                        <w:pPr>
                          <w:rPr>
                            <w:rFonts w:hint="cs"/>
                            <w:lang w:bidi="ar-DZ"/>
                          </w:rPr>
                        </w:pPr>
                        <w:r>
                          <w:rPr>
                            <w:rFonts w:hint="cs"/>
                            <w:rtl/>
                            <w:lang w:bidi="ar-DZ"/>
                          </w:rPr>
                          <w:t>ب</w:t>
                        </w:r>
                      </w:p>
                    </w:txbxContent>
                  </v:textbox>
                </v:oval>
                <v:oval id=" 1075" o:spid="_x0000_s1115" style="position:absolute;left:7160;top:3162;width:399;height:5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">
                  <v:path arrowok="t"/>
                  <v:textbox>
                    <w:txbxContent>
                      <w:p w14:paraId="687B9352" w14:textId="77777777" w:rsidR="00716AA1" w:rsidRDefault="00716AA1" w:rsidP="00BF6DFF">
                        <w:pPr>
                          <w:rPr>
                            <w:rFonts w:hint="cs"/>
                            <w:lang w:bidi="ar-DZ"/>
                          </w:rPr>
                        </w:pPr>
                        <w:r>
                          <w:rPr>
                            <w:rFonts w:hint="cs"/>
                            <w:rtl/>
                            <w:lang w:bidi="ar-DZ"/>
                          </w:rPr>
                          <w:t>جـ</w:t>
                        </w:r>
                      </w:p>
                    </w:txbxContent>
                  </v:textbox>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 1078" o:spid="_x0000_s1116" type="#_x0000_t73" style="position:absolute;left:774;top:3546;width:599;height:1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">
                  <v:path arrowok="t"/>
                </v:shape>
                <v:shape id=" 1079" o:spid="_x0000_s1117" type="#_x0000_t73" style="position:absolute;left:4566;top:3546;width:598;height:19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">
                  <v:path arrowok="t"/>
                </v:shape>
              </v:group>
            </w:pict>
          </mc:Fallback>
        </mc:AlternateContent>
      </w:r>
      <w:r w:rsidR="0033699B" w:rsidRPr="00AE54A3">
        <w:rPr>
          <w:rFonts w:cs="Traditional Arabic" w:hint="cs"/>
          <w:sz w:val="32"/>
          <w:szCs w:val="32"/>
          <w:u w:val="single"/>
          <w:rtl/>
          <w:lang w:bidi="ar-DZ"/>
        </w:rPr>
        <w:t>مخطط</w:t>
      </w:r>
      <w:r w:rsidR="00FD39E2">
        <w:rPr>
          <w:rFonts w:cs="Traditional Arabic" w:hint="cs"/>
          <w:sz w:val="32"/>
          <w:szCs w:val="32"/>
          <w:u w:val="single"/>
          <w:rtl/>
          <w:lang w:bidi="ar-DZ"/>
        </w:rPr>
        <w:t xml:space="preserve"> </w:t>
      </w:r>
      <w:r w:rsidR="0033699B" w:rsidRPr="00FD39E2">
        <w:rPr>
          <w:rFonts w:cs="Traditional Arabic"/>
          <w:sz w:val="28"/>
          <w:szCs w:val="28"/>
          <w:u w:val="single"/>
        </w:rPr>
        <w:t>Gantt</w:t>
      </w:r>
      <w:r w:rsidR="0033699B" w:rsidRPr="00FD39E2">
        <w:rPr>
          <w:rFonts w:cs="Traditional Arabic" w:hint="cs"/>
          <w:sz w:val="28"/>
          <w:szCs w:val="28"/>
          <w:u w:val="single"/>
          <w:rtl/>
          <w:lang w:bidi="ar-DZ"/>
        </w:rPr>
        <w:t xml:space="preserve"> </w:t>
      </w:r>
      <w:r w:rsidR="0033699B" w:rsidRPr="00AE54A3">
        <w:rPr>
          <w:rFonts w:cs="Traditional Arabic" w:hint="cs"/>
          <w:sz w:val="32"/>
          <w:szCs w:val="32"/>
          <w:rtl/>
          <w:lang w:bidi="ar-DZ"/>
        </w:rPr>
        <w:t xml:space="preserve"> : حتى يمكن تقدير متوسط الوقت الذي تقضيه كل طلبية (الأوامر في العمليتين معا) يمكن استخدام الخريطة التالية:</w:t>
      </w:r>
      <w:r w:rsidR="0084091C" w:rsidRPr="00AE54A3">
        <w:rPr>
          <w:rFonts w:cs="Traditional Arabic" w:hint="cs"/>
          <w:sz w:val="32"/>
          <w:szCs w:val="32"/>
          <w:rtl/>
          <w:lang w:bidi="ar-DZ"/>
        </w:rPr>
        <w:t xml:space="preserve">  </w:t>
      </w:r>
    </w:p>
    <w:p w14:paraId="686D521D" w14:textId="77777777" w:rsidR="00446363" w:rsidRDefault="00446363" w:rsidP="00446363">
      <w:pPr>
        <w:bidi/>
        <w:jc w:val="lowKashida"/>
        <w:rPr>
          <w:rFonts w:cs="Traditional Arabic" w:hint="cs"/>
          <w:sz w:val="32"/>
          <w:szCs w:val="32"/>
          <w:rtl/>
          <w:lang w:bidi="ar-DZ"/>
        </w:rPr>
      </w:pPr>
    </w:p>
    <w:p w14:paraId="44F41BB2" w14:textId="77777777" w:rsidR="00446363" w:rsidRDefault="00446363" w:rsidP="00446363">
      <w:pPr>
        <w:bidi/>
        <w:jc w:val="lowKashida"/>
        <w:rPr>
          <w:rFonts w:cs="Traditional Arabic" w:hint="cs"/>
          <w:sz w:val="32"/>
          <w:szCs w:val="32"/>
          <w:rtl/>
          <w:lang w:bidi="ar-DZ"/>
        </w:rPr>
      </w:pPr>
    </w:p>
    <w:p w14:paraId="63D74A7D" w14:textId="77777777" w:rsidR="00446363" w:rsidRDefault="00446363" w:rsidP="00446363">
      <w:pPr>
        <w:bidi/>
        <w:jc w:val="lowKashida"/>
        <w:rPr>
          <w:rFonts w:cs="Traditional Arabic" w:hint="cs"/>
          <w:sz w:val="32"/>
          <w:szCs w:val="32"/>
          <w:rtl/>
          <w:lang w:bidi="ar-DZ"/>
        </w:rPr>
      </w:pPr>
    </w:p>
    <w:p w14:paraId="55517A8C" w14:textId="77777777" w:rsidR="00446363" w:rsidRDefault="00446363" w:rsidP="00446363">
      <w:pPr>
        <w:bidi/>
        <w:jc w:val="lowKashida"/>
        <w:rPr>
          <w:rFonts w:cs="Traditional Arabic" w:hint="cs"/>
          <w:sz w:val="32"/>
          <w:szCs w:val="32"/>
          <w:rtl/>
          <w:lang w:bidi="ar-DZ"/>
        </w:rPr>
      </w:pPr>
    </w:p>
    <w:p w14:paraId="31D71E3C" w14:textId="77777777" w:rsidR="00F66467" w:rsidRDefault="00FD201E" w:rsidP="00446363">
      <w:pPr>
        <w:bidi/>
        <w:jc w:val="lowKashida"/>
        <w:rPr>
          <w:rFonts w:cs="Traditional Arabic" w:hint="cs"/>
          <w:sz w:val="32"/>
          <w:szCs w:val="32"/>
          <w:rtl/>
          <w:lang w:bidi="ar-DZ"/>
        </w:rPr>
      </w:pPr>
      <w:r>
        <w:rPr>
          <w:rFonts w:cs="Traditional Arabic" w:hint="cs"/>
          <w:noProof/>
          <w:sz w:val="32"/>
          <w:szCs w:val="32"/>
          <w:rtl/>
        </w:rPr>
        <mc:AlternateContent>
          <mc:Choice Requires="wps">
            <w:drawing>
              <wp:anchor distT="0" distB="0" distL="114300" distR="114300" simplePos="0" relativeHeight="251653632" behindDoc="0" locked="0" layoutInCell="1" allowOverlap="1" wp14:anchorId="0DF282C9" wp14:editId="2B9014D0">
                <wp:simplePos x="0" y="0"/>
                <wp:positionH relativeFrom="column">
                  <wp:posOffset>3862070</wp:posOffset>
                </wp:positionH>
                <wp:positionV relativeFrom="paragraph">
                  <wp:posOffset>187325</wp:posOffset>
                </wp:positionV>
                <wp:extent cx="0" cy="121920"/>
                <wp:effectExtent l="0" t="0" r="19050" b="11430"/>
                <wp:wrapNone/>
                <wp:docPr id="1987632430" nam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A098" id=" 11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pt,14.75pt" to="304.1pt,24.3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">
                <o:lock v:ext="edit" shapetype="f"/>
              </v:line>
            </w:pict>
          </mc:Fallback>
        </mc:AlternateContent>
      </w:r>
      <w:r w:rsidR="00446363">
        <w:rPr>
          <w:rFonts w:cs="Traditional Arabic" w:hint="cs"/>
          <w:sz w:val="32"/>
          <w:szCs w:val="32"/>
          <w:rtl/>
          <w:lang w:bidi="ar-DZ"/>
        </w:rPr>
        <w:t>الزمن</w:t>
      </w:r>
      <w:r w:rsidR="0084091C" w:rsidRPr="00AE54A3">
        <w:rPr>
          <w:rFonts w:cs="Traditional Arabic" w:hint="cs"/>
          <w:sz w:val="32"/>
          <w:szCs w:val="32"/>
          <w:rtl/>
          <w:lang w:bidi="ar-DZ"/>
        </w:rPr>
        <w:t xml:space="preserve">                                                              </w:t>
      </w:r>
    </w:p>
    <w:p w14:paraId="24AFA151" w14:textId="77777777" w:rsidR="0033699B" w:rsidRPr="00AE54A3" w:rsidRDefault="0033699B" w:rsidP="00F66467">
      <w:pPr>
        <w:bidi/>
        <w:jc w:val="lowKashida"/>
        <w:rPr>
          <w:rFonts w:cs="Traditional Arabic" w:hint="cs"/>
          <w:sz w:val="32"/>
          <w:szCs w:val="32"/>
          <w:rtl/>
          <w:lang w:bidi="ar-DZ"/>
        </w:rPr>
      </w:pPr>
      <w:r w:rsidRPr="00AE54A3">
        <w:rPr>
          <w:rFonts w:cs="Traditional Arabic" w:hint="cs"/>
          <w:sz w:val="32"/>
          <w:szCs w:val="32"/>
          <w:rtl/>
          <w:lang w:bidi="ar-DZ"/>
        </w:rPr>
        <w:t xml:space="preserve">                                                                                        </w:t>
      </w:r>
    </w:p>
    <w:p w14:paraId="00CC58C7" w14:textId="77777777" w:rsidR="0033699B" w:rsidRPr="00AE54A3" w:rsidRDefault="0033699B" w:rsidP="0033699B">
      <w:pPr>
        <w:bidi/>
        <w:jc w:val="lowKashida"/>
        <w:rPr>
          <w:rFonts w:cs="Traditional Arabic" w:hint="cs"/>
          <w:sz w:val="32"/>
          <w:szCs w:val="32"/>
          <w:rtl/>
          <w:lang w:bidi="ar-DZ"/>
        </w:rPr>
      </w:pPr>
    </w:p>
    <w:p w14:paraId="3A766E2F" w14:textId="77777777" w:rsidR="006B20CD" w:rsidRPr="00AE54A3" w:rsidRDefault="006B20CD" w:rsidP="006B20CD">
      <w:pPr>
        <w:bidi/>
        <w:jc w:val="lowKashida"/>
        <w:rPr>
          <w:rFonts w:cs="Traditional Arabic" w:hint="cs"/>
          <w:sz w:val="32"/>
          <w:szCs w:val="32"/>
          <w:rtl/>
          <w:lang w:bidi="ar-DZ"/>
        </w:rPr>
      </w:pPr>
    </w:p>
    <w:p w14:paraId="6C6DDB23" w14:textId="77777777" w:rsidR="00A12AC9" w:rsidRDefault="00446363" w:rsidP="0084091C">
      <w:pPr>
        <w:bidi/>
        <w:jc w:val="lowKashida"/>
        <w:rPr>
          <w:rFonts w:cs="Traditional Arabic" w:hint="cs"/>
          <w:sz w:val="32"/>
          <w:szCs w:val="32"/>
          <w:rtl/>
          <w:lang w:bidi="ar-DZ"/>
        </w:rPr>
      </w:pPr>
      <w:r>
        <w:rPr>
          <w:rFonts w:cs="Traditional Arabic" w:hint="cs"/>
          <w:sz w:val="32"/>
          <w:szCs w:val="32"/>
          <w:rtl/>
          <w:lang w:bidi="ar-DZ"/>
        </w:rPr>
        <w:t xml:space="preserve">   </w:t>
      </w:r>
      <w:r w:rsidR="00A12AC9">
        <w:rPr>
          <w:rFonts w:cs="Traditional Arabic" w:hint="cs"/>
          <w:sz w:val="32"/>
          <w:szCs w:val="32"/>
          <w:rtl/>
          <w:lang w:bidi="ar-DZ"/>
        </w:rPr>
        <w:t>يمثل المحور الأول العملية الأولى، بينما يمثل المحور الثاني العملية الثانية.</w:t>
      </w:r>
    </w:p>
    <w:p w14:paraId="4D7CBFC1" w14:textId="77777777" w:rsidR="0033699B" w:rsidRPr="00AE54A3" w:rsidRDefault="00A12AC9" w:rsidP="00A12AC9">
      <w:pPr>
        <w:bidi/>
        <w:jc w:val="lowKashida"/>
        <w:rPr>
          <w:rFonts w:cs="Traditional Arabic" w:hint="cs"/>
          <w:sz w:val="32"/>
          <w:szCs w:val="32"/>
          <w:rtl/>
          <w:lang w:bidi="ar-DZ"/>
        </w:rPr>
      </w:pPr>
      <w:r>
        <w:rPr>
          <w:rFonts w:cs="Traditional Arabic" w:hint="cs"/>
          <w:sz w:val="32"/>
          <w:szCs w:val="32"/>
          <w:rtl/>
          <w:lang w:bidi="ar-DZ"/>
        </w:rPr>
        <w:t>و</w:t>
      </w:r>
      <w:r w:rsidR="0033699B" w:rsidRPr="00AE54A3">
        <w:rPr>
          <w:rFonts w:cs="Traditional Arabic" w:hint="cs"/>
          <w:sz w:val="32"/>
          <w:szCs w:val="32"/>
          <w:rtl/>
          <w:lang w:bidi="ar-DZ"/>
        </w:rPr>
        <w:t xml:space="preserve">يتضح من خلال مخطط </w:t>
      </w:r>
      <w:r w:rsidR="0033699B" w:rsidRPr="00F66467">
        <w:rPr>
          <w:rFonts w:cs="Traditional Arabic"/>
        </w:rPr>
        <w:t>Gantt</w:t>
      </w:r>
      <w:r w:rsidR="0033699B" w:rsidRPr="00AE54A3">
        <w:rPr>
          <w:rFonts w:cs="Traditional Arabic" w:hint="cs"/>
          <w:sz w:val="32"/>
          <w:szCs w:val="32"/>
          <w:rtl/>
          <w:lang w:bidi="ar-DZ"/>
        </w:rPr>
        <w:t xml:space="preserve"> أعلاه ما يلي:</w:t>
      </w:r>
    </w:p>
    <w:p w14:paraId="45D53AA3"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w:t>
      </w:r>
      <w:r w:rsidR="00446363">
        <w:rPr>
          <w:rFonts w:cs="Traditional Arabic" w:hint="cs"/>
          <w:sz w:val="32"/>
          <w:szCs w:val="32"/>
          <w:rtl/>
          <w:lang w:bidi="ar-DZ"/>
        </w:rPr>
        <w:t xml:space="preserve"> </w:t>
      </w:r>
      <w:r w:rsidRPr="00AE54A3">
        <w:rPr>
          <w:rFonts w:cs="Traditional Arabic" w:hint="cs"/>
          <w:sz w:val="32"/>
          <w:szCs w:val="32"/>
          <w:rtl/>
          <w:lang w:bidi="ar-DZ"/>
        </w:rPr>
        <w:t xml:space="preserve">الحد الأدنى للوقت اللازم لإتمام جميع الأوامر حسب الترتيب السابق هو </w:t>
      </w:r>
      <w:r w:rsidRPr="00F66467">
        <w:rPr>
          <w:rFonts w:cs="Traditional Arabic" w:hint="cs"/>
          <w:sz w:val="28"/>
          <w:szCs w:val="28"/>
          <w:rtl/>
          <w:lang w:bidi="ar-DZ"/>
        </w:rPr>
        <w:t>44</w:t>
      </w:r>
      <w:r w:rsidRPr="00AE54A3">
        <w:rPr>
          <w:rFonts w:cs="Traditional Arabic" w:hint="cs"/>
          <w:sz w:val="32"/>
          <w:szCs w:val="32"/>
          <w:rtl/>
          <w:lang w:bidi="ar-DZ"/>
        </w:rPr>
        <w:t xml:space="preserve"> يوم و يعرف ذلك بزمن الدورة</w:t>
      </w:r>
      <w:r w:rsidRPr="00AE54A3">
        <w:rPr>
          <w:rFonts w:cs="Traditional Arabic" w:hint="cs"/>
          <w:sz w:val="32"/>
          <w:szCs w:val="32"/>
          <w:rtl/>
        </w:rPr>
        <w:t>؛</w:t>
      </w:r>
    </w:p>
    <w:p w14:paraId="20374BCB"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w:t>
      </w:r>
      <w:r w:rsidR="00446363">
        <w:rPr>
          <w:rFonts w:cs="Traditional Arabic" w:hint="cs"/>
          <w:sz w:val="32"/>
          <w:szCs w:val="32"/>
          <w:rtl/>
          <w:lang w:bidi="ar-DZ"/>
        </w:rPr>
        <w:t xml:space="preserve"> </w:t>
      </w:r>
      <w:r w:rsidRPr="00AE54A3">
        <w:rPr>
          <w:rFonts w:cs="Traditional Arabic" w:hint="cs"/>
          <w:sz w:val="32"/>
          <w:szCs w:val="32"/>
          <w:rtl/>
          <w:lang w:bidi="ar-DZ"/>
        </w:rPr>
        <w:t xml:space="preserve">الوقت الذي يقضيه كل أمر في النظام (العمليتين) يمكن قراءته من الخط الأسفل في خريطة </w:t>
      </w:r>
      <w:r w:rsidRPr="00F66467">
        <w:rPr>
          <w:rFonts w:cs="Traditional Arabic" w:hint="cs"/>
        </w:rPr>
        <w:t>Gantt</w:t>
      </w:r>
      <w:r w:rsidRPr="00AE54A3">
        <w:rPr>
          <w:rFonts w:cs="Traditional Arabic" w:hint="cs"/>
          <w:sz w:val="32"/>
          <w:szCs w:val="32"/>
          <w:rtl/>
          <w:lang w:bidi="ar-DZ"/>
        </w:rPr>
        <w:t xml:space="preserve"> فهو </w:t>
      </w:r>
      <w:r w:rsidRPr="00F66467">
        <w:rPr>
          <w:rFonts w:cs="Traditional Arabic" w:hint="cs"/>
          <w:sz w:val="28"/>
          <w:szCs w:val="28"/>
          <w:rtl/>
          <w:lang w:bidi="ar-DZ"/>
        </w:rPr>
        <w:t>15</w:t>
      </w:r>
      <w:r w:rsidRPr="00AE54A3">
        <w:rPr>
          <w:rFonts w:cs="Traditional Arabic" w:hint="cs"/>
          <w:sz w:val="32"/>
          <w:szCs w:val="32"/>
          <w:rtl/>
          <w:lang w:bidi="ar-DZ"/>
        </w:rPr>
        <w:t xml:space="preserve"> يوم في الأمر «أ"، </w:t>
      </w:r>
      <w:r w:rsidRPr="00F66467">
        <w:rPr>
          <w:rFonts w:cs="Traditional Arabic" w:hint="cs"/>
          <w:sz w:val="28"/>
          <w:szCs w:val="28"/>
          <w:rtl/>
          <w:lang w:bidi="ar-DZ"/>
        </w:rPr>
        <w:t>25</w:t>
      </w:r>
      <w:r w:rsidRPr="00AE54A3">
        <w:rPr>
          <w:rFonts w:cs="Traditional Arabic" w:hint="cs"/>
          <w:sz w:val="32"/>
          <w:szCs w:val="32"/>
          <w:rtl/>
          <w:lang w:bidi="ar-DZ"/>
        </w:rPr>
        <w:t xml:space="preserve"> يوم في الأمر «هـ"، </w:t>
      </w:r>
      <w:r w:rsidRPr="00F66467">
        <w:rPr>
          <w:rFonts w:cs="Traditional Arabic" w:hint="cs"/>
          <w:sz w:val="28"/>
          <w:szCs w:val="28"/>
          <w:rtl/>
          <w:lang w:bidi="ar-DZ"/>
        </w:rPr>
        <w:t>37</w:t>
      </w:r>
      <w:r w:rsidRPr="00AE54A3">
        <w:rPr>
          <w:rFonts w:cs="Traditional Arabic" w:hint="cs"/>
          <w:sz w:val="32"/>
          <w:szCs w:val="32"/>
          <w:rtl/>
          <w:lang w:bidi="ar-DZ"/>
        </w:rPr>
        <w:t xml:space="preserve"> يوم للأمر «د"، </w:t>
      </w:r>
      <w:r w:rsidRPr="00F66467">
        <w:rPr>
          <w:rFonts w:cs="Traditional Arabic" w:hint="cs"/>
          <w:sz w:val="28"/>
          <w:szCs w:val="28"/>
          <w:rtl/>
          <w:lang w:bidi="ar-DZ"/>
        </w:rPr>
        <w:t>42</w:t>
      </w:r>
      <w:r w:rsidRPr="00AE54A3">
        <w:rPr>
          <w:rFonts w:cs="Traditional Arabic" w:hint="cs"/>
          <w:sz w:val="32"/>
          <w:szCs w:val="32"/>
          <w:rtl/>
          <w:lang w:bidi="ar-DZ"/>
        </w:rPr>
        <w:t xml:space="preserve"> يوم للأمر «ب"، </w:t>
      </w:r>
      <w:r w:rsidRPr="00F66467">
        <w:rPr>
          <w:rFonts w:cs="Traditional Arabic" w:hint="cs"/>
          <w:sz w:val="28"/>
          <w:szCs w:val="28"/>
          <w:rtl/>
          <w:lang w:bidi="ar-DZ"/>
        </w:rPr>
        <w:t>44</w:t>
      </w:r>
      <w:r w:rsidRPr="00AE54A3">
        <w:rPr>
          <w:rFonts w:cs="Traditional Arabic" w:hint="cs"/>
          <w:sz w:val="32"/>
          <w:szCs w:val="32"/>
          <w:rtl/>
          <w:lang w:bidi="ar-DZ"/>
        </w:rPr>
        <w:t xml:space="preserve"> يوم للأمر "ج"؛</w:t>
      </w:r>
    </w:p>
    <w:p w14:paraId="046376A7"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w:t>
      </w:r>
      <w:r w:rsidR="00446363">
        <w:rPr>
          <w:rFonts w:cs="Traditional Arabic" w:hint="cs"/>
          <w:sz w:val="32"/>
          <w:szCs w:val="32"/>
          <w:rtl/>
          <w:lang w:bidi="ar-DZ"/>
        </w:rPr>
        <w:t xml:space="preserve"> </w:t>
      </w:r>
      <w:r w:rsidRPr="00AE54A3">
        <w:rPr>
          <w:rFonts w:cs="Traditional Arabic" w:hint="cs"/>
          <w:sz w:val="32"/>
          <w:szCs w:val="32"/>
          <w:rtl/>
          <w:lang w:bidi="ar-DZ"/>
        </w:rPr>
        <w:t xml:space="preserve">إجمالي الوقت الذي تقضيه الأوامر في النظام هو </w:t>
      </w:r>
      <w:r w:rsidRPr="00F66467">
        <w:rPr>
          <w:rFonts w:cs="Traditional Arabic" w:hint="cs"/>
          <w:sz w:val="28"/>
          <w:szCs w:val="28"/>
          <w:rtl/>
          <w:lang w:bidi="ar-DZ"/>
        </w:rPr>
        <w:t>15+25+37+42+44 =</w:t>
      </w:r>
      <w:r w:rsidRPr="00AE54A3">
        <w:rPr>
          <w:rFonts w:cs="Traditional Arabic" w:hint="cs"/>
          <w:sz w:val="32"/>
          <w:szCs w:val="32"/>
          <w:rtl/>
          <w:lang w:bidi="ar-DZ"/>
        </w:rPr>
        <w:t xml:space="preserve"> </w:t>
      </w:r>
      <w:r w:rsidRPr="00F66467">
        <w:rPr>
          <w:rFonts w:cs="Traditional Arabic" w:hint="cs"/>
          <w:sz w:val="28"/>
          <w:szCs w:val="28"/>
          <w:rtl/>
          <w:lang w:bidi="ar-DZ"/>
        </w:rPr>
        <w:t>163</w:t>
      </w:r>
      <w:r w:rsidRPr="00AE54A3">
        <w:rPr>
          <w:rFonts w:cs="Traditional Arabic" w:hint="cs"/>
          <w:sz w:val="32"/>
          <w:szCs w:val="32"/>
          <w:rtl/>
          <w:lang w:bidi="ar-DZ"/>
        </w:rPr>
        <w:t xml:space="preserve"> يوم؛</w:t>
      </w:r>
    </w:p>
    <w:p w14:paraId="76CB9837"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w:t>
      </w:r>
      <w:r w:rsidR="00446363">
        <w:rPr>
          <w:rFonts w:cs="Traditional Arabic" w:hint="cs"/>
          <w:sz w:val="32"/>
          <w:szCs w:val="32"/>
          <w:rtl/>
          <w:lang w:bidi="ar-DZ"/>
        </w:rPr>
        <w:t xml:space="preserve"> </w:t>
      </w:r>
      <w:r w:rsidRPr="00AE54A3">
        <w:rPr>
          <w:rFonts w:cs="Traditional Arabic" w:hint="cs"/>
          <w:sz w:val="32"/>
          <w:szCs w:val="32"/>
          <w:rtl/>
          <w:lang w:bidi="ar-DZ"/>
        </w:rPr>
        <w:t xml:space="preserve">متوسط الوقت الذي يقضيه كل أمر في النظام هو: </w:t>
      </w:r>
      <w:r w:rsidRPr="00F66467">
        <w:rPr>
          <w:rFonts w:cs="Traditional Arabic" w:hint="cs"/>
          <w:sz w:val="28"/>
          <w:szCs w:val="28"/>
          <w:rtl/>
          <w:lang w:bidi="ar-DZ"/>
        </w:rPr>
        <w:t>163/5 =</w:t>
      </w:r>
      <w:r w:rsidRPr="00AE54A3">
        <w:rPr>
          <w:rFonts w:cs="Traditional Arabic" w:hint="cs"/>
          <w:sz w:val="32"/>
          <w:szCs w:val="32"/>
          <w:rtl/>
          <w:lang w:bidi="ar-DZ"/>
        </w:rPr>
        <w:t xml:space="preserve"> </w:t>
      </w:r>
      <w:r w:rsidRPr="00F66467">
        <w:rPr>
          <w:rFonts w:cs="Traditional Arabic" w:hint="cs"/>
          <w:sz w:val="28"/>
          <w:szCs w:val="28"/>
          <w:rtl/>
          <w:lang w:bidi="ar-DZ"/>
        </w:rPr>
        <w:t xml:space="preserve">32.6 </w:t>
      </w:r>
      <w:r w:rsidRPr="00AE54A3">
        <w:rPr>
          <w:rFonts w:cs="Traditional Arabic" w:hint="cs"/>
          <w:sz w:val="32"/>
          <w:szCs w:val="32"/>
          <w:rtl/>
          <w:lang w:bidi="ar-DZ"/>
        </w:rPr>
        <w:t>يوم.</w:t>
      </w:r>
    </w:p>
    <w:p w14:paraId="7B9B74FB"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u w:val="single"/>
          <w:rtl/>
          <w:lang w:bidi="ar-DZ"/>
        </w:rPr>
        <w:t>ملاحظة</w:t>
      </w:r>
      <w:r w:rsidRPr="00AE54A3">
        <w:rPr>
          <w:rFonts w:cs="Traditional Arabic" w:hint="cs"/>
          <w:sz w:val="32"/>
          <w:szCs w:val="32"/>
          <w:rtl/>
          <w:lang w:bidi="ar-DZ"/>
        </w:rPr>
        <w:t xml:space="preserve">: </w:t>
      </w:r>
      <w:r w:rsidRPr="00F66467">
        <w:rPr>
          <w:rFonts w:cs="Traditional Arabic" w:hint="cs"/>
          <w:sz w:val="28"/>
          <w:szCs w:val="28"/>
          <w:rtl/>
          <w:lang w:bidi="ar-DZ"/>
        </w:rPr>
        <w:t>32.6</w:t>
      </w:r>
      <w:r w:rsidRPr="00AE54A3">
        <w:rPr>
          <w:rFonts w:cs="Traditional Arabic" w:hint="cs"/>
          <w:sz w:val="32"/>
          <w:szCs w:val="32"/>
          <w:rtl/>
          <w:lang w:bidi="ar-DZ"/>
        </w:rPr>
        <w:t xml:space="preserve"> يوم سيكون دائما أقل وقت الذي يمكننا الوصول إليه حيث أن تغيير الترتيب من شأنه و دائما حسب إثبات"</w:t>
      </w:r>
      <w:r w:rsidRPr="00F66467">
        <w:rPr>
          <w:rFonts w:cs="Traditional Arabic"/>
          <w:lang w:bidi="ar-DZ"/>
        </w:rPr>
        <w:t>JOHNSON</w:t>
      </w:r>
      <w:r w:rsidRPr="00F66467">
        <w:rPr>
          <w:rFonts w:cs="Traditional Arabic" w:hint="cs"/>
          <w:rtl/>
          <w:lang w:bidi="ar-DZ"/>
        </w:rPr>
        <w:t>"</w:t>
      </w:r>
      <w:r w:rsidRPr="00AE54A3">
        <w:rPr>
          <w:rFonts w:cs="Traditional Arabic" w:hint="cs"/>
          <w:sz w:val="32"/>
          <w:szCs w:val="32"/>
          <w:rtl/>
          <w:lang w:bidi="ar-DZ"/>
        </w:rPr>
        <w:t xml:space="preserve"> أن يرفع من هذا المتوسط عن </w:t>
      </w:r>
      <w:r w:rsidRPr="00F66467">
        <w:rPr>
          <w:rFonts w:cs="Traditional Arabic" w:hint="cs"/>
          <w:sz w:val="28"/>
          <w:szCs w:val="28"/>
          <w:rtl/>
          <w:lang w:bidi="ar-DZ"/>
        </w:rPr>
        <w:t>32.6</w:t>
      </w:r>
      <w:r w:rsidRPr="00AE54A3">
        <w:rPr>
          <w:rFonts w:cs="Traditional Arabic" w:hint="cs"/>
          <w:sz w:val="32"/>
          <w:szCs w:val="32"/>
          <w:rtl/>
          <w:lang w:bidi="ar-DZ"/>
        </w:rPr>
        <w:t xml:space="preserve"> يوم. كذلك خلال كل الدورة (من البداية إلى النهاية) يلاحظ وجود بعض أوقات العطل في كل من العمليتين. و في هذه الحالة يلاحظ أن الوحدة التي تتولى العملية الثانية بها وقت عطل قدره </w:t>
      </w:r>
      <w:r w:rsidRPr="00FD39E2">
        <w:rPr>
          <w:rFonts w:cs="Traditional Arabic" w:hint="cs"/>
          <w:sz w:val="28"/>
          <w:szCs w:val="28"/>
          <w:rtl/>
          <w:lang w:bidi="ar-DZ"/>
        </w:rPr>
        <w:t>8</w:t>
      </w:r>
      <w:r w:rsidRPr="00AE54A3">
        <w:rPr>
          <w:rFonts w:cs="Traditional Arabic" w:hint="cs"/>
          <w:sz w:val="32"/>
          <w:szCs w:val="32"/>
          <w:rtl/>
          <w:lang w:bidi="ar-DZ"/>
        </w:rPr>
        <w:t xml:space="preserve"> أيام: هي </w:t>
      </w:r>
      <w:r w:rsidRPr="00FD39E2">
        <w:rPr>
          <w:rFonts w:cs="Traditional Arabic" w:hint="cs"/>
          <w:sz w:val="28"/>
          <w:szCs w:val="28"/>
          <w:rtl/>
          <w:lang w:bidi="ar-DZ"/>
        </w:rPr>
        <w:t>5</w:t>
      </w:r>
      <w:r w:rsidRPr="00AE54A3">
        <w:rPr>
          <w:rFonts w:cs="Traditional Arabic" w:hint="cs"/>
          <w:sz w:val="32"/>
          <w:szCs w:val="32"/>
          <w:rtl/>
          <w:lang w:bidi="ar-DZ"/>
        </w:rPr>
        <w:t xml:space="preserve"> أيام في أول الدورة و </w:t>
      </w:r>
      <w:r w:rsidRPr="00187A17">
        <w:rPr>
          <w:rFonts w:cs="Traditional Arabic" w:hint="cs"/>
          <w:sz w:val="28"/>
          <w:szCs w:val="28"/>
          <w:rtl/>
          <w:lang w:bidi="ar-DZ"/>
        </w:rPr>
        <w:t>3</w:t>
      </w:r>
      <w:r w:rsidRPr="00AE54A3">
        <w:rPr>
          <w:rFonts w:cs="Traditional Arabic" w:hint="cs"/>
          <w:sz w:val="32"/>
          <w:szCs w:val="32"/>
          <w:rtl/>
          <w:lang w:bidi="ar-DZ"/>
        </w:rPr>
        <w:t xml:space="preserve"> أيام بعد الانتهاء من الأمر "هـ"   </w:t>
      </w:r>
    </w:p>
    <w:p w14:paraId="15E3BCE5" w14:textId="77777777" w:rsidR="0033699B" w:rsidRPr="00AE54A3" w:rsidRDefault="0033699B" w:rsidP="0033699B">
      <w:pPr>
        <w:bidi/>
        <w:jc w:val="lowKashida"/>
        <w:rPr>
          <w:rFonts w:cs="Traditional Arabic" w:hint="cs"/>
          <w:b/>
          <w:bCs/>
          <w:sz w:val="32"/>
          <w:szCs w:val="32"/>
          <w:u w:val="single"/>
          <w:rtl/>
          <w:lang w:bidi="ar-DZ"/>
        </w:rPr>
      </w:pPr>
    </w:p>
    <w:p w14:paraId="5CD24C78"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b/>
          <w:bCs/>
          <w:sz w:val="32"/>
          <w:szCs w:val="32"/>
          <w:rtl/>
          <w:lang w:bidi="ar-DZ"/>
        </w:rPr>
        <w:t>الحالة العامة: حالة "</w:t>
      </w:r>
      <w:r w:rsidRPr="0074322F">
        <w:rPr>
          <w:rFonts w:cs="Traditional Arabic"/>
          <w:b/>
          <w:bCs/>
        </w:rPr>
        <w:t>n</w:t>
      </w:r>
      <w:r w:rsidRPr="00AE54A3">
        <w:rPr>
          <w:rFonts w:cs="Traditional Arabic" w:hint="cs"/>
          <w:b/>
          <w:bCs/>
          <w:sz w:val="32"/>
          <w:szCs w:val="32"/>
          <w:rtl/>
          <w:lang w:bidi="ar-DZ"/>
        </w:rPr>
        <w:t xml:space="preserve"> " أمر و "</w:t>
      </w:r>
      <w:r w:rsidRPr="0074322F">
        <w:rPr>
          <w:rFonts w:cs="Traditional Arabic"/>
          <w:b/>
          <w:bCs/>
        </w:rPr>
        <w:t>n</w:t>
      </w:r>
      <w:r w:rsidRPr="00AE54A3">
        <w:rPr>
          <w:rFonts w:cs="Traditional Arabic" w:hint="cs"/>
          <w:b/>
          <w:bCs/>
          <w:sz w:val="32"/>
          <w:szCs w:val="32"/>
          <w:rtl/>
          <w:lang w:bidi="ar-DZ"/>
        </w:rPr>
        <w:t>" عملية (آلة أو مركز إنتاجي)</w:t>
      </w:r>
    </w:p>
    <w:p w14:paraId="0ACC890A"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باتباع (</w:t>
      </w:r>
      <w:r w:rsidRPr="0074322F">
        <w:rPr>
          <w:rFonts w:cs="Traditional Arabic"/>
          <w:b/>
          <w:bCs/>
        </w:rPr>
        <w:t>n</w:t>
      </w:r>
      <w:r w:rsidRPr="00AE54A3">
        <w:rPr>
          <w:rFonts w:cs="Traditional Arabic" w:hint="cs"/>
          <w:b/>
          <w:bCs/>
          <w:sz w:val="32"/>
          <w:szCs w:val="32"/>
          <w:rtl/>
          <w:lang w:bidi="ar-DZ"/>
        </w:rPr>
        <w:t xml:space="preserve"> مركز انتاجي أو عملية -</w:t>
      </w:r>
      <w:r w:rsidRPr="0074322F">
        <w:rPr>
          <w:rFonts w:cs="Traditional Arabic" w:hint="cs"/>
          <w:b/>
          <w:bCs/>
          <w:rtl/>
          <w:lang w:bidi="ar-DZ"/>
        </w:rPr>
        <w:t>1</w:t>
      </w:r>
      <w:r w:rsidRPr="00AE54A3">
        <w:rPr>
          <w:rFonts w:cs="Traditional Arabic" w:hint="cs"/>
          <w:b/>
          <w:bCs/>
          <w:sz w:val="32"/>
          <w:szCs w:val="32"/>
          <w:rtl/>
          <w:lang w:bidi="ar-DZ"/>
        </w:rPr>
        <w:t>) خطوة:</w:t>
      </w:r>
    </w:p>
    <w:p w14:paraId="63B1F842" w14:textId="77777777" w:rsidR="0033699B" w:rsidRPr="00AE54A3" w:rsidRDefault="0033699B" w:rsidP="0033699B">
      <w:pPr>
        <w:bidi/>
        <w:jc w:val="lowKashida"/>
        <w:rPr>
          <w:rFonts w:cs="Traditional Arabic" w:hint="cs"/>
          <w:sz w:val="32"/>
          <w:szCs w:val="32"/>
          <w:rtl/>
          <w:lang w:bidi="ar-DZ"/>
        </w:rPr>
      </w:pPr>
      <w:r w:rsidRPr="00AE54A3">
        <w:rPr>
          <w:rFonts w:cs="Traditional Arabic" w:hint="cs"/>
          <w:sz w:val="32"/>
          <w:szCs w:val="32"/>
          <w:rtl/>
          <w:lang w:bidi="ar-DZ"/>
        </w:rPr>
        <w:t xml:space="preserve">يكون الحل في هذه الحالة باتباع الخطوات التالية: (مثال افتراض وجود أربع وحدات إنتاج </w:t>
      </w:r>
      <w:r w:rsidRPr="0074322F">
        <w:rPr>
          <w:rFonts w:cs="Traditional Arabic"/>
          <w:lang w:bidi="ar-DZ"/>
        </w:rPr>
        <w:t>A</w:t>
      </w:r>
      <w:r w:rsidRPr="0074322F">
        <w:rPr>
          <w:rFonts w:cs="Traditional Arabic" w:hint="cs"/>
          <w:rtl/>
          <w:lang w:bidi="ar-DZ"/>
        </w:rPr>
        <w:t xml:space="preserve">، </w:t>
      </w:r>
      <w:r w:rsidRPr="0074322F">
        <w:rPr>
          <w:rFonts w:cs="Traditional Arabic"/>
          <w:lang w:bidi="ar-DZ"/>
        </w:rPr>
        <w:t>B</w:t>
      </w:r>
      <w:r w:rsidRPr="0074322F">
        <w:rPr>
          <w:rFonts w:cs="Traditional Arabic" w:hint="cs"/>
          <w:rtl/>
          <w:lang w:bidi="ar-DZ"/>
        </w:rPr>
        <w:t xml:space="preserve">، </w:t>
      </w:r>
      <w:r w:rsidRPr="0074322F">
        <w:rPr>
          <w:rFonts w:cs="Traditional Arabic"/>
          <w:lang w:bidi="ar-DZ"/>
        </w:rPr>
        <w:t>C</w:t>
      </w:r>
      <w:r w:rsidRPr="0074322F">
        <w:rPr>
          <w:rFonts w:cs="Traditional Arabic" w:hint="cs"/>
          <w:rtl/>
          <w:lang w:bidi="ar-DZ"/>
        </w:rPr>
        <w:t xml:space="preserve"> ،</w:t>
      </w:r>
      <w:r w:rsidRPr="00AE54A3">
        <w:rPr>
          <w:rFonts w:cs="Traditional Arabic" w:hint="cs"/>
          <w:sz w:val="32"/>
          <w:szCs w:val="32"/>
          <w:rtl/>
          <w:lang w:bidi="ar-DZ"/>
        </w:rPr>
        <w:t xml:space="preserve"> </w:t>
      </w:r>
      <w:r w:rsidRPr="0074322F">
        <w:rPr>
          <w:rFonts w:cs="Traditional Arabic"/>
          <w:lang w:bidi="ar-DZ"/>
        </w:rPr>
        <w:t>D</w:t>
      </w:r>
      <w:r w:rsidRPr="00AE54A3">
        <w:rPr>
          <w:rFonts w:cs="Traditional Arabic" w:hint="cs"/>
          <w:sz w:val="32"/>
          <w:szCs w:val="32"/>
          <w:rtl/>
          <w:lang w:bidi="ar-DZ"/>
        </w:rPr>
        <w:t xml:space="preserve"> في هذه الحالة إذن لدينا ثلاث خطوات ).</w:t>
      </w:r>
    </w:p>
    <w:p w14:paraId="3D8DDB96" w14:textId="77777777" w:rsidR="0033699B" w:rsidRPr="00AE54A3" w:rsidRDefault="0033699B" w:rsidP="00187A17">
      <w:pPr>
        <w:bidi/>
        <w:jc w:val="lowKashida"/>
        <w:rPr>
          <w:rFonts w:cs="Traditional Arabic" w:hint="cs"/>
          <w:sz w:val="32"/>
          <w:szCs w:val="32"/>
          <w:rtl/>
          <w:lang w:bidi="ar-DZ"/>
        </w:rPr>
      </w:pPr>
      <w:r w:rsidRPr="00AE54A3">
        <w:rPr>
          <w:rFonts w:cs="Traditional Arabic" w:hint="cs"/>
          <w:sz w:val="32"/>
          <w:szCs w:val="32"/>
          <w:rtl/>
          <w:lang w:bidi="ar-DZ"/>
        </w:rPr>
        <w:t>الخطوة الأولى: تمثل تطبيق طريقة "</w:t>
      </w:r>
      <w:r w:rsidRPr="0074322F">
        <w:rPr>
          <w:rFonts w:cs="Traditional Arabic"/>
          <w:lang w:bidi="ar-DZ"/>
        </w:rPr>
        <w:t>JOHNSON</w:t>
      </w:r>
      <w:r w:rsidRPr="00AE54A3">
        <w:rPr>
          <w:rFonts w:cs="Traditional Arabic" w:hint="cs"/>
          <w:sz w:val="32"/>
          <w:szCs w:val="32"/>
          <w:rtl/>
          <w:lang w:bidi="ar-DZ"/>
        </w:rPr>
        <w:t xml:space="preserve">" للترتيب على العملية الأولى </w:t>
      </w:r>
      <w:r w:rsidR="00187A17">
        <w:rPr>
          <w:rFonts w:cs="Traditional Arabic" w:hint="cs"/>
          <w:sz w:val="32"/>
          <w:szCs w:val="32"/>
          <w:rtl/>
          <w:lang w:bidi="ar-DZ"/>
        </w:rPr>
        <w:t>و</w:t>
      </w:r>
      <w:r w:rsidRPr="00AE54A3">
        <w:rPr>
          <w:rFonts w:cs="Traditional Arabic" w:hint="cs"/>
          <w:sz w:val="32"/>
          <w:szCs w:val="32"/>
          <w:rtl/>
          <w:lang w:bidi="ar-DZ"/>
        </w:rPr>
        <w:t>الأخيرة (</w:t>
      </w:r>
      <w:r w:rsidRPr="0074322F">
        <w:rPr>
          <w:rFonts w:cs="Traditional Arabic"/>
          <w:lang w:bidi="ar-DZ"/>
        </w:rPr>
        <w:t>A/D</w:t>
      </w:r>
      <w:r w:rsidRPr="00AE54A3">
        <w:rPr>
          <w:rFonts w:cs="Traditional Arabic" w:hint="cs"/>
          <w:sz w:val="32"/>
          <w:szCs w:val="32"/>
          <w:rtl/>
          <w:lang w:bidi="ar-DZ"/>
        </w:rPr>
        <w:t>)؛</w:t>
      </w:r>
    </w:p>
    <w:p w14:paraId="062DDAA5" w14:textId="77777777" w:rsidR="0033699B" w:rsidRPr="00AE54A3" w:rsidRDefault="0033699B" w:rsidP="00187A17">
      <w:pPr>
        <w:bidi/>
        <w:jc w:val="lowKashida"/>
        <w:rPr>
          <w:rFonts w:cs="Traditional Arabic" w:hint="cs"/>
          <w:sz w:val="32"/>
          <w:szCs w:val="32"/>
          <w:lang w:bidi="ar-DZ"/>
        </w:rPr>
      </w:pPr>
      <w:r w:rsidRPr="00AE54A3">
        <w:rPr>
          <w:rFonts w:cs="Traditional Arabic" w:hint="cs"/>
          <w:sz w:val="32"/>
          <w:szCs w:val="32"/>
          <w:rtl/>
          <w:lang w:bidi="ar-DZ"/>
        </w:rPr>
        <w:t>الخطوة الثانية: تطبيق طريقة "</w:t>
      </w:r>
      <w:r w:rsidRPr="0074322F">
        <w:rPr>
          <w:rFonts w:cs="Traditional Arabic"/>
          <w:lang w:bidi="ar-DZ"/>
        </w:rPr>
        <w:t>JOHNSON</w:t>
      </w:r>
      <w:r w:rsidRPr="00AE54A3">
        <w:rPr>
          <w:rFonts w:cs="Traditional Arabic" w:hint="cs"/>
          <w:sz w:val="32"/>
          <w:szCs w:val="32"/>
          <w:rtl/>
          <w:lang w:bidi="ar-DZ"/>
        </w:rPr>
        <w:t>" للترتيب على العملية الأولى + الثانية وما قبل الأخيرة والأخيرة (</w:t>
      </w:r>
      <w:r w:rsidRPr="0074322F">
        <w:rPr>
          <w:rFonts w:cs="Traditional Arabic"/>
          <w:lang w:bidi="ar-DZ"/>
        </w:rPr>
        <w:t>A+B/C+D</w:t>
      </w:r>
      <w:r w:rsidRPr="0074322F">
        <w:rPr>
          <w:rFonts w:cs="Traditional Arabic" w:hint="cs"/>
          <w:rtl/>
          <w:lang w:bidi="ar-DZ"/>
        </w:rPr>
        <w:t>)؛</w:t>
      </w:r>
    </w:p>
    <w:p w14:paraId="2829948E" w14:textId="77777777" w:rsidR="0033699B" w:rsidRPr="00AE54A3" w:rsidRDefault="0033699B" w:rsidP="00187A17">
      <w:pPr>
        <w:bidi/>
        <w:jc w:val="lowKashida"/>
        <w:rPr>
          <w:rFonts w:cs="Traditional Arabic" w:hint="cs"/>
          <w:sz w:val="32"/>
          <w:szCs w:val="32"/>
          <w:lang w:bidi="ar-DZ"/>
        </w:rPr>
      </w:pPr>
      <w:r w:rsidRPr="00AE54A3">
        <w:rPr>
          <w:rFonts w:cs="Traditional Arabic" w:hint="cs"/>
          <w:sz w:val="32"/>
          <w:szCs w:val="32"/>
          <w:rtl/>
          <w:lang w:bidi="ar-DZ"/>
        </w:rPr>
        <w:t>الخطوة الثالثة: تطبيق طريقة "</w:t>
      </w:r>
      <w:r w:rsidRPr="0074322F">
        <w:rPr>
          <w:rFonts w:cs="Traditional Arabic"/>
          <w:lang w:bidi="ar-DZ"/>
        </w:rPr>
        <w:t>JOHNSON</w:t>
      </w:r>
      <w:r w:rsidRPr="00AE54A3">
        <w:rPr>
          <w:rFonts w:cs="Traditional Arabic" w:hint="cs"/>
          <w:sz w:val="32"/>
          <w:szCs w:val="32"/>
          <w:rtl/>
          <w:lang w:bidi="ar-DZ"/>
        </w:rPr>
        <w:t>" للترتيب على الأولى+الثانية+الثالثة والأخيرة+ ما قبل الأخيرة+</w:t>
      </w:r>
      <w:r w:rsidR="00187A17">
        <w:rPr>
          <w:rFonts w:cs="Traditional Arabic" w:hint="cs"/>
          <w:sz w:val="32"/>
          <w:szCs w:val="32"/>
          <w:rtl/>
          <w:lang w:bidi="ar-DZ"/>
        </w:rPr>
        <w:t xml:space="preserve"> </w:t>
      </w:r>
      <w:r w:rsidRPr="00AE54A3">
        <w:rPr>
          <w:rFonts w:cs="Traditional Arabic" w:hint="cs"/>
          <w:sz w:val="32"/>
          <w:szCs w:val="32"/>
          <w:rtl/>
          <w:lang w:bidi="ar-DZ"/>
        </w:rPr>
        <w:t>ما قبل قبل الأخيرة (</w:t>
      </w:r>
      <w:r w:rsidRPr="0074322F">
        <w:rPr>
          <w:rFonts w:cs="Traditional Arabic"/>
          <w:lang w:bidi="ar-DZ"/>
        </w:rPr>
        <w:t>A+B+C/D+C+B</w:t>
      </w:r>
      <w:r w:rsidRPr="0074322F">
        <w:rPr>
          <w:rFonts w:cs="Traditional Arabic" w:hint="cs"/>
          <w:rtl/>
          <w:lang w:bidi="ar-DZ"/>
        </w:rPr>
        <w:t>)</w:t>
      </w:r>
    </w:p>
    <w:p w14:paraId="5E34D04B" w14:textId="77777777" w:rsidR="0033699B" w:rsidRPr="00AE54A3" w:rsidRDefault="0033699B" w:rsidP="0033699B">
      <w:pPr>
        <w:bidi/>
        <w:jc w:val="lowKashida"/>
        <w:rPr>
          <w:rFonts w:cs="Traditional Arabic" w:hint="cs"/>
          <w:sz w:val="32"/>
          <w:szCs w:val="32"/>
          <w:rtl/>
          <w:lang w:bidi="ar-DZ"/>
        </w:rPr>
      </w:pPr>
    </w:p>
    <w:p w14:paraId="2B27BCBE" w14:textId="77777777" w:rsidR="004B667B" w:rsidRDefault="0033699B" w:rsidP="005436D8">
      <w:pPr>
        <w:bidi/>
        <w:rPr>
          <w:rFonts w:cs="Traditional Arabic"/>
          <w:sz w:val="32"/>
          <w:szCs w:val="32"/>
          <w:lang w:bidi="ar-DZ"/>
        </w:rPr>
      </w:pPr>
      <w:r w:rsidRPr="00AE54A3">
        <w:rPr>
          <w:rFonts w:cs="Traditional Arabic" w:hint="cs"/>
          <w:sz w:val="32"/>
          <w:szCs w:val="32"/>
          <w:rtl/>
          <w:lang w:bidi="ar-DZ"/>
        </w:rPr>
        <w:t>-</w:t>
      </w:r>
      <w:r w:rsidR="00872E67" w:rsidRPr="00AE54A3">
        <w:rPr>
          <w:rFonts w:cs="Traditional Arabic" w:hint="cs"/>
          <w:sz w:val="32"/>
          <w:szCs w:val="32"/>
          <w:rtl/>
          <w:lang w:bidi="ar-DZ"/>
        </w:rPr>
        <w:t xml:space="preserve"> </w:t>
      </w:r>
      <w:r w:rsidRPr="00AE54A3">
        <w:rPr>
          <w:rFonts w:cs="Traditional Arabic" w:hint="cs"/>
          <w:sz w:val="32"/>
          <w:szCs w:val="32"/>
          <w:rtl/>
          <w:lang w:bidi="ar-DZ"/>
        </w:rPr>
        <w:t xml:space="preserve">وبعد رسم مخطط </w:t>
      </w:r>
      <w:r w:rsidRPr="00F66467">
        <w:rPr>
          <w:rFonts w:cs="Traditional Arabic"/>
          <w:lang w:bidi="ar-DZ"/>
        </w:rPr>
        <w:t>Gantt</w:t>
      </w:r>
      <w:r w:rsidRPr="00AE54A3">
        <w:rPr>
          <w:rFonts w:cs="Traditional Arabic" w:hint="cs"/>
          <w:sz w:val="32"/>
          <w:szCs w:val="32"/>
          <w:rtl/>
          <w:lang w:bidi="ar-DZ"/>
        </w:rPr>
        <w:t xml:space="preserve"> لكل خطوة</w:t>
      </w:r>
      <w:r w:rsidR="002E6F5C">
        <w:rPr>
          <w:rFonts w:cs="Traditional Arabic" w:hint="cs"/>
          <w:sz w:val="32"/>
          <w:szCs w:val="32"/>
          <w:rtl/>
          <w:lang w:bidi="ar-DZ"/>
        </w:rPr>
        <w:t xml:space="preserve"> نختار الترتيب </w:t>
      </w:r>
      <w:r w:rsidR="004115ED">
        <w:rPr>
          <w:rFonts w:cs="Traditional Arabic" w:hint="cs"/>
          <w:sz w:val="32"/>
          <w:szCs w:val="32"/>
          <w:rtl/>
          <w:lang w:bidi="ar-DZ"/>
        </w:rPr>
        <w:t xml:space="preserve">الذي لديه أقل وقت. </w:t>
      </w:r>
    </w:p>
    <w:p w14:paraId="2E80834A" w14:textId="77777777" w:rsidR="00716AA1" w:rsidRDefault="00716AA1" w:rsidP="00716AA1">
      <w:pPr>
        <w:bidi/>
        <w:rPr>
          <w:rFonts w:cs="Traditional Arabic"/>
          <w:sz w:val="32"/>
          <w:szCs w:val="32"/>
          <w:lang w:bidi="ar-DZ"/>
        </w:rPr>
      </w:pPr>
    </w:p>
    <w:p w14:paraId="1339858D" w14:textId="77777777" w:rsidR="00716AA1" w:rsidRDefault="00716AA1" w:rsidP="00716AA1">
      <w:pPr>
        <w:bidi/>
        <w:rPr>
          <w:rFonts w:cs="Traditional Arabic"/>
          <w:sz w:val="32"/>
          <w:szCs w:val="32"/>
          <w:lang w:bidi="ar-DZ"/>
        </w:rPr>
      </w:pPr>
    </w:p>
    <w:p w14:paraId="20C539A2" w14:textId="77777777" w:rsidR="00716AA1" w:rsidRDefault="00716AA1" w:rsidP="00716AA1">
      <w:pPr>
        <w:bidi/>
        <w:rPr>
          <w:rFonts w:cs="Traditional Arabic"/>
          <w:sz w:val="32"/>
          <w:szCs w:val="32"/>
          <w:lang w:bidi="ar-DZ"/>
        </w:rPr>
      </w:pPr>
    </w:p>
    <w:p w14:paraId="4940B34C" w14:textId="77777777" w:rsidR="00716AA1" w:rsidRDefault="00716AA1" w:rsidP="00716AA1">
      <w:pPr>
        <w:bidi/>
        <w:rPr>
          <w:rFonts w:cs="Traditional Arabic"/>
          <w:sz w:val="32"/>
          <w:szCs w:val="32"/>
          <w:lang w:bidi="ar-DZ"/>
        </w:rPr>
      </w:pPr>
    </w:p>
    <w:p w14:paraId="522B5455" w14:textId="77777777" w:rsidR="00716AA1" w:rsidRDefault="00716AA1" w:rsidP="00716AA1">
      <w:pPr>
        <w:bidi/>
        <w:rPr>
          <w:rFonts w:cs="Traditional Arabic"/>
          <w:sz w:val="32"/>
          <w:szCs w:val="32"/>
          <w:lang w:bidi="ar-DZ"/>
        </w:rPr>
      </w:pPr>
    </w:p>
    <w:p w14:paraId="634F2608" w14:textId="77777777" w:rsidR="00716AA1" w:rsidRDefault="00716AA1" w:rsidP="00716AA1">
      <w:pPr>
        <w:bidi/>
        <w:rPr>
          <w:rFonts w:cs="Traditional Arabic"/>
          <w:sz w:val="32"/>
          <w:szCs w:val="32"/>
          <w:lang w:bidi="ar-DZ"/>
        </w:rPr>
      </w:pPr>
    </w:p>
    <w:p w14:paraId="6E72E2FC" w14:textId="77777777" w:rsidR="00716AA1" w:rsidRDefault="00716AA1" w:rsidP="00716AA1">
      <w:pPr>
        <w:bidi/>
        <w:rPr>
          <w:rFonts w:cs="Traditional Arabic"/>
          <w:sz w:val="32"/>
          <w:szCs w:val="32"/>
          <w:lang w:bidi="ar-DZ"/>
        </w:rPr>
      </w:pPr>
    </w:p>
    <w:p w14:paraId="487AD4D5" w14:textId="77777777" w:rsidR="00716AA1" w:rsidRDefault="00716AA1" w:rsidP="00716AA1">
      <w:pPr>
        <w:bidi/>
        <w:rPr>
          <w:rFonts w:cs="Traditional Arabic"/>
          <w:sz w:val="32"/>
          <w:szCs w:val="32"/>
          <w:lang w:bidi="ar-DZ"/>
        </w:rPr>
      </w:pPr>
    </w:p>
    <w:p w14:paraId="2B43CFD0" w14:textId="77777777" w:rsidR="00716AA1" w:rsidRDefault="00716AA1" w:rsidP="00716AA1">
      <w:pPr>
        <w:bidi/>
        <w:rPr>
          <w:rFonts w:cs="Traditional Arabic"/>
          <w:sz w:val="32"/>
          <w:szCs w:val="32"/>
          <w:lang w:bidi="ar-DZ"/>
        </w:rPr>
      </w:pPr>
    </w:p>
    <w:p w14:paraId="63882FA2" w14:textId="77777777" w:rsidR="00716AA1" w:rsidRDefault="00716AA1" w:rsidP="00716AA1">
      <w:pPr>
        <w:bidi/>
        <w:rPr>
          <w:rFonts w:cs="Traditional Arabic"/>
          <w:sz w:val="32"/>
          <w:szCs w:val="32"/>
          <w:lang w:bidi="ar-DZ"/>
        </w:rPr>
      </w:pPr>
    </w:p>
    <w:p w14:paraId="7A984838" w14:textId="77777777" w:rsidR="00716AA1" w:rsidRDefault="00716AA1" w:rsidP="00716AA1">
      <w:pPr>
        <w:bidi/>
        <w:rPr>
          <w:rFonts w:cs="Traditional Arabic"/>
          <w:sz w:val="32"/>
          <w:szCs w:val="32"/>
          <w:lang w:bidi="ar-DZ"/>
        </w:rPr>
      </w:pPr>
    </w:p>
    <w:p w14:paraId="3F177B8A" w14:textId="77777777" w:rsidR="00716AA1" w:rsidRDefault="00716AA1" w:rsidP="00716AA1">
      <w:pPr>
        <w:bidi/>
        <w:rPr>
          <w:rFonts w:cs="Traditional Arabic"/>
          <w:sz w:val="32"/>
          <w:szCs w:val="32"/>
          <w:lang w:bidi="ar-DZ"/>
        </w:rPr>
      </w:pPr>
    </w:p>
    <w:p w14:paraId="02EB25E4" w14:textId="77777777" w:rsidR="00716AA1" w:rsidRDefault="00716AA1" w:rsidP="00716AA1">
      <w:pPr>
        <w:bidi/>
        <w:rPr>
          <w:rFonts w:cs="Traditional Arabic"/>
          <w:sz w:val="32"/>
          <w:szCs w:val="32"/>
          <w:lang w:bidi="ar-DZ"/>
        </w:rPr>
      </w:pPr>
    </w:p>
    <w:p w14:paraId="12195D9E" w14:textId="77777777" w:rsidR="00716AA1" w:rsidRDefault="00716AA1" w:rsidP="00716AA1">
      <w:pPr>
        <w:bidi/>
        <w:rPr>
          <w:rFonts w:cs="Traditional Arabic"/>
          <w:sz w:val="32"/>
          <w:szCs w:val="32"/>
          <w:lang w:bidi="ar-DZ"/>
        </w:rPr>
      </w:pPr>
    </w:p>
    <w:p w14:paraId="72293C4E" w14:textId="77777777" w:rsidR="00716AA1" w:rsidRDefault="00716AA1" w:rsidP="00716AA1">
      <w:pPr>
        <w:bidi/>
        <w:rPr>
          <w:rFonts w:cs="Traditional Arabic"/>
          <w:sz w:val="32"/>
          <w:szCs w:val="32"/>
          <w:lang w:bidi="ar-DZ"/>
        </w:rPr>
      </w:pPr>
    </w:p>
    <w:p w14:paraId="32FB7F3D" w14:textId="77777777" w:rsidR="00716AA1" w:rsidRDefault="00716AA1" w:rsidP="00716AA1">
      <w:pPr>
        <w:bidi/>
        <w:rPr>
          <w:rFonts w:cs="Traditional Arabic"/>
          <w:sz w:val="32"/>
          <w:szCs w:val="32"/>
          <w:lang w:bidi="ar-DZ"/>
        </w:rPr>
      </w:pPr>
    </w:p>
    <w:p w14:paraId="754D0739" w14:textId="77777777" w:rsidR="00716AA1" w:rsidRDefault="00716AA1" w:rsidP="00716AA1">
      <w:pPr>
        <w:bidi/>
        <w:rPr>
          <w:rFonts w:cs="Traditional Arabic"/>
          <w:sz w:val="32"/>
          <w:szCs w:val="32"/>
          <w:lang w:bidi="ar-DZ"/>
        </w:rPr>
      </w:pPr>
    </w:p>
    <w:p w14:paraId="271AFB29" w14:textId="77777777" w:rsidR="00716AA1" w:rsidRDefault="00716AA1" w:rsidP="00716AA1">
      <w:pPr>
        <w:bidi/>
        <w:rPr>
          <w:rFonts w:cs="Traditional Arabic"/>
          <w:sz w:val="32"/>
          <w:szCs w:val="32"/>
          <w:lang w:bidi="ar-DZ"/>
        </w:rPr>
      </w:pPr>
    </w:p>
    <w:p w14:paraId="51222BA3" w14:textId="77777777" w:rsidR="00716AA1" w:rsidRDefault="00716AA1" w:rsidP="00716AA1">
      <w:pPr>
        <w:bidi/>
        <w:rPr>
          <w:rFonts w:cs="Traditional Arabic"/>
          <w:sz w:val="32"/>
          <w:szCs w:val="32"/>
          <w:lang w:bidi="ar-DZ"/>
        </w:rPr>
      </w:pPr>
    </w:p>
    <w:p w14:paraId="26F0DA97" w14:textId="77777777" w:rsidR="0003485E" w:rsidRDefault="0003485E" w:rsidP="00716AA1">
      <w:pPr>
        <w:bidi/>
        <w:rPr>
          <w:rFonts w:cs="Traditional Arabic"/>
          <w:b/>
          <w:bCs/>
          <w:sz w:val="32"/>
          <w:szCs w:val="32"/>
          <w:rtl/>
          <w:lang w:bidi="ar-DZ"/>
        </w:rPr>
      </w:pPr>
    </w:p>
    <w:p w14:paraId="00FEAC8C" w14:textId="77777777" w:rsidR="0003485E" w:rsidRDefault="0003485E" w:rsidP="0003485E">
      <w:pPr>
        <w:bidi/>
        <w:rPr>
          <w:rFonts w:cs="Traditional Arabic"/>
          <w:b/>
          <w:bCs/>
          <w:sz w:val="32"/>
          <w:szCs w:val="32"/>
          <w:rtl/>
          <w:lang w:bidi="ar-DZ"/>
        </w:rPr>
      </w:pPr>
    </w:p>
    <w:p w14:paraId="452E3A98" w14:textId="77777777" w:rsidR="0003485E" w:rsidRDefault="0003485E" w:rsidP="0003485E">
      <w:pPr>
        <w:bidi/>
        <w:rPr>
          <w:rFonts w:cs="Traditional Arabic"/>
          <w:b/>
          <w:bCs/>
          <w:sz w:val="32"/>
          <w:szCs w:val="32"/>
          <w:rtl/>
          <w:lang w:bidi="ar-DZ"/>
        </w:rPr>
      </w:pPr>
    </w:p>
    <w:p w14:paraId="198ABADB" w14:textId="77777777" w:rsidR="0003485E" w:rsidRDefault="0003485E" w:rsidP="0003485E">
      <w:pPr>
        <w:bidi/>
        <w:rPr>
          <w:rFonts w:cs="Traditional Arabic"/>
          <w:b/>
          <w:bCs/>
          <w:sz w:val="32"/>
          <w:szCs w:val="32"/>
          <w:rtl/>
          <w:lang w:bidi="ar-DZ"/>
        </w:rPr>
      </w:pPr>
    </w:p>
    <w:p w14:paraId="7A2F1622" w14:textId="77777777" w:rsidR="0003485E" w:rsidRDefault="0003485E" w:rsidP="0003485E">
      <w:pPr>
        <w:bidi/>
        <w:rPr>
          <w:rFonts w:cs="Traditional Arabic"/>
          <w:b/>
          <w:bCs/>
          <w:sz w:val="32"/>
          <w:szCs w:val="32"/>
          <w:rtl/>
          <w:lang w:bidi="ar-DZ"/>
        </w:rPr>
      </w:pPr>
    </w:p>
    <w:p w14:paraId="7B71077D" w14:textId="77777777" w:rsidR="0003485E" w:rsidRDefault="0003485E" w:rsidP="0003485E">
      <w:pPr>
        <w:bidi/>
        <w:rPr>
          <w:rFonts w:cs="Traditional Arabic"/>
          <w:b/>
          <w:bCs/>
          <w:sz w:val="32"/>
          <w:szCs w:val="32"/>
          <w:rtl/>
          <w:lang w:bidi="ar-DZ"/>
        </w:rPr>
      </w:pPr>
    </w:p>
    <w:p w14:paraId="3A395167" w14:textId="77777777" w:rsidR="0003485E" w:rsidRDefault="0003485E" w:rsidP="0003485E">
      <w:pPr>
        <w:bidi/>
        <w:rPr>
          <w:rFonts w:cs="Traditional Arabic"/>
          <w:b/>
          <w:bCs/>
          <w:sz w:val="32"/>
          <w:szCs w:val="32"/>
          <w:rtl/>
          <w:lang w:bidi="ar-DZ"/>
        </w:rPr>
      </w:pPr>
    </w:p>
    <w:p w14:paraId="43F4B429" w14:textId="77777777" w:rsidR="0003485E" w:rsidRDefault="0003485E" w:rsidP="0003485E">
      <w:pPr>
        <w:bidi/>
        <w:rPr>
          <w:rFonts w:cs="Traditional Arabic"/>
          <w:b/>
          <w:bCs/>
          <w:sz w:val="32"/>
          <w:szCs w:val="32"/>
          <w:rtl/>
          <w:lang w:bidi="ar-DZ"/>
        </w:rPr>
      </w:pPr>
    </w:p>
    <w:p w14:paraId="1DB05746" w14:textId="77777777" w:rsidR="0003485E" w:rsidRDefault="00FD201E" w:rsidP="0003485E">
      <w:pPr>
        <w:bidi/>
        <w:rPr>
          <w:rFonts w:cs="Traditional Arabic"/>
          <w:b/>
          <w:bCs/>
          <w:sz w:val="32"/>
          <w:szCs w:val="32"/>
          <w:rtl/>
          <w:lang w:bidi="ar-DZ"/>
        </w:rPr>
      </w:pPr>
      <w:r>
        <w:rPr>
          <w:rFonts w:cs="Traditional Arabic"/>
          <w:b/>
          <w:bCs/>
          <w:noProof/>
          <w:sz w:val="32"/>
          <w:szCs w:val="32"/>
          <w:rtl/>
        </w:rPr>
        <mc:AlternateContent>
          <mc:Choice Requires="wps">
            <w:drawing>
              <wp:anchor distT="0" distB="0" distL="114300" distR="114300" simplePos="0" relativeHeight="251666944" behindDoc="0" locked="0" layoutInCell="1" allowOverlap="1" wp14:anchorId="517B4774" wp14:editId="01710975">
                <wp:simplePos x="0" y="0"/>
                <wp:positionH relativeFrom="column">
                  <wp:posOffset>651510</wp:posOffset>
                </wp:positionH>
                <wp:positionV relativeFrom="paragraph">
                  <wp:posOffset>7620</wp:posOffset>
                </wp:positionV>
                <wp:extent cx="2933700" cy="942975"/>
                <wp:effectExtent l="0" t="0" r="0" b="9525"/>
                <wp:wrapNone/>
                <wp:docPr id="133798044" name="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9429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C3905" id=" 1679" o:spid="_x0000_s1026" style="position:absolute;margin-left:51.3pt;margin-top:.6pt;width:231pt;height:7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" filled="f">
                <v:path arrowok="t"/>
              </v:roundrect>
            </w:pict>
          </mc:Fallback>
        </mc:AlternateContent>
      </w:r>
    </w:p>
    <w:p w14:paraId="1110CBC2" w14:textId="77777777" w:rsidR="00716AA1" w:rsidRPr="0003485E" w:rsidRDefault="00716AA1" w:rsidP="0003485E">
      <w:pPr>
        <w:bidi/>
        <w:jc w:val="center"/>
        <w:rPr>
          <w:rFonts w:cs="Traditional Arabic"/>
          <w:b/>
          <w:bCs/>
          <w:sz w:val="40"/>
          <w:szCs w:val="40"/>
          <w:rtl/>
          <w:lang w:bidi="ar-DZ"/>
        </w:rPr>
      </w:pPr>
      <w:r w:rsidRPr="0003485E">
        <w:rPr>
          <w:rFonts w:cs="Traditional Arabic" w:hint="cs"/>
          <w:b/>
          <w:bCs/>
          <w:sz w:val="40"/>
          <w:szCs w:val="40"/>
          <w:rtl/>
          <w:lang w:bidi="ar-DZ"/>
        </w:rPr>
        <w:t>السلسلة الرابعة: ترتيب العمليات</w:t>
      </w:r>
    </w:p>
    <w:p w14:paraId="4C659536" w14:textId="77777777" w:rsidR="0003485E" w:rsidRDefault="0003485E" w:rsidP="0003485E">
      <w:pPr>
        <w:bidi/>
        <w:rPr>
          <w:rFonts w:cs="Traditional Arabic"/>
          <w:b/>
          <w:bCs/>
          <w:sz w:val="32"/>
          <w:szCs w:val="32"/>
          <w:rtl/>
          <w:lang w:bidi="ar-DZ"/>
        </w:rPr>
      </w:pPr>
    </w:p>
    <w:p w14:paraId="701A1A3F" w14:textId="77777777" w:rsidR="0003485E" w:rsidRDefault="0003485E" w:rsidP="0003485E">
      <w:pPr>
        <w:bidi/>
        <w:rPr>
          <w:rFonts w:cs="Traditional Arabic"/>
          <w:b/>
          <w:bCs/>
          <w:sz w:val="32"/>
          <w:szCs w:val="32"/>
          <w:rtl/>
          <w:lang w:bidi="ar-DZ"/>
        </w:rPr>
      </w:pPr>
    </w:p>
    <w:p w14:paraId="346DD6BA" w14:textId="77777777" w:rsidR="0003485E" w:rsidRDefault="0003485E" w:rsidP="0003485E">
      <w:pPr>
        <w:bidi/>
        <w:rPr>
          <w:rFonts w:cs="Traditional Arabic"/>
          <w:b/>
          <w:bCs/>
          <w:sz w:val="32"/>
          <w:szCs w:val="32"/>
          <w:rtl/>
          <w:lang w:bidi="ar-DZ"/>
        </w:rPr>
      </w:pPr>
    </w:p>
    <w:p w14:paraId="74D37083" w14:textId="77777777" w:rsidR="0003485E" w:rsidRDefault="0003485E" w:rsidP="0003485E">
      <w:pPr>
        <w:bidi/>
        <w:rPr>
          <w:rFonts w:cs="Traditional Arabic"/>
          <w:b/>
          <w:bCs/>
          <w:sz w:val="32"/>
          <w:szCs w:val="32"/>
          <w:rtl/>
          <w:lang w:bidi="ar-DZ"/>
        </w:rPr>
      </w:pPr>
    </w:p>
    <w:p w14:paraId="6E9054B6" w14:textId="77777777" w:rsidR="0003485E" w:rsidRDefault="0003485E" w:rsidP="0003485E">
      <w:pPr>
        <w:bidi/>
        <w:rPr>
          <w:rFonts w:cs="Traditional Arabic"/>
          <w:b/>
          <w:bCs/>
          <w:sz w:val="32"/>
          <w:szCs w:val="32"/>
          <w:rtl/>
          <w:lang w:bidi="ar-DZ"/>
        </w:rPr>
      </w:pPr>
    </w:p>
    <w:p w14:paraId="320EC586" w14:textId="77777777" w:rsidR="0003485E" w:rsidRDefault="0003485E" w:rsidP="0003485E">
      <w:pPr>
        <w:bidi/>
        <w:rPr>
          <w:rFonts w:cs="Traditional Arabic"/>
          <w:b/>
          <w:bCs/>
          <w:sz w:val="32"/>
          <w:szCs w:val="32"/>
          <w:rtl/>
          <w:lang w:bidi="ar-DZ"/>
        </w:rPr>
      </w:pPr>
    </w:p>
    <w:p w14:paraId="7BBC85CF" w14:textId="77777777" w:rsidR="0003485E" w:rsidRDefault="0003485E" w:rsidP="0003485E">
      <w:pPr>
        <w:bidi/>
        <w:rPr>
          <w:rFonts w:cs="Traditional Arabic"/>
          <w:b/>
          <w:bCs/>
          <w:sz w:val="32"/>
          <w:szCs w:val="32"/>
          <w:rtl/>
          <w:lang w:bidi="ar-DZ"/>
        </w:rPr>
      </w:pPr>
    </w:p>
    <w:p w14:paraId="0A665821" w14:textId="77777777" w:rsidR="0003485E" w:rsidRDefault="0003485E" w:rsidP="0003485E">
      <w:pPr>
        <w:bidi/>
        <w:rPr>
          <w:rFonts w:cs="Traditional Arabic"/>
          <w:b/>
          <w:bCs/>
          <w:sz w:val="32"/>
          <w:szCs w:val="32"/>
          <w:rtl/>
          <w:lang w:bidi="ar-DZ"/>
        </w:rPr>
      </w:pPr>
    </w:p>
    <w:p w14:paraId="134F9C45" w14:textId="77777777" w:rsidR="0003485E" w:rsidRDefault="0003485E" w:rsidP="0003485E">
      <w:pPr>
        <w:bidi/>
        <w:rPr>
          <w:rFonts w:cs="Traditional Arabic"/>
          <w:b/>
          <w:bCs/>
          <w:sz w:val="32"/>
          <w:szCs w:val="32"/>
          <w:rtl/>
          <w:lang w:bidi="ar-DZ"/>
        </w:rPr>
      </w:pPr>
    </w:p>
    <w:p w14:paraId="702AB1F8" w14:textId="77777777" w:rsidR="0003485E" w:rsidRDefault="0003485E" w:rsidP="0003485E">
      <w:pPr>
        <w:bidi/>
        <w:rPr>
          <w:rFonts w:cs="Traditional Arabic"/>
          <w:b/>
          <w:bCs/>
          <w:sz w:val="32"/>
          <w:szCs w:val="32"/>
          <w:rtl/>
          <w:lang w:bidi="ar-DZ"/>
        </w:rPr>
      </w:pPr>
    </w:p>
    <w:p w14:paraId="30FA6C0F" w14:textId="77777777" w:rsidR="0003485E" w:rsidRDefault="0003485E" w:rsidP="0003485E">
      <w:pPr>
        <w:bidi/>
        <w:rPr>
          <w:rFonts w:cs="Traditional Arabic"/>
          <w:b/>
          <w:bCs/>
          <w:sz w:val="32"/>
          <w:szCs w:val="32"/>
          <w:rtl/>
          <w:lang w:bidi="ar-DZ"/>
        </w:rPr>
      </w:pPr>
    </w:p>
    <w:p w14:paraId="121043C2" w14:textId="77777777" w:rsidR="0003485E" w:rsidRPr="00716AA1" w:rsidRDefault="0003485E" w:rsidP="0003485E">
      <w:pPr>
        <w:bidi/>
        <w:rPr>
          <w:rFonts w:cs="Traditional Arabic" w:hint="cs"/>
          <w:b/>
          <w:bCs/>
          <w:sz w:val="32"/>
          <w:szCs w:val="32"/>
          <w:lang w:bidi="ar-DZ"/>
        </w:rPr>
      </w:pPr>
    </w:p>
    <w:p w14:paraId="150427D2" w14:textId="77777777" w:rsidR="00716AA1" w:rsidRDefault="00716AA1" w:rsidP="00716AA1">
      <w:pPr>
        <w:bidi/>
        <w:rPr>
          <w:rFonts w:cs="Traditional Arabic"/>
          <w:b/>
          <w:bCs/>
          <w:sz w:val="32"/>
          <w:szCs w:val="32"/>
          <w:u w:val="single"/>
        </w:rPr>
      </w:pPr>
    </w:p>
    <w:p w14:paraId="5B785B8F" w14:textId="77777777" w:rsidR="00716AA1" w:rsidRDefault="00716AA1" w:rsidP="000E545D">
      <w:pPr>
        <w:bidi/>
        <w:rPr>
          <w:rFonts w:cs="Traditional Arabic"/>
          <w:sz w:val="32"/>
          <w:szCs w:val="32"/>
          <w:rtl/>
        </w:rPr>
      </w:pPr>
      <w:r w:rsidRPr="00716AA1">
        <w:rPr>
          <w:rFonts w:cs="Traditional Arabic"/>
          <w:b/>
          <w:bCs/>
          <w:sz w:val="32"/>
          <w:szCs w:val="32"/>
          <w:u w:val="single"/>
          <w:rtl/>
        </w:rPr>
        <w:t>التمرين</w:t>
      </w:r>
      <w:r w:rsidRPr="00716AA1">
        <w:rPr>
          <w:rFonts w:cs="Traditional Arabic"/>
          <w:sz w:val="32"/>
          <w:szCs w:val="32"/>
          <w:u w:val="single"/>
          <w:rtl/>
        </w:rPr>
        <w:t>1</w:t>
      </w:r>
      <w:r w:rsidRPr="00716AA1">
        <w:rPr>
          <w:rFonts w:cs="Traditional Arabic"/>
          <w:b/>
          <w:bCs/>
          <w:sz w:val="32"/>
          <w:szCs w:val="32"/>
          <w:rtl/>
        </w:rPr>
        <w:t xml:space="preserve">:  </w:t>
      </w:r>
      <w:r w:rsidRPr="00716AA1">
        <w:rPr>
          <w:rFonts w:cs="Traditional Arabic"/>
          <w:sz w:val="32"/>
          <w:szCs w:val="32"/>
          <w:rtl/>
        </w:rPr>
        <w:t>على المكلف بتنظيم بحث تسويقي تخطيط المهام بدلالة القيود التالية:</w:t>
      </w:r>
    </w:p>
    <w:p w14:paraId="335D6699" w14:textId="77777777" w:rsidR="000E545D" w:rsidRPr="00716AA1" w:rsidRDefault="000E545D" w:rsidP="000E545D">
      <w:pPr>
        <w:bidi/>
        <w:rPr>
          <w:rFonts w:cs="Traditional Arabic"/>
          <w:b/>
          <w:bCs/>
          <w:sz w:val="32"/>
          <w:szCs w:val="32"/>
          <w:u w:val="single"/>
          <w:rtl/>
        </w:rPr>
      </w:pPr>
    </w:p>
    <w:tbl>
      <w:tblPr>
        <w:bidiVisual/>
        <w:tblW w:w="3459" w:type="pct"/>
        <w:tblInd w:w="6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66"/>
        <w:gridCol w:w="1742"/>
        <w:gridCol w:w="1042"/>
        <w:gridCol w:w="1050"/>
      </w:tblGrid>
      <w:tr w:rsidR="00716AA1" w:rsidRPr="00716AA1" w14:paraId="0786C24F" w14:textId="77777777" w:rsidTr="00716AA1">
        <w:trPr>
          <w:trHeight w:val="534"/>
        </w:trPr>
        <w:tc>
          <w:tcPr>
            <w:tcW w:w="789" w:type="pct"/>
            <w:tcBorders>
              <w:top w:val="single" w:sz="6" w:space="0" w:color="000000"/>
              <w:left w:val="single" w:sz="6" w:space="0" w:color="000000"/>
              <w:bottom w:val="single" w:sz="6" w:space="0" w:color="000000"/>
              <w:right w:val="single" w:sz="6" w:space="0" w:color="000000"/>
            </w:tcBorders>
            <w:hideMark/>
          </w:tcPr>
          <w:p w14:paraId="2135D9C5"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المهام</w:t>
            </w:r>
          </w:p>
        </w:tc>
        <w:tc>
          <w:tcPr>
            <w:tcW w:w="1984" w:type="pct"/>
            <w:tcBorders>
              <w:top w:val="single" w:sz="6" w:space="0" w:color="000000"/>
              <w:left w:val="single" w:sz="6" w:space="0" w:color="000000"/>
              <w:bottom w:val="single" w:sz="6" w:space="0" w:color="000000"/>
              <w:right w:val="single" w:sz="6" w:space="0" w:color="000000"/>
            </w:tcBorders>
            <w:hideMark/>
          </w:tcPr>
          <w:p w14:paraId="29F01A68" w14:textId="77777777" w:rsidR="00716AA1" w:rsidRPr="00716AA1" w:rsidRDefault="00716AA1" w:rsidP="00716AA1">
            <w:pPr>
              <w:bidi/>
              <w:rPr>
                <w:rFonts w:cs="Traditional Arabic"/>
                <w:sz w:val="32"/>
                <w:szCs w:val="32"/>
                <w:lang w:bidi="ar-DZ"/>
              </w:rPr>
            </w:pPr>
            <w:r w:rsidRPr="00716AA1">
              <w:rPr>
                <w:rFonts w:cs="Traditional Arabic"/>
                <w:sz w:val="32"/>
                <w:szCs w:val="32"/>
                <w:rtl/>
              </w:rPr>
              <w:t>التوصيف</w:t>
            </w:r>
          </w:p>
        </w:tc>
        <w:tc>
          <w:tcPr>
            <w:tcW w:w="1206" w:type="pct"/>
            <w:tcBorders>
              <w:top w:val="single" w:sz="6" w:space="0" w:color="000000"/>
              <w:left w:val="single" w:sz="6" w:space="0" w:color="000000"/>
              <w:bottom w:val="single" w:sz="6" w:space="0" w:color="000000"/>
              <w:right w:val="single" w:sz="6" w:space="0" w:color="000000"/>
            </w:tcBorders>
            <w:hideMark/>
          </w:tcPr>
          <w:p w14:paraId="7B31D853"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المهام السابقة</w:t>
            </w:r>
          </w:p>
        </w:tc>
        <w:tc>
          <w:tcPr>
            <w:tcW w:w="1021" w:type="pct"/>
            <w:tcBorders>
              <w:top w:val="single" w:sz="6" w:space="0" w:color="000000"/>
              <w:left w:val="single" w:sz="6" w:space="0" w:color="000000"/>
              <w:bottom w:val="single" w:sz="6" w:space="0" w:color="000000"/>
              <w:right w:val="single" w:sz="6" w:space="0" w:color="000000"/>
            </w:tcBorders>
          </w:tcPr>
          <w:p w14:paraId="4244F278" w14:textId="77777777" w:rsidR="00716AA1" w:rsidRPr="00716AA1" w:rsidRDefault="00716AA1" w:rsidP="00716AA1">
            <w:pPr>
              <w:bidi/>
              <w:rPr>
                <w:rFonts w:cs="Traditional Arabic"/>
                <w:sz w:val="32"/>
                <w:szCs w:val="32"/>
                <w:rtl/>
              </w:rPr>
            </w:pPr>
            <w:r w:rsidRPr="00716AA1">
              <w:rPr>
                <w:rFonts w:cs="Traditional Arabic"/>
                <w:sz w:val="32"/>
                <w:szCs w:val="32"/>
                <w:rtl/>
              </w:rPr>
              <w:t>المدة (الأسابيع)</w:t>
            </w:r>
          </w:p>
          <w:p w14:paraId="6A16CB6B" w14:textId="77777777" w:rsidR="00716AA1" w:rsidRPr="00716AA1" w:rsidRDefault="00716AA1" w:rsidP="00716AA1">
            <w:pPr>
              <w:bidi/>
              <w:rPr>
                <w:rFonts w:cs="Traditional Arabic"/>
                <w:sz w:val="32"/>
                <w:szCs w:val="32"/>
                <w:lang w:bidi="ar-DZ"/>
              </w:rPr>
            </w:pPr>
          </w:p>
        </w:tc>
      </w:tr>
      <w:tr w:rsidR="00716AA1" w:rsidRPr="00716AA1" w14:paraId="593902CC"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57D8FC8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A</w:t>
            </w:r>
          </w:p>
        </w:tc>
        <w:tc>
          <w:tcPr>
            <w:tcW w:w="1984" w:type="pct"/>
            <w:tcBorders>
              <w:top w:val="single" w:sz="6" w:space="0" w:color="000000"/>
              <w:left w:val="single" w:sz="6" w:space="0" w:color="000000"/>
              <w:bottom w:val="single" w:sz="6" w:space="0" w:color="000000"/>
              <w:right w:val="single" w:sz="6" w:space="0" w:color="000000"/>
            </w:tcBorders>
            <w:hideMark/>
          </w:tcPr>
          <w:p w14:paraId="3A5CD136" w14:textId="77777777" w:rsidR="00716AA1" w:rsidRPr="00716AA1" w:rsidRDefault="00716AA1" w:rsidP="00716AA1">
            <w:pPr>
              <w:bidi/>
              <w:rPr>
                <w:rFonts w:cs="Traditional Arabic"/>
                <w:sz w:val="32"/>
                <w:szCs w:val="32"/>
                <w:lang w:bidi="ar-DZ"/>
              </w:rPr>
            </w:pPr>
            <w:r w:rsidRPr="00716AA1">
              <w:rPr>
                <w:rFonts w:cs="Traditional Arabic"/>
                <w:sz w:val="32"/>
                <w:szCs w:val="32"/>
                <w:rtl/>
              </w:rPr>
              <w:t>الاتصال بإحصائي</w:t>
            </w:r>
          </w:p>
        </w:tc>
        <w:tc>
          <w:tcPr>
            <w:tcW w:w="1206" w:type="pct"/>
            <w:tcBorders>
              <w:top w:val="single" w:sz="6" w:space="0" w:color="000000"/>
              <w:left w:val="single" w:sz="6" w:space="0" w:color="000000"/>
              <w:bottom w:val="single" w:sz="6" w:space="0" w:color="000000"/>
              <w:right w:val="single" w:sz="6" w:space="0" w:color="000000"/>
            </w:tcBorders>
            <w:hideMark/>
          </w:tcPr>
          <w:p w14:paraId="15D2DC5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w:t>
            </w:r>
          </w:p>
        </w:tc>
        <w:tc>
          <w:tcPr>
            <w:tcW w:w="1021" w:type="pct"/>
            <w:tcBorders>
              <w:top w:val="single" w:sz="6" w:space="0" w:color="000000"/>
              <w:left w:val="single" w:sz="6" w:space="0" w:color="000000"/>
              <w:bottom w:val="single" w:sz="6" w:space="0" w:color="000000"/>
              <w:right w:val="single" w:sz="6" w:space="0" w:color="000000"/>
            </w:tcBorders>
            <w:hideMark/>
          </w:tcPr>
          <w:p w14:paraId="555C83C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r>
      <w:tr w:rsidR="00716AA1" w:rsidRPr="00716AA1" w14:paraId="66F2080C"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7B2D363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B</w:t>
            </w:r>
          </w:p>
        </w:tc>
        <w:tc>
          <w:tcPr>
            <w:tcW w:w="1984" w:type="pct"/>
            <w:tcBorders>
              <w:top w:val="single" w:sz="6" w:space="0" w:color="000000"/>
              <w:left w:val="single" w:sz="6" w:space="0" w:color="000000"/>
              <w:bottom w:val="single" w:sz="6" w:space="0" w:color="000000"/>
              <w:right w:val="single" w:sz="6" w:space="0" w:color="000000"/>
            </w:tcBorders>
            <w:hideMark/>
          </w:tcPr>
          <w:p w14:paraId="108570E4" w14:textId="77777777" w:rsidR="00716AA1" w:rsidRPr="00716AA1" w:rsidRDefault="00716AA1" w:rsidP="00716AA1">
            <w:pPr>
              <w:bidi/>
              <w:rPr>
                <w:rFonts w:cs="Traditional Arabic"/>
                <w:sz w:val="32"/>
                <w:szCs w:val="32"/>
                <w:lang w:bidi="ar-DZ"/>
              </w:rPr>
            </w:pPr>
            <w:r w:rsidRPr="00716AA1">
              <w:rPr>
                <w:rFonts w:cs="Traditional Arabic"/>
                <w:sz w:val="32"/>
                <w:szCs w:val="32"/>
                <w:rtl/>
              </w:rPr>
              <w:t>تكوين العينة</w:t>
            </w:r>
          </w:p>
        </w:tc>
        <w:tc>
          <w:tcPr>
            <w:tcW w:w="1206" w:type="pct"/>
            <w:tcBorders>
              <w:top w:val="single" w:sz="6" w:space="0" w:color="000000"/>
              <w:left w:val="single" w:sz="6" w:space="0" w:color="000000"/>
              <w:bottom w:val="single" w:sz="6" w:space="0" w:color="000000"/>
              <w:right w:val="single" w:sz="6" w:space="0" w:color="000000"/>
            </w:tcBorders>
            <w:hideMark/>
          </w:tcPr>
          <w:p w14:paraId="6A48820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w:t>
            </w:r>
          </w:p>
        </w:tc>
        <w:tc>
          <w:tcPr>
            <w:tcW w:w="1021" w:type="pct"/>
            <w:tcBorders>
              <w:top w:val="single" w:sz="6" w:space="0" w:color="000000"/>
              <w:left w:val="single" w:sz="6" w:space="0" w:color="000000"/>
              <w:bottom w:val="single" w:sz="6" w:space="0" w:color="000000"/>
              <w:right w:val="single" w:sz="6" w:space="0" w:color="000000"/>
            </w:tcBorders>
            <w:hideMark/>
          </w:tcPr>
          <w:p w14:paraId="7AB0AD3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r>
      <w:tr w:rsidR="00716AA1" w:rsidRPr="00716AA1" w14:paraId="0B63FBCA"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6E2B91F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C</w:t>
            </w:r>
          </w:p>
        </w:tc>
        <w:tc>
          <w:tcPr>
            <w:tcW w:w="1984" w:type="pct"/>
            <w:tcBorders>
              <w:top w:val="single" w:sz="6" w:space="0" w:color="000000"/>
              <w:left w:val="single" w:sz="6" w:space="0" w:color="000000"/>
              <w:bottom w:val="single" w:sz="6" w:space="0" w:color="000000"/>
              <w:right w:val="single" w:sz="6" w:space="0" w:color="000000"/>
            </w:tcBorders>
            <w:hideMark/>
          </w:tcPr>
          <w:p w14:paraId="188AC5BC" w14:textId="77777777" w:rsidR="00716AA1" w:rsidRPr="00716AA1" w:rsidRDefault="00716AA1" w:rsidP="00716AA1">
            <w:pPr>
              <w:bidi/>
              <w:rPr>
                <w:rFonts w:cs="Traditional Arabic"/>
                <w:sz w:val="32"/>
                <w:szCs w:val="32"/>
                <w:lang w:bidi="ar-DZ"/>
              </w:rPr>
            </w:pPr>
            <w:r w:rsidRPr="00716AA1">
              <w:rPr>
                <w:rFonts w:cs="Traditional Arabic"/>
                <w:sz w:val="32"/>
                <w:szCs w:val="32"/>
                <w:rtl/>
              </w:rPr>
              <w:t xml:space="preserve">البحث عن المعاهد المتخصصة في سبر الآراء </w:t>
            </w:r>
          </w:p>
        </w:tc>
        <w:tc>
          <w:tcPr>
            <w:tcW w:w="1206" w:type="pct"/>
            <w:tcBorders>
              <w:top w:val="single" w:sz="6" w:space="0" w:color="000000"/>
              <w:left w:val="single" w:sz="6" w:space="0" w:color="000000"/>
              <w:bottom w:val="single" w:sz="6" w:space="0" w:color="000000"/>
              <w:right w:val="single" w:sz="6" w:space="0" w:color="000000"/>
            </w:tcBorders>
            <w:hideMark/>
          </w:tcPr>
          <w:p w14:paraId="1ED0887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w:t>
            </w:r>
          </w:p>
        </w:tc>
        <w:tc>
          <w:tcPr>
            <w:tcW w:w="1021" w:type="pct"/>
            <w:tcBorders>
              <w:top w:val="single" w:sz="6" w:space="0" w:color="000000"/>
              <w:left w:val="single" w:sz="6" w:space="0" w:color="000000"/>
              <w:bottom w:val="single" w:sz="6" w:space="0" w:color="000000"/>
              <w:right w:val="single" w:sz="6" w:space="0" w:color="000000"/>
            </w:tcBorders>
            <w:hideMark/>
          </w:tcPr>
          <w:p w14:paraId="410F84B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r>
      <w:tr w:rsidR="00716AA1" w:rsidRPr="00716AA1" w14:paraId="742FFB59"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15BF1F8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D</w:t>
            </w:r>
          </w:p>
        </w:tc>
        <w:tc>
          <w:tcPr>
            <w:tcW w:w="1984" w:type="pct"/>
            <w:tcBorders>
              <w:top w:val="single" w:sz="6" w:space="0" w:color="000000"/>
              <w:left w:val="single" w:sz="6" w:space="0" w:color="000000"/>
              <w:bottom w:val="single" w:sz="6" w:space="0" w:color="000000"/>
              <w:right w:val="single" w:sz="6" w:space="0" w:color="000000"/>
            </w:tcBorders>
            <w:hideMark/>
          </w:tcPr>
          <w:p w14:paraId="6029E2F2" w14:textId="77777777" w:rsidR="00716AA1" w:rsidRPr="00716AA1" w:rsidRDefault="00716AA1" w:rsidP="00716AA1">
            <w:pPr>
              <w:bidi/>
              <w:rPr>
                <w:rFonts w:cs="Traditional Arabic"/>
                <w:sz w:val="32"/>
                <w:szCs w:val="32"/>
                <w:lang w:bidi="ar-DZ"/>
              </w:rPr>
            </w:pPr>
            <w:r w:rsidRPr="00716AA1">
              <w:rPr>
                <w:rFonts w:cs="Traditional Arabic"/>
                <w:sz w:val="32"/>
                <w:szCs w:val="32"/>
                <w:rtl/>
              </w:rPr>
              <w:t>إعداد الاستبيان</w:t>
            </w:r>
          </w:p>
        </w:tc>
        <w:tc>
          <w:tcPr>
            <w:tcW w:w="1206" w:type="pct"/>
            <w:tcBorders>
              <w:top w:val="single" w:sz="6" w:space="0" w:color="000000"/>
              <w:left w:val="single" w:sz="6" w:space="0" w:color="000000"/>
              <w:bottom w:val="single" w:sz="6" w:space="0" w:color="000000"/>
              <w:right w:val="single" w:sz="6" w:space="0" w:color="000000"/>
            </w:tcBorders>
            <w:hideMark/>
          </w:tcPr>
          <w:p w14:paraId="41F45AB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w:t>
            </w:r>
          </w:p>
        </w:tc>
        <w:tc>
          <w:tcPr>
            <w:tcW w:w="1021" w:type="pct"/>
            <w:tcBorders>
              <w:top w:val="single" w:sz="6" w:space="0" w:color="000000"/>
              <w:left w:val="single" w:sz="6" w:space="0" w:color="000000"/>
              <w:bottom w:val="single" w:sz="6" w:space="0" w:color="000000"/>
              <w:right w:val="single" w:sz="6" w:space="0" w:color="000000"/>
            </w:tcBorders>
            <w:hideMark/>
          </w:tcPr>
          <w:p w14:paraId="564A1C6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4</w:t>
            </w:r>
          </w:p>
        </w:tc>
      </w:tr>
      <w:tr w:rsidR="00716AA1" w:rsidRPr="00716AA1" w14:paraId="48D87C6C"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6FCA690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E</w:t>
            </w:r>
          </w:p>
        </w:tc>
        <w:tc>
          <w:tcPr>
            <w:tcW w:w="1984" w:type="pct"/>
            <w:tcBorders>
              <w:top w:val="single" w:sz="6" w:space="0" w:color="000000"/>
              <w:left w:val="single" w:sz="6" w:space="0" w:color="000000"/>
              <w:bottom w:val="single" w:sz="6" w:space="0" w:color="000000"/>
              <w:right w:val="single" w:sz="6" w:space="0" w:color="000000"/>
            </w:tcBorders>
            <w:hideMark/>
          </w:tcPr>
          <w:p w14:paraId="432D5BA9" w14:textId="77777777" w:rsidR="00716AA1" w:rsidRPr="00716AA1" w:rsidRDefault="00716AA1" w:rsidP="00716AA1">
            <w:pPr>
              <w:bidi/>
              <w:rPr>
                <w:rFonts w:cs="Traditional Arabic"/>
                <w:sz w:val="32"/>
                <w:szCs w:val="32"/>
                <w:lang w:bidi="ar-DZ"/>
              </w:rPr>
            </w:pPr>
            <w:r w:rsidRPr="00716AA1">
              <w:rPr>
                <w:rFonts w:cs="Traditional Arabic"/>
                <w:sz w:val="32"/>
                <w:szCs w:val="32"/>
                <w:rtl/>
              </w:rPr>
              <w:t>اختيار معاهد لسبر الآراء</w:t>
            </w:r>
          </w:p>
        </w:tc>
        <w:tc>
          <w:tcPr>
            <w:tcW w:w="1206" w:type="pct"/>
            <w:tcBorders>
              <w:top w:val="single" w:sz="6" w:space="0" w:color="000000"/>
              <w:left w:val="single" w:sz="6" w:space="0" w:color="000000"/>
              <w:bottom w:val="single" w:sz="6" w:space="0" w:color="000000"/>
              <w:right w:val="single" w:sz="6" w:space="0" w:color="000000"/>
            </w:tcBorders>
            <w:hideMark/>
          </w:tcPr>
          <w:p w14:paraId="3E223BE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C</w:t>
            </w:r>
          </w:p>
        </w:tc>
        <w:tc>
          <w:tcPr>
            <w:tcW w:w="1021" w:type="pct"/>
            <w:tcBorders>
              <w:top w:val="single" w:sz="6" w:space="0" w:color="000000"/>
              <w:left w:val="single" w:sz="6" w:space="0" w:color="000000"/>
              <w:bottom w:val="single" w:sz="6" w:space="0" w:color="000000"/>
              <w:right w:val="single" w:sz="6" w:space="0" w:color="000000"/>
            </w:tcBorders>
            <w:hideMark/>
          </w:tcPr>
          <w:p w14:paraId="42621BF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r>
      <w:tr w:rsidR="00716AA1" w:rsidRPr="00716AA1" w14:paraId="1116EEA3"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342A07F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F</w:t>
            </w:r>
          </w:p>
        </w:tc>
        <w:tc>
          <w:tcPr>
            <w:tcW w:w="1984" w:type="pct"/>
            <w:tcBorders>
              <w:top w:val="single" w:sz="6" w:space="0" w:color="000000"/>
              <w:left w:val="single" w:sz="6" w:space="0" w:color="000000"/>
              <w:bottom w:val="single" w:sz="6" w:space="0" w:color="000000"/>
              <w:right w:val="single" w:sz="6" w:space="0" w:color="000000"/>
            </w:tcBorders>
            <w:hideMark/>
          </w:tcPr>
          <w:p w14:paraId="4B804235" w14:textId="77777777" w:rsidR="00716AA1" w:rsidRPr="00716AA1" w:rsidRDefault="00716AA1" w:rsidP="00716AA1">
            <w:pPr>
              <w:bidi/>
              <w:rPr>
                <w:rFonts w:cs="Traditional Arabic"/>
                <w:sz w:val="32"/>
                <w:szCs w:val="32"/>
                <w:lang w:bidi="ar-DZ"/>
              </w:rPr>
            </w:pPr>
            <w:r w:rsidRPr="00716AA1">
              <w:rPr>
                <w:rFonts w:cs="Traditional Arabic"/>
                <w:sz w:val="32"/>
                <w:szCs w:val="32"/>
                <w:rtl/>
              </w:rPr>
              <w:t xml:space="preserve">اختبار الاستبيان </w:t>
            </w:r>
          </w:p>
        </w:tc>
        <w:tc>
          <w:tcPr>
            <w:tcW w:w="1206" w:type="pct"/>
            <w:tcBorders>
              <w:top w:val="single" w:sz="6" w:space="0" w:color="000000"/>
              <w:left w:val="single" w:sz="6" w:space="0" w:color="000000"/>
              <w:bottom w:val="single" w:sz="6" w:space="0" w:color="000000"/>
              <w:right w:val="single" w:sz="6" w:space="0" w:color="000000"/>
            </w:tcBorders>
            <w:hideMark/>
          </w:tcPr>
          <w:p w14:paraId="1278BCE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D</w:t>
            </w:r>
          </w:p>
        </w:tc>
        <w:tc>
          <w:tcPr>
            <w:tcW w:w="1021" w:type="pct"/>
            <w:tcBorders>
              <w:top w:val="single" w:sz="6" w:space="0" w:color="000000"/>
              <w:left w:val="single" w:sz="6" w:space="0" w:color="000000"/>
              <w:bottom w:val="single" w:sz="6" w:space="0" w:color="000000"/>
              <w:right w:val="single" w:sz="6" w:space="0" w:color="000000"/>
            </w:tcBorders>
            <w:hideMark/>
          </w:tcPr>
          <w:p w14:paraId="3CF4A97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r>
      <w:tr w:rsidR="00716AA1" w:rsidRPr="00716AA1" w14:paraId="10FE1FC2"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37CDAEF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G</w:t>
            </w:r>
          </w:p>
        </w:tc>
        <w:tc>
          <w:tcPr>
            <w:tcW w:w="1984" w:type="pct"/>
            <w:tcBorders>
              <w:top w:val="single" w:sz="6" w:space="0" w:color="000000"/>
              <w:left w:val="single" w:sz="6" w:space="0" w:color="000000"/>
              <w:bottom w:val="single" w:sz="6" w:space="0" w:color="000000"/>
              <w:right w:val="single" w:sz="6" w:space="0" w:color="000000"/>
            </w:tcBorders>
            <w:hideMark/>
          </w:tcPr>
          <w:p w14:paraId="68BE2C12" w14:textId="77777777" w:rsidR="00716AA1" w:rsidRPr="00716AA1" w:rsidRDefault="00716AA1" w:rsidP="00716AA1">
            <w:pPr>
              <w:bidi/>
              <w:rPr>
                <w:rFonts w:cs="Traditional Arabic"/>
                <w:sz w:val="32"/>
                <w:szCs w:val="32"/>
                <w:lang w:bidi="ar-DZ"/>
              </w:rPr>
            </w:pPr>
            <w:r w:rsidRPr="00716AA1">
              <w:rPr>
                <w:rFonts w:cs="Traditional Arabic"/>
                <w:sz w:val="32"/>
                <w:szCs w:val="32"/>
                <w:rtl/>
              </w:rPr>
              <w:t xml:space="preserve">إدارة البحث </w:t>
            </w:r>
          </w:p>
        </w:tc>
        <w:tc>
          <w:tcPr>
            <w:tcW w:w="1206" w:type="pct"/>
            <w:tcBorders>
              <w:top w:val="single" w:sz="6" w:space="0" w:color="000000"/>
              <w:left w:val="single" w:sz="6" w:space="0" w:color="000000"/>
              <w:bottom w:val="single" w:sz="6" w:space="0" w:color="000000"/>
              <w:right w:val="single" w:sz="6" w:space="0" w:color="000000"/>
            </w:tcBorders>
            <w:hideMark/>
          </w:tcPr>
          <w:p w14:paraId="62AD8F6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B, I</w:t>
            </w:r>
          </w:p>
        </w:tc>
        <w:tc>
          <w:tcPr>
            <w:tcW w:w="1021" w:type="pct"/>
            <w:tcBorders>
              <w:top w:val="single" w:sz="6" w:space="0" w:color="000000"/>
              <w:left w:val="single" w:sz="6" w:space="0" w:color="000000"/>
              <w:bottom w:val="single" w:sz="6" w:space="0" w:color="000000"/>
              <w:right w:val="single" w:sz="6" w:space="0" w:color="000000"/>
            </w:tcBorders>
            <w:hideMark/>
          </w:tcPr>
          <w:p w14:paraId="3763F6C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r>
      <w:tr w:rsidR="00716AA1" w:rsidRPr="00716AA1" w14:paraId="4A8EF399"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0015208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H</w:t>
            </w:r>
          </w:p>
        </w:tc>
        <w:tc>
          <w:tcPr>
            <w:tcW w:w="1984" w:type="pct"/>
            <w:tcBorders>
              <w:top w:val="single" w:sz="6" w:space="0" w:color="000000"/>
              <w:left w:val="single" w:sz="6" w:space="0" w:color="000000"/>
              <w:bottom w:val="single" w:sz="6" w:space="0" w:color="000000"/>
              <w:right w:val="single" w:sz="6" w:space="0" w:color="000000"/>
            </w:tcBorders>
            <w:hideMark/>
          </w:tcPr>
          <w:p w14:paraId="458EC193" w14:textId="77777777" w:rsidR="00716AA1" w:rsidRPr="00716AA1" w:rsidRDefault="00716AA1" w:rsidP="00716AA1">
            <w:pPr>
              <w:bidi/>
              <w:rPr>
                <w:rFonts w:cs="Traditional Arabic"/>
                <w:sz w:val="32"/>
                <w:szCs w:val="32"/>
                <w:lang w:bidi="ar-DZ"/>
              </w:rPr>
            </w:pPr>
            <w:r w:rsidRPr="00716AA1">
              <w:rPr>
                <w:rFonts w:cs="Traditional Arabic"/>
                <w:sz w:val="32"/>
                <w:szCs w:val="32"/>
                <w:rtl/>
              </w:rPr>
              <w:t xml:space="preserve">توفير المستقصين </w:t>
            </w:r>
          </w:p>
        </w:tc>
        <w:tc>
          <w:tcPr>
            <w:tcW w:w="1206" w:type="pct"/>
            <w:tcBorders>
              <w:top w:val="single" w:sz="6" w:space="0" w:color="000000"/>
              <w:left w:val="single" w:sz="6" w:space="0" w:color="000000"/>
              <w:bottom w:val="single" w:sz="6" w:space="0" w:color="000000"/>
              <w:right w:val="single" w:sz="6" w:space="0" w:color="000000"/>
            </w:tcBorders>
            <w:hideMark/>
          </w:tcPr>
          <w:p w14:paraId="10A5040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E</w:t>
            </w:r>
          </w:p>
        </w:tc>
        <w:tc>
          <w:tcPr>
            <w:tcW w:w="1021" w:type="pct"/>
            <w:tcBorders>
              <w:top w:val="single" w:sz="6" w:space="0" w:color="000000"/>
              <w:left w:val="single" w:sz="6" w:space="0" w:color="000000"/>
              <w:bottom w:val="single" w:sz="6" w:space="0" w:color="000000"/>
              <w:right w:val="single" w:sz="6" w:space="0" w:color="000000"/>
            </w:tcBorders>
            <w:hideMark/>
          </w:tcPr>
          <w:p w14:paraId="2597C5E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r>
      <w:tr w:rsidR="00716AA1" w:rsidRPr="00716AA1" w14:paraId="4365C9AF" w14:textId="77777777" w:rsidTr="00716AA1">
        <w:tc>
          <w:tcPr>
            <w:tcW w:w="789" w:type="pct"/>
            <w:tcBorders>
              <w:top w:val="single" w:sz="6" w:space="0" w:color="000000"/>
              <w:left w:val="single" w:sz="6" w:space="0" w:color="000000"/>
              <w:bottom w:val="single" w:sz="6" w:space="0" w:color="000000"/>
              <w:right w:val="single" w:sz="6" w:space="0" w:color="000000"/>
            </w:tcBorders>
            <w:hideMark/>
          </w:tcPr>
          <w:p w14:paraId="69240A8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I</w:t>
            </w:r>
          </w:p>
        </w:tc>
        <w:tc>
          <w:tcPr>
            <w:tcW w:w="1984" w:type="pct"/>
            <w:tcBorders>
              <w:top w:val="single" w:sz="6" w:space="0" w:color="000000"/>
              <w:left w:val="single" w:sz="6" w:space="0" w:color="000000"/>
              <w:bottom w:val="single" w:sz="6" w:space="0" w:color="000000"/>
              <w:right w:val="single" w:sz="6" w:space="0" w:color="000000"/>
            </w:tcBorders>
            <w:hideMark/>
          </w:tcPr>
          <w:p w14:paraId="26B49DA2" w14:textId="77777777" w:rsidR="00716AA1" w:rsidRPr="00716AA1" w:rsidRDefault="00716AA1" w:rsidP="00716AA1">
            <w:pPr>
              <w:bidi/>
              <w:rPr>
                <w:rFonts w:cs="Traditional Arabic"/>
                <w:sz w:val="32"/>
                <w:szCs w:val="32"/>
                <w:lang w:bidi="ar-DZ"/>
              </w:rPr>
            </w:pPr>
            <w:r w:rsidRPr="00716AA1">
              <w:rPr>
                <w:rFonts w:cs="Traditional Arabic"/>
                <w:sz w:val="32"/>
                <w:szCs w:val="32"/>
                <w:rtl/>
              </w:rPr>
              <w:t>تجريب الاستبيان</w:t>
            </w:r>
          </w:p>
        </w:tc>
        <w:tc>
          <w:tcPr>
            <w:tcW w:w="1206" w:type="pct"/>
            <w:tcBorders>
              <w:top w:val="single" w:sz="6" w:space="0" w:color="000000"/>
              <w:left w:val="single" w:sz="6" w:space="0" w:color="000000"/>
              <w:bottom w:val="single" w:sz="6" w:space="0" w:color="000000"/>
              <w:right w:val="single" w:sz="6" w:space="0" w:color="000000"/>
            </w:tcBorders>
            <w:hideMark/>
          </w:tcPr>
          <w:p w14:paraId="7A10195A"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H, F</w:t>
            </w:r>
          </w:p>
        </w:tc>
        <w:tc>
          <w:tcPr>
            <w:tcW w:w="1021" w:type="pct"/>
            <w:tcBorders>
              <w:top w:val="single" w:sz="6" w:space="0" w:color="000000"/>
              <w:left w:val="single" w:sz="6" w:space="0" w:color="000000"/>
              <w:bottom w:val="single" w:sz="6" w:space="0" w:color="000000"/>
              <w:right w:val="single" w:sz="6" w:space="0" w:color="000000"/>
            </w:tcBorders>
            <w:hideMark/>
          </w:tcPr>
          <w:p w14:paraId="56A9992A"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r>
    </w:tbl>
    <w:p w14:paraId="32F707DB" w14:textId="77777777" w:rsidR="00716AA1" w:rsidRPr="00716AA1" w:rsidRDefault="00716AA1" w:rsidP="00716AA1">
      <w:pPr>
        <w:bidi/>
        <w:rPr>
          <w:rFonts w:cs="Traditional Arabic"/>
          <w:sz w:val="32"/>
          <w:szCs w:val="32"/>
          <w:rtl/>
        </w:rPr>
      </w:pPr>
      <w:r w:rsidRPr="00716AA1">
        <w:rPr>
          <w:rFonts w:cs="Traditional Arabic"/>
          <w:sz w:val="32"/>
          <w:szCs w:val="32"/>
          <w:rtl/>
        </w:rPr>
        <w:t>المطلوب</w:t>
      </w:r>
      <w:r w:rsidRPr="00716AA1">
        <w:rPr>
          <w:rFonts w:cs="Traditional Arabic"/>
          <w:b/>
          <w:bCs/>
          <w:sz w:val="32"/>
          <w:szCs w:val="32"/>
          <w:rtl/>
        </w:rPr>
        <w:t xml:space="preserve">: </w:t>
      </w:r>
      <w:r w:rsidRPr="00716AA1">
        <w:rPr>
          <w:rFonts w:cs="Traditional Arabic"/>
          <w:sz w:val="32"/>
          <w:szCs w:val="32"/>
          <w:rtl/>
        </w:rPr>
        <w:t xml:space="preserve">إعداد مخطط جانت </w:t>
      </w:r>
      <w:r w:rsidRPr="00716AA1">
        <w:rPr>
          <w:rFonts w:cs="Traditional Arabic"/>
          <w:sz w:val="32"/>
          <w:szCs w:val="32"/>
          <w:lang w:bidi="ar-DZ"/>
        </w:rPr>
        <w:t>Gantt</w:t>
      </w:r>
      <w:r w:rsidRPr="00716AA1">
        <w:rPr>
          <w:rFonts w:cs="Traditional Arabic"/>
          <w:sz w:val="32"/>
          <w:szCs w:val="32"/>
          <w:rtl/>
        </w:rPr>
        <w:t xml:space="preserve"> وتحديد زمن انتهاء البحث التسويقي  ؟</w:t>
      </w:r>
    </w:p>
    <w:p w14:paraId="49F528C3" w14:textId="77777777" w:rsidR="00716AA1" w:rsidRDefault="00716AA1" w:rsidP="00716AA1">
      <w:pPr>
        <w:bidi/>
        <w:rPr>
          <w:rFonts w:cs="Traditional Arabic"/>
          <w:b/>
          <w:bCs/>
          <w:sz w:val="32"/>
          <w:szCs w:val="32"/>
          <w:rtl/>
          <w:lang w:bidi="ar-DZ"/>
        </w:rPr>
      </w:pPr>
    </w:p>
    <w:p w14:paraId="5D299043" w14:textId="77777777" w:rsidR="00716AA1" w:rsidRDefault="00716AA1" w:rsidP="00716AA1">
      <w:pPr>
        <w:bidi/>
        <w:rPr>
          <w:rFonts w:cs="Traditional Arabic"/>
          <w:sz w:val="32"/>
          <w:szCs w:val="32"/>
          <w:rtl/>
          <w:lang w:bidi="ar-DZ"/>
        </w:rPr>
      </w:pPr>
      <w:r w:rsidRPr="00716AA1">
        <w:rPr>
          <w:rFonts w:cs="Traditional Arabic"/>
          <w:b/>
          <w:bCs/>
          <w:sz w:val="32"/>
          <w:szCs w:val="32"/>
          <w:rtl/>
          <w:lang w:bidi="ar-DZ"/>
        </w:rPr>
        <w:t xml:space="preserve"> </w:t>
      </w:r>
      <w:r w:rsidRPr="00716AA1">
        <w:rPr>
          <w:rFonts w:cs="Traditional Arabic"/>
          <w:b/>
          <w:bCs/>
          <w:sz w:val="32"/>
          <w:szCs w:val="32"/>
          <w:u w:val="single"/>
          <w:rtl/>
          <w:lang w:bidi="ar-DZ"/>
        </w:rPr>
        <w:t xml:space="preserve">التمرين </w:t>
      </w:r>
      <w:r w:rsidRPr="00716AA1">
        <w:rPr>
          <w:rFonts w:cs="Traditional Arabic" w:hint="cs"/>
          <w:b/>
          <w:bCs/>
          <w:sz w:val="32"/>
          <w:szCs w:val="32"/>
          <w:u w:val="single"/>
          <w:rtl/>
          <w:lang w:bidi="ar-DZ"/>
        </w:rPr>
        <w:t>2</w:t>
      </w:r>
      <w:r w:rsidRPr="00716AA1">
        <w:rPr>
          <w:rFonts w:cs="Traditional Arabic"/>
          <w:b/>
          <w:bCs/>
          <w:sz w:val="32"/>
          <w:szCs w:val="32"/>
          <w:rtl/>
          <w:lang w:bidi="ar-DZ"/>
        </w:rPr>
        <w:t xml:space="preserve">: </w:t>
      </w:r>
      <w:r w:rsidRPr="00716AA1">
        <w:rPr>
          <w:rFonts w:cs="Traditional Arabic"/>
          <w:sz w:val="32"/>
          <w:szCs w:val="32"/>
          <w:rtl/>
          <w:lang w:bidi="ar-DZ"/>
        </w:rPr>
        <w:t>في ورشة تم الاتفاق على الأوامر الخمسة التالية، وكانت لدينا معلومات عن وقت الإنتاج وتاريخ التسليم كما يلي:</w:t>
      </w:r>
    </w:p>
    <w:p w14:paraId="1E9048DD" w14:textId="77777777" w:rsidR="00716AA1" w:rsidRPr="00716AA1" w:rsidRDefault="00716AA1" w:rsidP="00716AA1">
      <w:pPr>
        <w:bidi/>
        <w:rPr>
          <w:rFonts w:cs="Traditional Arabic"/>
          <w:sz w:val="32"/>
          <w:szCs w:val="32"/>
          <w:rtl/>
          <w:lang w:bidi="ar-DZ"/>
        </w:rPr>
      </w:pPr>
    </w:p>
    <w:tbl>
      <w:tblPr>
        <w:tblpPr w:leftFromText="141" w:rightFromText="141" w:vertAnchor="text" w:horzAnchor="margin" w:tblpXSpec="center" w:tblpY="18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46"/>
        <w:gridCol w:w="1202"/>
      </w:tblGrid>
      <w:tr w:rsidR="00716AA1" w:rsidRPr="00716AA1" w14:paraId="2B359C19" w14:textId="77777777" w:rsidTr="00716AA1">
        <w:tc>
          <w:tcPr>
            <w:tcW w:w="1834" w:type="dxa"/>
            <w:tcBorders>
              <w:top w:val="single" w:sz="4" w:space="0" w:color="auto"/>
              <w:left w:val="single" w:sz="4" w:space="0" w:color="auto"/>
              <w:bottom w:val="single" w:sz="4" w:space="0" w:color="auto"/>
              <w:right w:val="single" w:sz="4" w:space="0" w:color="auto"/>
            </w:tcBorders>
            <w:hideMark/>
          </w:tcPr>
          <w:p w14:paraId="2047F6B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أوامر الإنتاج (المهمات)</w:t>
            </w:r>
          </w:p>
        </w:tc>
        <w:tc>
          <w:tcPr>
            <w:tcW w:w="1546" w:type="dxa"/>
            <w:tcBorders>
              <w:top w:val="single" w:sz="4" w:space="0" w:color="auto"/>
              <w:left w:val="single" w:sz="4" w:space="0" w:color="auto"/>
              <w:bottom w:val="single" w:sz="4" w:space="0" w:color="auto"/>
              <w:right w:val="single" w:sz="4" w:space="0" w:color="auto"/>
            </w:tcBorders>
            <w:hideMark/>
          </w:tcPr>
          <w:p w14:paraId="03CFA4D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وقت الإنتاج (يوم)</w:t>
            </w:r>
          </w:p>
        </w:tc>
        <w:tc>
          <w:tcPr>
            <w:tcW w:w="1202" w:type="dxa"/>
            <w:tcBorders>
              <w:top w:val="single" w:sz="4" w:space="0" w:color="auto"/>
              <w:left w:val="single" w:sz="4" w:space="0" w:color="auto"/>
              <w:bottom w:val="single" w:sz="4" w:space="0" w:color="auto"/>
              <w:right w:val="single" w:sz="4" w:space="0" w:color="auto"/>
            </w:tcBorders>
            <w:hideMark/>
          </w:tcPr>
          <w:p w14:paraId="4FF2A87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تاريخ التسليم</w:t>
            </w:r>
          </w:p>
        </w:tc>
      </w:tr>
      <w:tr w:rsidR="00716AA1" w:rsidRPr="00716AA1" w14:paraId="4CE8258E" w14:textId="77777777" w:rsidTr="00716AA1">
        <w:tc>
          <w:tcPr>
            <w:tcW w:w="1834" w:type="dxa"/>
            <w:tcBorders>
              <w:top w:val="single" w:sz="4" w:space="0" w:color="auto"/>
              <w:left w:val="single" w:sz="4" w:space="0" w:color="auto"/>
              <w:bottom w:val="single" w:sz="4" w:space="0" w:color="auto"/>
              <w:right w:val="single" w:sz="4" w:space="0" w:color="auto"/>
            </w:tcBorders>
            <w:hideMark/>
          </w:tcPr>
          <w:p w14:paraId="42B22DC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أ</w:t>
            </w:r>
          </w:p>
        </w:tc>
        <w:tc>
          <w:tcPr>
            <w:tcW w:w="1546" w:type="dxa"/>
            <w:tcBorders>
              <w:top w:val="single" w:sz="4" w:space="0" w:color="auto"/>
              <w:left w:val="single" w:sz="4" w:space="0" w:color="auto"/>
              <w:bottom w:val="single" w:sz="4" w:space="0" w:color="auto"/>
              <w:right w:val="single" w:sz="4" w:space="0" w:color="auto"/>
            </w:tcBorders>
            <w:hideMark/>
          </w:tcPr>
          <w:p w14:paraId="4892AB5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w:t>
            </w:r>
          </w:p>
        </w:tc>
        <w:tc>
          <w:tcPr>
            <w:tcW w:w="1202" w:type="dxa"/>
            <w:tcBorders>
              <w:top w:val="single" w:sz="4" w:space="0" w:color="auto"/>
              <w:left w:val="single" w:sz="4" w:space="0" w:color="auto"/>
              <w:bottom w:val="single" w:sz="4" w:space="0" w:color="auto"/>
              <w:right w:val="single" w:sz="4" w:space="0" w:color="auto"/>
            </w:tcBorders>
            <w:hideMark/>
          </w:tcPr>
          <w:p w14:paraId="3DC515F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w:t>
            </w:r>
          </w:p>
        </w:tc>
      </w:tr>
      <w:tr w:rsidR="00716AA1" w:rsidRPr="00716AA1" w14:paraId="7DE8FAFD" w14:textId="77777777" w:rsidTr="00716AA1">
        <w:tc>
          <w:tcPr>
            <w:tcW w:w="1834" w:type="dxa"/>
            <w:tcBorders>
              <w:top w:val="single" w:sz="4" w:space="0" w:color="auto"/>
              <w:left w:val="single" w:sz="4" w:space="0" w:color="auto"/>
              <w:bottom w:val="single" w:sz="4" w:space="0" w:color="auto"/>
              <w:right w:val="single" w:sz="4" w:space="0" w:color="auto"/>
            </w:tcBorders>
            <w:hideMark/>
          </w:tcPr>
          <w:p w14:paraId="00F5925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ب</w:t>
            </w:r>
          </w:p>
        </w:tc>
        <w:tc>
          <w:tcPr>
            <w:tcW w:w="1546" w:type="dxa"/>
            <w:tcBorders>
              <w:top w:val="single" w:sz="4" w:space="0" w:color="auto"/>
              <w:left w:val="single" w:sz="4" w:space="0" w:color="auto"/>
              <w:bottom w:val="single" w:sz="4" w:space="0" w:color="auto"/>
              <w:right w:val="single" w:sz="4" w:space="0" w:color="auto"/>
            </w:tcBorders>
            <w:hideMark/>
          </w:tcPr>
          <w:p w14:paraId="67FC516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5</w:t>
            </w:r>
          </w:p>
        </w:tc>
        <w:tc>
          <w:tcPr>
            <w:tcW w:w="1202" w:type="dxa"/>
            <w:tcBorders>
              <w:top w:val="single" w:sz="4" w:space="0" w:color="auto"/>
              <w:left w:val="single" w:sz="4" w:space="0" w:color="auto"/>
              <w:bottom w:val="single" w:sz="4" w:space="0" w:color="auto"/>
              <w:right w:val="single" w:sz="4" w:space="0" w:color="auto"/>
            </w:tcBorders>
            <w:hideMark/>
          </w:tcPr>
          <w:p w14:paraId="55CB939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7</w:t>
            </w:r>
          </w:p>
        </w:tc>
      </w:tr>
      <w:tr w:rsidR="00716AA1" w:rsidRPr="00716AA1" w14:paraId="7B1F27B7" w14:textId="77777777" w:rsidTr="00716AA1">
        <w:trPr>
          <w:trHeight w:val="345"/>
        </w:trPr>
        <w:tc>
          <w:tcPr>
            <w:tcW w:w="1834" w:type="dxa"/>
            <w:tcBorders>
              <w:top w:val="single" w:sz="4" w:space="0" w:color="auto"/>
              <w:left w:val="single" w:sz="4" w:space="0" w:color="auto"/>
              <w:bottom w:val="single" w:sz="4" w:space="0" w:color="auto"/>
              <w:right w:val="single" w:sz="4" w:space="0" w:color="auto"/>
            </w:tcBorders>
            <w:hideMark/>
          </w:tcPr>
          <w:p w14:paraId="6DF1A98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جـ</w:t>
            </w:r>
          </w:p>
        </w:tc>
        <w:tc>
          <w:tcPr>
            <w:tcW w:w="1546" w:type="dxa"/>
            <w:tcBorders>
              <w:top w:val="single" w:sz="4" w:space="0" w:color="auto"/>
              <w:left w:val="single" w:sz="4" w:space="0" w:color="auto"/>
              <w:bottom w:val="single" w:sz="4" w:space="0" w:color="auto"/>
              <w:right w:val="single" w:sz="4" w:space="0" w:color="auto"/>
            </w:tcBorders>
            <w:hideMark/>
          </w:tcPr>
          <w:p w14:paraId="6B01965A"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w:t>
            </w:r>
          </w:p>
        </w:tc>
        <w:tc>
          <w:tcPr>
            <w:tcW w:w="1202" w:type="dxa"/>
            <w:tcBorders>
              <w:top w:val="single" w:sz="4" w:space="0" w:color="auto"/>
              <w:left w:val="single" w:sz="4" w:space="0" w:color="auto"/>
              <w:bottom w:val="single" w:sz="4" w:space="0" w:color="auto"/>
              <w:right w:val="single" w:sz="4" w:space="0" w:color="auto"/>
            </w:tcBorders>
            <w:hideMark/>
          </w:tcPr>
          <w:p w14:paraId="36F1F3B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w:t>
            </w:r>
          </w:p>
        </w:tc>
      </w:tr>
      <w:tr w:rsidR="00716AA1" w:rsidRPr="00716AA1" w14:paraId="1ACD97F1" w14:textId="77777777" w:rsidTr="00716AA1">
        <w:trPr>
          <w:trHeight w:val="285"/>
        </w:trPr>
        <w:tc>
          <w:tcPr>
            <w:tcW w:w="1834" w:type="dxa"/>
            <w:tcBorders>
              <w:top w:val="single" w:sz="4" w:space="0" w:color="auto"/>
              <w:left w:val="single" w:sz="4" w:space="0" w:color="auto"/>
              <w:bottom w:val="single" w:sz="4" w:space="0" w:color="auto"/>
              <w:right w:val="single" w:sz="4" w:space="0" w:color="auto"/>
            </w:tcBorders>
            <w:hideMark/>
          </w:tcPr>
          <w:p w14:paraId="754383D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د</w:t>
            </w:r>
          </w:p>
        </w:tc>
        <w:tc>
          <w:tcPr>
            <w:tcW w:w="1546" w:type="dxa"/>
            <w:tcBorders>
              <w:top w:val="single" w:sz="4" w:space="0" w:color="auto"/>
              <w:left w:val="single" w:sz="4" w:space="0" w:color="auto"/>
              <w:bottom w:val="single" w:sz="4" w:space="0" w:color="auto"/>
              <w:right w:val="single" w:sz="4" w:space="0" w:color="auto"/>
            </w:tcBorders>
            <w:hideMark/>
          </w:tcPr>
          <w:p w14:paraId="3A2528A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6</w:t>
            </w:r>
          </w:p>
        </w:tc>
        <w:tc>
          <w:tcPr>
            <w:tcW w:w="1202" w:type="dxa"/>
            <w:tcBorders>
              <w:top w:val="single" w:sz="4" w:space="0" w:color="auto"/>
              <w:left w:val="single" w:sz="4" w:space="0" w:color="auto"/>
              <w:bottom w:val="single" w:sz="4" w:space="0" w:color="auto"/>
              <w:right w:val="single" w:sz="4" w:space="0" w:color="auto"/>
            </w:tcBorders>
            <w:hideMark/>
          </w:tcPr>
          <w:p w14:paraId="3E95FB1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10</w:t>
            </w:r>
          </w:p>
        </w:tc>
      </w:tr>
      <w:tr w:rsidR="00716AA1" w:rsidRPr="00716AA1" w14:paraId="3E20625B" w14:textId="77777777" w:rsidTr="00716AA1">
        <w:trPr>
          <w:trHeight w:val="270"/>
        </w:trPr>
        <w:tc>
          <w:tcPr>
            <w:tcW w:w="1834" w:type="dxa"/>
            <w:tcBorders>
              <w:top w:val="single" w:sz="4" w:space="0" w:color="auto"/>
              <w:left w:val="single" w:sz="4" w:space="0" w:color="auto"/>
              <w:bottom w:val="single" w:sz="4" w:space="0" w:color="auto"/>
              <w:right w:val="single" w:sz="4" w:space="0" w:color="auto"/>
            </w:tcBorders>
            <w:hideMark/>
          </w:tcPr>
          <w:p w14:paraId="5C4AA71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هـ</w:t>
            </w:r>
          </w:p>
        </w:tc>
        <w:tc>
          <w:tcPr>
            <w:tcW w:w="1546" w:type="dxa"/>
            <w:tcBorders>
              <w:top w:val="single" w:sz="4" w:space="0" w:color="auto"/>
              <w:left w:val="single" w:sz="4" w:space="0" w:color="auto"/>
              <w:bottom w:val="single" w:sz="4" w:space="0" w:color="auto"/>
              <w:right w:val="single" w:sz="4" w:space="0" w:color="auto"/>
            </w:tcBorders>
            <w:hideMark/>
          </w:tcPr>
          <w:p w14:paraId="36F8A2C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w:t>
            </w:r>
          </w:p>
        </w:tc>
        <w:tc>
          <w:tcPr>
            <w:tcW w:w="1202" w:type="dxa"/>
            <w:tcBorders>
              <w:top w:val="single" w:sz="4" w:space="0" w:color="auto"/>
              <w:left w:val="single" w:sz="4" w:space="0" w:color="auto"/>
              <w:bottom w:val="single" w:sz="4" w:space="0" w:color="auto"/>
              <w:right w:val="single" w:sz="4" w:space="0" w:color="auto"/>
            </w:tcBorders>
            <w:hideMark/>
          </w:tcPr>
          <w:p w14:paraId="7B887C9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9</w:t>
            </w:r>
          </w:p>
        </w:tc>
      </w:tr>
    </w:tbl>
    <w:p w14:paraId="7B6A0B35" w14:textId="77777777" w:rsidR="00716AA1" w:rsidRPr="00716AA1" w:rsidRDefault="00716AA1" w:rsidP="00716AA1">
      <w:pPr>
        <w:bidi/>
        <w:rPr>
          <w:rFonts w:cs="Traditional Arabic"/>
          <w:sz w:val="32"/>
          <w:szCs w:val="32"/>
          <w:rtl/>
          <w:lang w:bidi="ar-DZ"/>
        </w:rPr>
      </w:pPr>
    </w:p>
    <w:p w14:paraId="2E3CDB67" w14:textId="77777777" w:rsidR="00716AA1" w:rsidRPr="00716AA1" w:rsidRDefault="00716AA1" w:rsidP="00716AA1">
      <w:pPr>
        <w:bidi/>
        <w:rPr>
          <w:rFonts w:cs="Traditional Arabic"/>
          <w:sz w:val="32"/>
          <w:szCs w:val="32"/>
          <w:rtl/>
          <w:lang w:bidi="ar-DZ"/>
        </w:rPr>
      </w:pPr>
    </w:p>
    <w:p w14:paraId="6FB9CEAA" w14:textId="77777777" w:rsidR="00716AA1" w:rsidRPr="00716AA1" w:rsidRDefault="00716AA1" w:rsidP="00716AA1">
      <w:pPr>
        <w:bidi/>
        <w:rPr>
          <w:rFonts w:cs="Traditional Arabic"/>
          <w:sz w:val="32"/>
          <w:szCs w:val="32"/>
          <w:u w:val="single"/>
          <w:rtl/>
          <w:lang w:bidi="ar-DZ"/>
        </w:rPr>
      </w:pPr>
    </w:p>
    <w:p w14:paraId="463A3E34" w14:textId="77777777" w:rsidR="00716AA1" w:rsidRPr="00716AA1" w:rsidRDefault="00716AA1" w:rsidP="00716AA1">
      <w:pPr>
        <w:bidi/>
        <w:rPr>
          <w:rFonts w:cs="Traditional Arabic"/>
          <w:sz w:val="32"/>
          <w:szCs w:val="32"/>
          <w:u w:val="single"/>
          <w:rtl/>
          <w:lang w:bidi="ar-DZ"/>
        </w:rPr>
      </w:pPr>
    </w:p>
    <w:p w14:paraId="437120D7" w14:textId="77777777" w:rsidR="00716AA1" w:rsidRPr="00716AA1" w:rsidRDefault="00716AA1" w:rsidP="00716AA1">
      <w:pPr>
        <w:bidi/>
        <w:rPr>
          <w:rFonts w:cs="Traditional Arabic"/>
          <w:sz w:val="32"/>
          <w:szCs w:val="32"/>
          <w:u w:val="single"/>
          <w:rtl/>
          <w:lang w:bidi="ar-DZ"/>
        </w:rPr>
      </w:pPr>
    </w:p>
    <w:p w14:paraId="6605AAAD" w14:textId="77777777" w:rsidR="00716AA1" w:rsidRPr="00716AA1" w:rsidRDefault="00716AA1" w:rsidP="00716AA1">
      <w:pPr>
        <w:bidi/>
        <w:rPr>
          <w:rFonts w:cs="Traditional Arabic"/>
          <w:sz w:val="32"/>
          <w:szCs w:val="32"/>
          <w:u w:val="single"/>
          <w:rtl/>
          <w:lang w:bidi="ar-DZ"/>
        </w:rPr>
      </w:pPr>
    </w:p>
    <w:p w14:paraId="02718F22" w14:textId="77777777" w:rsidR="000E545D" w:rsidRDefault="000E545D" w:rsidP="00716AA1">
      <w:pPr>
        <w:bidi/>
        <w:rPr>
          <w:rFonts w:cs="Traditional Arabic"/>
          <w:sz w:val="32"/>
          <w:szCs w:val="32"/>
          <w:rtl/>
          <w:lang w:bidi="ar-DZ"/>
        </w:rPr>
      </w:pPr>
    </w:p>
    <w:p w14:paraId="598CCE7C" w14:textId="77777777" w:rsidR="000E545D" w:rsidRDefault="000E545D" w:rsidP="000E545D">
      <w:pPr>
        <w:bidi/>
        <w:rPr>
          <w:rFonts w:cs="Traditional Arabic"/>
          <w:sz w:val="32"/>
          <w:szCs w:val="32"/>
          <w:rtl/>
          <w:lang w:bidi="ar-DZ"/>
        </w:rPr>
      </w:pPr>
    </w:p>
    <w:p w14:paraId="09DA61AA" w14:textId="77777777" w:rsidR="00716AA1" w:rsidRPr="00716AA1" w:rsidRDefault="00716AA1" w:rsidP="000E545D">
      <w:pPr>
        <w:bidi/>
        <w:rPr>
          <w:rFonts w:cs="Traditional Arabic"/>
          <w:sz w:val="32"/>
          <w:szCs w:val="32"/>
          <w:rtl/>
          <w:lang w:bidi="ar-DZ"/>
        </w:rPr>
      </w:pPr>
      <w:r w:rsidRPr="00716AA1">
        <w:rPr>
          <w:rFonts w:cs="Traditional Arabic"/>
          <w:sz w:val="32"/>
          <w:szCs w:val="32"/>
          <w:rtl/>
          <w:lang w:bidi="ar-DZ"/>
        </w:rPr>
        <w:t xml:space="preserve">المطلوب: تحديد الترتيب المناسب لتلك الأوامر في حسب معايير الترتيب التالية: </w:t>
      </w:r>
      <w:r w:rsidRPr="00716AA1">
        <w:rPr>
          <w:rFonts w:cs="Traditional Arabic"/>
          <w:sz w:val="32"/>
          <w:szCs w:val="32"/>
          <w:lang w:bidi="ar-DZ"/>
        </w:rPr>
        <w:t>TOM</w:t>
      </w:r>
      <w:r w:rsidRPr="00716AA1">
        <w:rPr>
          <w:rFonts w:cs="Traditional Arabic"/>
          <w:sz w:val="32"/>
          <w:szCs w:val="32"/>
          <w:rtl/>
          <w:lang w:bidi="ar-DZ"/>
        </w:rPr>
        <w:t xml:space="preserve">، </w:t>
      </w:r>
      <w:r w:rsidRPr="00716AA1">
        <w:rPr>
          <w:rFonts w:cs="Traditional Arabic"/>
          <w:sz w:val="32"/>
          <w:szCs w:val="32"/>
          <w:lang w:bidi="ar-DZ"/>
        </w:rPr>
        <w:t>TOMP</w:t>
      </w:r>
      <w:r w:rsidRPr="00716AA1">
        <w:rPr>
          <w:rFonts w:cs="Traditional Arabic"/>
          <w:sz w:val="32"/>
          <w:szCs w:val="32"/>
          <w:rtl/>
          <w:lang w:bidi="ar-DZ"/>
        </w:rPr>
        <w:t>، الهامش الحر الأدنى، مدة التسليم الأدنى.</w:t>
      </w:r>
    </w:p>
    <w:p w14:paraId="19E16F7B" w14:textId="77777777" w:rsidR="00716AA1" w:rsidRPr="00716AA1" w:rsidRDefault="00716AA1" w:rsidP="00716AA1">
      <w:pPr>
        <w:bidi/>
        <w:rPr>
          <w:rFonts w:cs="Traditional Arabic"/>
          <w:sz w:val="32"/>
          <w:szCs w:val="32"/>
          <w:rtl/>
          <w:lang w:bidi="ar-DZ"/>
        </w:rPr>
      </w:pPr>
    </w:p>
    <w:p w14:paraId="787E886A" w14:textId="77777777" w:rsidR="00716AA1" w:rsidRPr="00716AA1" w:rsidRDefault="00716AA1" w:rsidP="00716AA1">
      <w:pPr>
        <w:bidi/>
        <w:rPr>
          <w:rFonts w:cs="Traditional Arabic"/>
          <w:b/>
          <w:bCs/>
          <w:sz w:val="32"/>
          <w:szCs w:val="32"/>
          <w:u w:val="single"/>
          <w:rtl/>
          <w:lang w:bidi="ar-DZ"/>
        </w:rPr>
      </w:pPr>
      <w:r w:rsidRPr="00716AA1">
        <w:rPr>
          <w:rFonts w:cs="Traditional Arabic"/>
          <w:b/>
          <w:bCs/>
          <w:sz w:val="32"/>
          <w:szCs w:val="32"/>
          <w:u w:val="single"/>
          <w:rtl/>
          <w:lang w:bidi="ar-DZ"/>
        </w:rPr>
        <w:t xml:space="preserve">التمرين </w:t>
      </w:r>
      <w:r w:rsidRPr="00716AA1">
        <w:rPr>
          <w:rFonts w:cs="Traditional Arabic" w:hint="cs"/>
          <w:b/>
          <w:bCs/>
          <w:sz w:val="32"/>
          <w:szCs w:val="32"/>
          <w:u w:val="single"/>
          <w:rtl/>
          <w:lang w:bidi="ar-DZ"/>
        </w:rPr>
        <w:t>3:</w:t>
      </w:r>
      <w:r w:rsidRPr="00716AA1">
        <w:rPr>
          <w:rFonts w:cs="Traditional Arabic"/>
          <w:b/>
          <w:bCs/>
          <w:sz w:val="32"/>
          <w:szCs w:val="32"/>
          <w:rtl/>
          <w:lang w:bidi="ar-DZ"/>
        </w:rPr>
        <w:t xml:space="preserve"> </w:t>
      </w:r>
    </w:p>
    <w:p w14:paraId="29443655"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فيما يلي أزمنة تشغيل وأزمنة تسليم ست (06) مهام في انتظار تشغيلها على مركز عمل واحد:</w:t>
      </w:r>
    </w:p>
    <w:tbl>
      <w:tblPr>
        <w:bidiVisual/>
        <w:tblW w:w="6359"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694"/>
        <w:gridCol w:w="659"/>
        <w:gridCol w:w="900"/>
        <w:gridCol w:w="720"/>
        <w:gridCol w:w="720"/>
        <w:gridCol w:w="1080"/>
      </w:tblGrid>
      <w:tr w:rsidR="00716AA1" w:rsidRPr="00716AA1" w14:paraId="6CA8D4CC" w14:textId="77777777" w:rsidTr="00716AA1">
        <w:tc>
          <w:tcPr>
            <w:tcW w:w="1586" w:type="dxa"/>
            <w:tcBorders>
              <w:top w:val="single" w:sz="4" w:space="0" w:color="auto"/>
              <w:left w:val="single" w:sz="4" w:space="0" w:color="auto"/>
              <w:bottom w:val="single" w:sz="4" w:space="0" w:color="auto"/>
              <w:right w:val="single" w:sz="4" w:space="0" w:color="auto"/>
            </w:tcBorders>
            <w:hideMark/>
          </w:tcPr>
          <w:p w14:paraId="38E51D0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المهمات</w:t>
            </w:r>
          </w:p>
        </w:tc>
        <w:tc>
          <w:tcPr>
            <w:tcW w:w="694" w:type="dxa"/>
            <w:tcBorders>
              <w:top w:val="single" w:sz="4" w:space="0" w:color="auto"/>
              <w:left w:val="single" w:sz="4" w:space="0" w:color="auto"/>
              <w:bottom w:val="single" w:sz="4" w:space="0" w:color="auto"/>
              <w:right w:val="single" w:sz="4" w:space="0" w:color="auto"/>
            </w:tcBorders>
            <w:hideMark/>
          </w:tcPr>
          <w:p w14:paraId="4897F16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أ</w:t>
            </w:r>
          </w:p>
        </w:tc>
        <w:tc>
          <w:tcPr>
            <w:tcW w:w="659" w:type="dxa"/>
            <w:tcBorders>
              <w:top w:val="single" w:sz="4" w:space="0" w:color="auto"/>
              <w:left w:val="single" w:sz="4" w:space="0" w:color="auto"/>
              <w:bottom w:val="single" w:sz="4" w:space="0" w:color="auto"/>
              <w:right w:val="single" w:sz="4" w:space="0" w:color="auto"/>
            </w:tcBorders>
            <w:hideMark/>
          </w:tcPr>
          <w:p w14:paraId="081413E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ب</w:t>
            </w:r>
          </w:p>
        </w:tc>
        <w:tc>
          <w:tcPr>
            <w:tcW w:w="900" w:type="dxa"/>
            <w:tcBorders>
              <w:top w:val="single" w:sz="4" w:space="0" w:color="auto"/>
              <w:left w:val="single" w:sz="4" w:space="0" w:color="auto"/>
              <w:bottom w:val="single" w:sz="4" w:space="0" w:color="auto"/>
              <w:right w:val="single" w:sz="4" w:space="0" w:color="auto"/>
            </w:tcBorders>
            <w:hideMark/>
          </w:tcPr>
          <w:p w14:paraId="054C032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ج</w:t>
            </w:r>
          </w:p>
        </w:tc>
        <w:tc>
          <w:tcPr>
            <w:tcW w:w="720" w:type="dxa"/>
            <w:tcBorders>
              <w:top w:val="single" w:sz="4" w:space="0" w:color="auto"/>
              <w:left w:val="single" w:sz="4" w:space="0" w:color="auto"/>
              <w:bottom w:val="single" w:sz="4" w:space="0" w:color="auto"/>
              <w:right w:val="single" w:sz="4" w:space="0" w:color="auto"/>
            </w:tcBorders>
            <w:hideMark/>
          </w:tcPr>
          <w:p w14:paraId="5020885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د</w:t>
            </w:r>
          </w:p>
        </w:tc>
        <w:tc>
          <w:tcPr>
            <w:tcW w:w="720" w:type="dxa"/>
            <w:tcBorders>
              <w:top w:val="single" w:sz="4" w:space="0" w:color="auto"/>
              <w:left w:val="single" w:sz="4" w:space="0" w:color="auto"/>
              <w:bottom w:val="single" w:sz="4" w:space="0" w:color="auto"/>
              <w:right w:val="single" w:sz="4" w:space="0" w:color="auto"/>
            </w:tcBorders>
            <w:hideMark/>
          </w:tcPr>
          <w:p w14:paraId="0B1A4CE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هـ</w:t>
            </w:r>
          </w:p>
        </w:tc>
        <w:tc>
          <w:tcPr>
            <w:tcW w:w="1080" w:type="dxa"/>
            <w:tcBorders>
              <w:top w:val="single" w:sz="4" w:space="0" w:color="auto"/>
              <w:left w:val="single" w:sz="4" w:space="0" w:color="auto"/>
              <w:bottom w:val="single" w:sz="4" w:space="0" w:color="auto"/>
              <w:right w:val="single" w:sz="4" w:space="0" w:color="auto"/>
            </w:tcBorders>
            <w:hideMark/>
          </w:tcPr>
          <w:p w14:paraId="0B057D6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و</w:t>
            </w:r>
          </w:p>
        </w:tc>
      </w:tr>
      <w:tr w:rsidR="00716AA1" w:rsidRPr="00716AA1" w14:paraId="6BDB20E2" w14:textId="77777777" w:rsidTr="00716AA1">
        <w:trPr>
          <w:trHeight w:val="280"/>
        </w:trPr>
        <w:tc>
          <w:tcPr>
            <w:tcW w:w="1586" w:type="dxa"/>
            <w:tcBorders>
              <w:top w:val="single" w:sz="4" w:space="0" w:color="auto"/>
              <w:left w:val="single" w:sz="4" w:space="0" w:color="auto"/>
              <w:bottom w:val="single" w:sz="4" w:space="0" w:color="auto"/>
              <w:right w:val="single" w:sz="4" w:space="0" w:color="auto"/>
            </w:tcBorders>
            <w:hideMark/>
          </w:tcPr>
          <w:p w14:paraId="23F8840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الوقت العملي</w:t>
            </w:r>
            <w:r w:rsidRPr="00716AA1">
              <w:rPr>
                <w:rFonts w:cs="Traditional Arabic" w:hint="cs"/>
                <w:sz w:val="32"/>
                <w:szCs w:val="32"/>
                <w:lang w:bidi="ar-DZ"/>
              </w:rPr>
              <w:t xml:space="preserve"> </w:t>
            </w:r>
            <w:r w:rsidRPr="00716AA1">
              <w:rPr>
                <w:rFonts w:cs="Traditional Arabic"/>
                <w:sz w:val="32"/>
                <w:szCs w:val="32"/>
                <w:rtl/>
                <w:lang w:bidi="ar-DZ"/>
              </w:rPr>
              <w:t>(</w:t>
            </w:r>
            <w:r w:rsidRPr="00716AA1">
              <w:rPr>
                <w:rFonts w:cs="Traditional Arabic"/>
                <w:sz w:val="32"/>
                <w:szCs w:val="32"/>
                <w:lang w:bidi="ar-DZ"/>
              </w:rPr>
              <w:t>(Ti</w:t>
            </w:r>
          </w:p>
        </w:tc>
        <w:tc>
          <w:tcPr>
            <w:tcW w:w="694" w:type="dxa"/>
            <w:tcBorders>
              <w:top w:val="single" w:sz="4" w:space="0" w:color="auto"/>
              <w:left w:val="single" w:sz="4" w:space="0" w:color="auto"/>
              <w:bottom w:val="single" w:sz="4" w:space="0" w:color="auto"/>
              <w:right w:val="single" w:sz="4" w:space="0" w:color="auto"/>
            </w:tcBorders>
            <w:hideMark/>
          </w:tcPr>
          <w:p w14:paraId="0FEDEC5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w:t>
            </w:r>
          </w:p>
        </w:tc>
        <w:tc>
          <w:tcPr>
            <w:tcW w:w="659" w:type="dxa"/>
            <w:tcBorders>
              <w:top w:val="single" w:sz="4" w:space="0" w:color="auto"/>
              <w:left w:val="single" w:sz="4" w:space="0" w:color="auto"/>
              <w:bottom w:val="single" w:sz="4" w:space="0" w:color="auto"/>
              <w:right w:val="single" w:sz="4" w:space="0" w:color="auto"/>
            </w:tcBorders>
            <w:hideMark/>
          </w:tcPr>
          <w:p w14:paraId="3591943C"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8</w:t>
            </w:r>
          </w:p>
        </w:tc>
        <w:tc>
          <w:tcPr>
            <w:tcW w:w="900" w:type="dxa"/>
            <w:tcBorders>
              <w:top w:val="single" w:sz="4" w:space="0" w:color="auto"/>
              <w:left w:val="single" w:sz="4" w:space="0" w:color="auto"/>
              <w:bottom w:val="single" w:sz="4" w:space="0" w:color="auto"/>
              <w:right w:val="single" w:sz="4" w:space="0" w:color="auto"/>
            </w:tcBorders>
            <w:hideMark/>
          </w:tcPr>
          <w:p w14:paraId="2CF0A39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w:t>
            </w:r>
          </w:p>
        </w:tc>
        <w:tc>
          <w:tcPr>
            <w:tcW w:w="720" w:type="dxa"/>
            <w:tcBorders>
              <w:top w:val="single" w:sz="4" w:space="0" w:color="auto"/>
              <w:left w:val="single" w:sz="4" w:space="0" w:color="auto"/>
              <w:bottom w:val="single" w:sz="4" w:space="0" w:color="auto"/>
              <w:right w:val="single" w:sz="4" w:space="0" w:color="auto"/>
            </w:tcBorders>
            <w:hideMark/>
          </w:tcPr>
          <w:p w14:paraId="26C0402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10</w:t>
            </w:r>
          </w:p>
        </w:tc>
        <w:tc>
          <w:tcPr>
            <w:tcW w:w="720" w:type="dxa"/>
            <w:tcBorders>
              <w:top w:val="single" w:sz="4" w:space="0" w:color="auto"/>
              <w:left w:val="single" w:sz="4" w:space="0" w:color="auto"/>
              <w:bottom w:val="single" w:sz="4" w:space="0" w:color="auto"/>
              <w:right w:val="single" w:sz="4" w:space="0" w:color="auto"/>
            </w:tcBorders>
            <w:hideMark/>
          </w:tcPr>
          <w:p w14:paraId="386AEF4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5</w:t>
            </w:r>
          </w:p>
        </w:tc>
        <w:tc>
          <w:tcPr>
            <w:tcW w:w="1080" w:type="dxa"/>
            <w:tcBorders>
              <w:top w:val="single" w:sz="4" w:space="0" w:color="auto"/>
              <w:left w:val="single" w:sz="4" w:space="0" w:color="auto"/>
              <w:bottom w:val="single" w:sz="4" w:space="0" w:color="auto"/>
              <w:right w:val="single" w:sz="4" w:space="0" w:color="auto"/>
            </w:tcBorders>
            <w:hideMark/>
          </w:tcPr>
          <w:p w14:paraId="7969D34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12</w:t>
            </w:r>
          </w:p>
        </w:tc>
      </w:tr>
      <w:tr w:rsidR="00716AA1" w:rsidRPr="00716AA1" w14:paraId="0817097F" w14:textId="77777777" w:rsidTr="00716AA1">
        <w:trPr>
          <w:trHeight w:val="400"/>
        </w:trPr>
        <w:tc>
          <w:tcPr>
            <w:tcW w:w="1586" w:type="dxa"/>
            <w:tcBorders>
              <w:top w:val="single" w:sz="4" w:space="0" w:color="auto"/>
              <w:left w:val="single" w:sz="4" w:space="0" w:color="auto"/>
              <w:bottom w:val="single" w:sz="4" w:space="0" w:color="auto"/>
              <w:right w:val="single" w:sz="4" w:space="0" w:color="auto"/>
            </w:tcBorders>
            <w:hideMark/>
          </w:tcPr>
          <w:p w14:paraId="5089731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زمن التسليم (باليوم)</w:t>
            </w:r>
          </w:p>
        </w:tc>
        <w:tc>
          <w:tcPr>
            <w:tcW w:w="694" w:type="dxa"/>
            <w:tcBorders>
              <w:top w:val="single" w:sz="4" w:space="0" w:color="auto"/>
              <w:left w:val="single" w:sz="4" w:space="0" w:color="auto"/>
              <w:bottom w:val="single" w:sz="4" w:space="0" w:color="auto"/>
              <w:right w:val="single" w:sz="4" w:space="0" w:color="auto"/>
            </w:tcBorders>
            <w:hideMark/>
          </w:tcPr>
          <w:p w14:paraId="44101B7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7</w:t>
            </w:r>
          </w:p>
        </w:tc>
        <w:tc>
          <w:tcPr>
            <w:tcW w:w="659" w:type="dxa"/>
            <w:tcBorders>
              <w:top w:val="single" w:sz="4" w:space="0" w:color="auto"/>
              <w:left w:val="single" w:sz="4" w:space="0" w:color="auto"/>
              <w:bottom w:val="single" w:sz="4" w:space="0" w:color="auto"/>
              <w:right w:val="single" w:sz="4" w:space="0" w:color="auto"/>
            </w:tcBorders>
            <w:hideMark/>
          </w:tcPr>
          <w:p w14:paraId="38FB226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16</w:t>
            </w:r>
          </w:p>
        </w:tc>
        <w:tc>
          <w:tcPr>
            <w:tcW w:w="900" w:type="dxa"/>
            <w:tcBorders>
              <w:top w:val="single" w:sz="4" w:space="0" w:color="auto"/>
              <w:left w:val="single" w:sz="4" w:space="0" w:color="auto"/>
              <w:bottom w:val="single" w:sz="4" w:space="0" w:color="auto"/>
              <w:right w:val="single" w:sz="4" w:space="0" w:color="auto"/>
            </w:tcBorders>
            <w:hideMark/>
          </w:tcPr>
          <w:p w14:paraId="15630E9A"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w:t>
            </w:r>
          </w:p>
        </w:tc>
        <w:tc>
          <w:tcPr>
            <w:tcW w:w="720" w:type="dxa"/>
            <w:tcBorders>
              <w:top w:val="single" w:sz="4" w:space="0" w:color="auto"/>
              <w:left w:val="single" w:sz="4" w:space="0" w:color="auto"/>
              <w:bottom w:val="single" w:sz="4" w:space="0" w:color="auto"/>
              <w:right w:val="single" w:sz="4" w:space="0" w:color="auto"/>
            </w:tcBorders>
            <w:hideMark/>
          </w:tcPr>
          <w:p w14:paraId="1433ED3C"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17</w:t>
            </w:r>
          </w:p>
        </w:tc>
        <w:tc>
          <w:tcPr>
            <w:tcW w:w="720" w:type="dxa"/>
            <w:tcBorders>
              <w:top w:val="single" w:sz="4" w:space="0" w:color="auto"/>
              <w:left w:val="single" w:sz="4" w:space="0" w:color="auto"/>
              <w:bottom w:val="single" w:sz="4" w:space="0" w:color="auto"/>
              <w:right w:val="single" w:sz="4" w:space="0" w:color="auto"/>
            </w:tcBorders>
            <w:hideMark/>
          </w:tcPr>
          <w:p w14:paraId="2720CE9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15</w:t>
            </w:r>
          </w:p>
        </w:tc>
        <w:tc>
          <w:tcPr>
            <w:tcW w:w="1080" w:type="dxa"/>
            <w:tcBorders>
              <w:top w:val="single" w:sz="4" w:space="0" w:color="auto"/>
              <w:left w:val="single" w:sz="4" w:space="0" w:color="auto"/>
              <w:bottom w:val="single" w:sz="4" w:space="0" w:color="auto"/>
              <w:right w:val="single" w:sz="4" w:space="0" w:color="auto"/>
            </w:tcBorders>
            <w:hideMark/>
          </w:tcPr>
          <w:p w14:paraId="30A3699A"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18</w:t>
            </w:r>
          </w:p>
        </w:tc>
      </w:tr>
    </w:tbl>
    <w:p w14:paraId="76D40ABA"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المطلوب: افترض أن المهام وصلت بالترتيب السابق، وحدد تتابع المهام ، متوسط الوقت المنقضي في العملية الإنتاجية، ومتوسط وقت التأخير، بإتباع القواعد التالية : أقل وقت تشغيل، أقل وقت تسليم،  أقل وقت تشغيل مرجح.</w:t>
      </w:r>
    </w:p>
    <w:p w14:paraId="3FAC6740" w14:textId="77777777" w:rsidR="00716AA1" w:rsidRPr="00716AA1" w:rsidRDefault="00716AA1" w:rsidP="00716AA1">
      <w:pPr>
        <w:bidi/>
        <w:rPr>
          <w:rFonts w:cs="Traditional Arabic"/>
          <w:b/>
          <w:bCs/>
          <w:sz w:val="32"/>
          <w:szCs w:val="32"/>
          <w:u w:val="single"/>
          <w:rtl/>
          <w:lang w:bidi="ar-DZ"/>
        </w:rPr>
      </w:pPr>
      <w:r w:rsidRPr="00716AA1">
        <w:rPr>
          <w:rFonts w:cs="Traditional Arabic"/>
          <w:b/>
          <w:bCs/>
          <w:sz w:val="32"/>
          <w:szCs w:val="32"/>
          <w:u w:val="single"/>
          <w:rtl/>
          <w:lang w:bidi="ar-DZ"/>
        </w:rPr>
        <w:t xml:space="preserve">التمرين </w:t>
      </w:r>
      <w:r w:rsidRPr="00716AA1">
        <w:rPr>
          <w:rFonts w:cs="Traditional Arabic" w:hint="cs"/>
          <w:b/>
          <w:bCs/>
          <w:sz w:val="32"/>
          <w:szCs w:val="32"/>
          <w:u w:val="single"/>
          <w:rtl/>
          <w:lang w:bidi="ar-DZ"/>
        </w:rPr>
        <w:t>4</w:t>
      </w:r>
    </w:p>
    <w:p w14:paraId="5401C875"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تقوم إحدى المؤسسات الصناعية بترتيب نمط الترتيب لمجموعة الأعمال التي تتكون من خمسة (05) أعمال. ويبين الجدول التالي البيانات المتعلقة بهذه الأعمال التي تم ترتيبها وفقا لأسبقية وصولها إلى المؤسسة.</w:t>
      </w:r>
    </w:p>
    <w:tbl>
      <w:tblPr>
        <w:tblpPr w:leftFromText="141" w:rightFromText="141" w:vertAnchor="text" w:horzAnchor="margin" w:tblpXSpec="center" w:tblpY="125"/>
        <w:bidiVisual/>
        <w:tblW w:w="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425"/>
        <w:gridCol w:w="1260"/>
      </w:tblGrid>
      <w:tr w:rsidR="00716AA1" w:rsidRPr="00716AA1" w14:paraId="6329D3F2" w14:textId="77777777" w:rsidTr="00716AA1">
        <w:trPr>
          <w:trHeight w:val="364"/>
        </w:trPr>
        <w:tc>
          <w:tcPr>
            <w:tcW w:w="1350" w:type="dxa"/>
            <w:tcBorders>
              <w:top w:val="single" w:sz="4" w:space="0" w:color="auto"/>
              <w:left w:val="single" w:sz="4" w:space="0" w:color="auto"/>
              <w:bottom w:val="single" w:sz="4" w:space="0" w:color="auto"/>
              <w:right w:val="single" w:sz="4" w:space="0" w:color="auto"/>
            </w:tcBorders>
            <w:hideMark/>
          </w:tcPr>
          <w:p w14:paraId="637411E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الأعمال</w:t>
            </w:r>
          </w:p>
        </w:tc>
        <w:tc>
          <w:tcPr>
            <w:tcW w:w="1425" w:type="dxa"/>
            <w:tcBorders>
              <w:top w:val="single" w:sz="4" w:space="0" w:color="auto"/>
              <w:left w:val="single" w:sz="4" w:space="0" w:color="auto"/>
              <w:bottom w:val="single" w:sz="4" w:space="0" w:color="auto"/>
              <w:right w:val="single" w:sz="4" w:space="0" w:color="auto"/>
            </w:tcBorders>
            <w:hideMark/>
          </w:tcPr>
          <w:p w14:paraId="76DFF69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وقت الإنتاج (يوم)</w:t>
            </w:r>
          </w:p>
        </w:tc>
        <w:tc>
          <w:tcPr>
            <w:tcW w:w="1260" w:type="dxa"/>
            <w:tcBorders>
              <w:top w:val="single" w:sz="4" w:space="0" w:color="auto"/>
              <w:left w:val="single" w:sz="4" w:space="0" w:color="auto"/>
              <w:bottom w:val="single" w:sz="4" w:space="0" w:color="auto"/>
              <w:right w:val="single" w:sz="4" w:space="0" w:color="auto"/>
            </w:tcBorders>
            <w:hideMark/>
          </w:tcPr>
          <w:p w14:paraId="09036AE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تاريخ التسليم</w:t>
            </w:r>
          </w:p>
        </w:tc>
      </w:tr>
      <w:tr w:rsidR="00716AA1" w:rsidRPr="00716AA1" w14:paraId="40171699" w14:textId="77777777" w:rsidTr="00716AA1">
        <w:trPr>
          <w:trHeight w:val="364"/>
        </w:trPr>
        <w:tc>
          <w:tcPr>
            <w:tcW w:w="1350" w:type="dxa"/>
            <w:tcBorders>
              <w:top w:val="single" w:sz="4" w:space="0" w:color="auto"/>
              <w:left w:val="single" w:sz="4" w:space="0" w:color="auto"/>
              <w:bottom w:val="single" w:sz="4" w:space="0" w:color="auto"/>
              <w:right w:val="single" w:sz="4" w:space="0" w:color="auto"/>
            </w:tcBorders>
            <w:hideMark/>
          </w:tcPr>
          <w:p w14:paraId="56B4E08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أ</w:t>
            </w:r>
          </w:p>
        </w:tc>
        <w:tc>
          <w:tcPr>
            <w:tcW w:w="1425" w:type="dxa"/>
            <w:tcBorders>
              <w:top w:val="single" w:sz="4" w:space="0" w:color="auto"/>
              <w:left w:val="single" w:sz="4" w:space="0" w:color="auto"/>
              <w:bottom w:val="single" w:sz="4" w:space="0" w:color="auto"/>
              <w:right w:val="single" w:sz="4" w:space="0" w:color="auto"/>
            </w:tcBorders>
            <w:hideMark/>
          </w:tcPr>
          <w:p w14:paraId="741761C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30</w:t>
            </w:r>
          </w:p>
        </w:tc>
        <w:tc>
          <w:tcPr>
            <w:tcW w:w="1260" w:type="dxa"/>
            <w:tcBorders>
              <w:top w:val="single" w:sz="4" w:space="0" w:color="auto"/>
              <w:left w:val="single" w:sz="4" w:space="0" w:color="auto"/>
              <w:bottom w:val="single" w:sz="4" w:space="0" w:color="auto"/>
              <w:right w:val="single" w:sz="4" w:space="0" w:color="auto"/>
            </w:tcBorders>
            <w:hideMark/>
          </w:tcPr>
          <w:p w14:paraId="400FFAD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35</w:t>
            </w:r>
          </w:p>
        </w:tc>
      </w:tr>
      <w:tr w:rsidR="00716AA1" w:rsidRPr="00716AA1" w14:paraId="50B37AB5" w14:textId="77777777" w:rsidTr="00716AA1">
        <w:trPr>
          <w:trHeight w:val="364"/>
        </w:trPr>
        <w:tc>
          <w:tcPr>
            <w:tcW w:w="1350" w:type="dxa"/>
            <w:tcBorders>
              <w:top w:val="single" w:sz="4" w:space="0" w:color="auto"/>
              <w:left w:val="single" w:sz="4" w:space="0" w:color="auto"/>
              <w:bottom w:val="single" w:sz="4" w:space="0" w:color="auto"/>
              <w:right w:val="single" w:sz="4" w:space="0" w:color="auto"/>
            </w:tcBorders>
            <w:hideMark/>
          </w:tcPr>
          <w:p w14:paraId="50CAB52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ب</w:t>
            </w:r>
          </w:p>
        </w:tc>
        <w:tc>
          <w:tcPr>
            <w:tcW w:w="1425" w:type="dxa"/>
            <w:tcBorders>
              <w:top w:val="single" w:sz="4" w:space="0" w:color="auto"/>
              <w:left w:val="single" w:sz="4" w:space="0" w:color="auto"/>
              <w:bottom w:val="single" w:sz="4" w:space="0" w:color="auto"/>
              <w:right w:val="single" w:sz="4" w:space="0" w:color="auto"/>
            </w:tcBorders>
            <w:hideMark/>
          </w:tcPr>
          <w:p w14:paraId="0B94CDF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20</w:t>
            </w:r>
          </w:p>
        </w:tc>
        <w:tc>
          <w:tcPr>
            <w:tcW w:w="1260" w:type="dxa"/>
            <w:tcBorders>
              <w:top w:val="single" w:sz="4" w:space="0" w:color="auto"/>
              <w:left w:val="single" w:sz="4" w:space="0" w:color="auto"/>
              <w:bottom w:val="single" w:sz="4" w:space="0" w:color="auto"/>
              <w:right w:val="single" w:sz="4" w:space="0" w:color="auto"/>
            </w:tcBorders>
            <w:hideMark/>
          </w:tcPr>
          <w:p w14:paraId="66AE886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15</w:t>
            </w:r>
          </w:p>
        </w:tc>
      </w:tr>
      <w:tr w:rsidR="00716AA1" w:rsidRPr="00716AA1" w14:paraId="6F351EF3" w14:textId="77777777" w:rsidTr="00716AA1">
        <w:trPr>
          <w:trHeight w:val="364"/>
        </w:trPr>
        <w:tc>
          <w:tcPr>
            <w:tcW w:w="1350" w:type="dxa"/>
            <w:tcBorders>
              <w:top w:val="single" w:sz="4" w:space="0" w:color="auto"/>
              <w:left w:val="single" w:sz="4" w:space="0" w:color="auto"/>
              <w:bottom w:val="single" w:sz="4" w:space="0" w:color="auto"/>
              <w:right w:val="single" w:sz="4" w:space="0" w:color="auto"/>
            </w:tcBorders>
            <w:hideMark/>
          </w:tcPr>
          <w:p w14:paraId="107760C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جـ</w:t>
            </w:r>
          </w:p>
        </w:tc>
        <w:tc>
          <w:tcPr>
            <w:tcW w:w="1425" w:type="dxa"/>
            <w:tcBorders>
              <w:top w:val="single" w:sz="4" w:space="0" w:color="auto"/>
              <w:left w:val="single" w:sz="4" w:space="0" w:color="auto"/>
              <w:bottom w:val="single" w:sz="4" w:space="0" w:color="auto"/>
              <w:right w:val="single" w:sz="4" w:space="0" w:color="auto"/>
            </w:tcBorders>
            <w:hideMark/>
          </w:tcPr>
          <w:p w14:paraId="4EC9534A"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25</w:t>
            </w:r>
          </w:p>
        </w:tc>
        <w:tc>
          <w:tcPr>
            <w:tcW w:w="1260" w:type="dxa"/>
            <w:tcBorders>
              <w:top w:val="single" w:sz="4" w:space="0" w:color="auto"/>
              <w:left w:val="single" w:sz="4" w:space="0" w:color="auto"/>
              <w:bottom w:val="single" w:sz="4" w:space="0" w:color="auto"/>
              <w:right w:val="single" w:sz="4" w:space="0" w:color="auto"/>
            </w:tcBorders>
            <w:hideMark/>
          </w:tcPr>
          <w:p w14:paraId="1C8D2E4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25</w:t>
            </w:r>
          </w:p>
        </w:tc>
      </w:tr>
      <w:tr w:rsidR="00716AA1" w:rsidRPr="00716AA1" w14:paraId="7EEE45E4" w14:textId="77777777" w:rsidTr="00716AA1">
        <w:trPr>
          <w:trHeight w:val="303"/>
        </w:trPr>
        <w:tc>
          <w:tcPr>
            <w:tcW w:w="1350" w:type="dxa"/>
            <w:tcBorders>
              <w:top w:val="single" w:sz="4" w:space="0" w:color="auto"/>
              <w:left w:val="single" w:sz="4" w:space="0" w:color="auto"/>
              <w:bottom w:val="single" w:sz="4" w:space="0" w:color="auto"/>
              <w:right w:val="single" w:sz="4" w:space="0" w:color="auto"/>
            </w:tcBorders>
            <w:hideMark/>
          </w:tcPr>
          <w:p w14:paraId="63F1433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د</w:t>
            </w:r>
          </w:p>
        </w:tc>
        <w:tc>
          <w:tcPr>
            <w:tcW w:w="1425" w:type="dxa"/>
            <w:tcBorders>
              <w:top w:val="single" w:sz="4" w:space="0" w:color="auto"/>
              <w:left w:val="single" w:sz="4" w:space="0" w:color="auto"/>
              <w:bottom w:val="single" w:sz="4" w:space="0" w:color="auto"/>
              <w:right w:val="single" w:sz="4" w:space="0" w:color="auto"/>
            </w:tcBorders>
            <w:hideMark/>
          </w:tcPr>
          <w:p w14:paraId="39AC876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10</w:t>
            </w:r>
          </w:p>
        </w:tc>
        <w:tc>
          <w:tcPr>
            <w:tcW w:w="1260" w:type="dxa"/>
            <w:tcBorders>
              <w:top w:val="single" w:sz="4" w:space="0" w:color="auto"/>
              <w:left w:val="single" w:sz="4" w:space="0" w:color="auto"/>
              <w:bottom w:val="single" w:sz="4" w:space="0" w:color="auto"/>
              <w:right w:val="single" w:sz="4" w:space="0" w:color="auto"/>
            </w:tcBorders>
            <w:hideMark/>
          </w:tcPr>
          <w:p w14:paraId="2AD3158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12</w:t>
            </w:r>
          </w:p>
        </w:tc>
      </w:tr>
      <w:tr w:rsidR="00716AA1" w:rsidRPr="00716AA1" w14:paraId="0564AD6B" w14:textId="77777777" w:rsidTr="00716AA1">
        <w:trPr>
          <w:trHeight w:val="258"/>
        </w:trPr>
        <w:tc>
          <w:tcPr>
            <w:tcW w:w="1350" w:type="dxa"/>
            <w:tcBorders>
              <w:top w:val="single" w:sz="4" w:space="0" w:color="auto"/>
              <w:left w:val="single" w:sz="4" w:space="0" w:color="auto"/>
              <w:bottom w:val="single" w:sz="4" w:space="0" w:color="auto"/>
              <w:right w:val="single" w:sz="4" w:space="0" w:color="auto"/>
            </w:tcBorders>
            <w:hideMark/>
          </w:tcPr>
          <w:p w14:paraId="15FC383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هـ</w:t>
            </w:r>
          </w:p>
        </w:tc>
        <w:tc>
          <w:tcPr>
            <w:tcW w:w="1425" w:type="dxa"/>
            <w:tcBorders>
              <w:top w:val="single" w:sz="4" w:space="0" w:color="auto"/>
              <w:left w:val="single" w:sz="4" w:space="0" w:color="auto"/>
              <w:bottom w:val="single" w:sz="4" w:space="0" w:color="auto"/>
              <w:right w:val="single" w:sz="4" w:space="0" w:color="auto"/>
            </w:tcBorders>
            <w:hideMark/>
          </w:tcPr>
          <w:p w14:paraId="0805372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15</w:t>
            </w:r>
          </w:p>
        </w:tc>
        <w:tc>
          <w:tcPr>
            <w:tcW w:w="1260" w:type="dxa"/>
            <w:tcBorders>
              <w:top w:val="single" w:sz="4" w:space="0" w:color="auto"/>
              <w:left w:val="single" w:sz="4" w:space="0" w:color="auto"/>
              <w:bottom w:val="single" w:sz="4" w:space="0" w:color="auto"/>
              <w:right w:val="single" w:sz="4" w:space="0" w:color="auto"/>
            </w:tcBorders>
            <w:hideMark/>
          </w:tcPr>
          <w:p w14:paraId="4B227EB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10</w:t>
            </w:r>
          </w:p>
        </w:tc>
      </w:tr>
    </w:tbl>
    <w:p w14:paraId="025DA16A"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 xml:space="preserve"> </w:t>
      </w:r>
    </w:p>
    <w:p w14:paraId="5D06142E" w14:textId="77777777" w:rsidR="00716AA1" w:rsidRPr="00716AA1" w:rsidRDefault="00716AA1" w:rsidP="00716AA1">
      <w:pPr>
        <w:bidi/>
        <w:rPr>
          <w:rFonts w:cs="Traditional Arabic"/>
          <w:b/>
          <w:bCs/>
          <w:sz w:val="32"/>
          <w:szCs w:val="32"/>
          <w:u w:val="single"/>
          <w:rtl/>
          <w:lang w:bidi="ar-DZ"/>
        </w:rPr>
      </w:pPr>
    </w:p>
    <w:p w14:paraId="4D411D27" w14:textId="77777777" w:rsidR="00716AA1" w:rsidRPr="00716AA1" w:rsidRDefault="00716AA1" w:rsidP="00716AA1">
      <w:pPr>
        <w:bidi/>
        <w:rPr>
          <w:rFonts w:cs="Traditional Arabic"/>
          <w:b/>
          <w:bCs/>
          <w:sz w:val="32"/>
          <w:szCs w:val="32"/>
          <w:u w:val="single"/>
          <w:rtl/>
          <w:lang w:bidi="ar-DZ"/>
        </w:rPr>
      </w:pPr>
    </w:p>
    <w:p w14:paraId="560835FC" w14:textId="77777777" w:rsidR="00716AA1" w:rsidRPr="00716AA1" w:rsidRDefault="00716AA1" w:rsidP="00716AA1">
      <w:pPr>
        <w:bidi/>
        <w:rPr>
          <w:rFonts w:cs="Traditional Arabic"/>
          <w:b/>
          <w:bCs/>
          <w:sz w:val="32"/>
          <w:szCs w:val="32"/>
          <w:u w:val="single"/>
          <w:rtl/>
          <w:lang w:bidi="ar-DZ"/>
        </w:rPr>
      </w:pPr>
    </w:p>
    <w:p w14:paraId="140BF611" w14:textId="77777777" w:rsidR="00716AA1" w:rsidRPr="00716AA1" w:rsidRDefault="00716AA1" w:rsidP="00716AA1">
      <w:pPr>
        <w:bidi/>
        <w:rPr>
          <w:rFonts w:cs="Traditional Arabic"/>
          <w:b/>
          <w:bCs/>
          <w:sz w:val="32"/>
          <w:szCs w:val="32"/>
          <w:u w:val="single"/>
          <w:rtl/>
          <w:lang w:bidi="ar-DZ"/>
        </w:rPr>
      </w:pPr>
    </w:p>
    <w:p w14:paraId="29EBA4C5" w14:textId="77777777" w:rsidR="00716AA1" w:rsidRDefault="00716AA1" w:rsidP="00716AA1">
      <w:pPr>
        <w:bidi/>
        <w:rPr>
          <w:rFonts w:cs="Traditional Arabic"/>
          <w:b/>
          <w:bCs/>
          <w:sz w:val="32"/>
          <w:szCs w:val="32"/>
          <w:rtl/>
          <w:lang w:bidi="ar-DZ"/>
        </w:rPr>
      </w:pPr>
      <w:r w:rsidRPr="00716AA1">
        <w:rPr>
          <w:rFonts w:cs="Traditional Arabic"/>
          <w:b/>
          <w:bCs/>
          <w:sz w:val="32"/>
          <w:szCs w:val="32"/>
          <w:rtl/>
          <w:lang w:bidi="ar-DZ"/>
        </w:rPr>
        <w:t xml:space="preserve">     </w:t>
      </w:r>
    </w:p>
    <w:p w14:paraId="501CF50E" w14:textId="77777777" w:rsidR="00716AA1" w:rsidRDefault="00716AA1" w:rsidP="00716AA1">
      <w:pPr>
        <w:bidi/>
        <w:rPr>
          <w:rFonts w:cs="Traditional Arabic"/>
          <w:b/>
          <w:bCs/>
          <w:sz w:val="32"/>
          <w:szCs w:val="32"/>
          <w:rtl/>
          <w:lang w:bidi="ar-DZ"/>
        </w:rPr>
      </w:pPr>
    </w:p>
    <w:p w14:paraId="01F1EB9D" w14:textId="77777777" w:rsidR="00716AA1" w:rsidRDefault="00716AA1" w:rsidP="00716AA1">
      <w:pPr>
        <w:bidi/>
        <w:rPr>
          <w:rFonts w:cs="Traditional Arabic"/>
          <w:b/>
          <w:bCs/>
          <w:sz w:val="32"/>
          <w:szCs w:val="32"/>
          <w:rtl/>
          <w:lang w:bidi="ar-DZ"/>
        </w:rPr>
      </w:pPr>
    </w:p>
    <w:p w14:paraId="38E88B20"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المطلوب</w:t>
      </w:r>
      <w:r w:rsidRPr="00716AA1">
        <w:rPr>
          <w:rFonts w:cs="Traditional Arabic"/>
          <w:b/>
          <w:bCs/>
          <w:sz w:val="32"/>
          <w:szCs w:val="32"/>
          <w:rtl/>
          <w:lang w:bidi="ar-DZ"/>
        </w:rPr>
        <w:t xml:space="preserve">: </w:t>
      </w:r>
      <w:r w:rsidRPr="00716AA1">
        <w:rPr>
          <w:rFonts w:cs="Traditional Arabic"/>
          <w:sz w:val="32"/>
          <w:szCs w:val="32"/>
          <w:rtl/>
          <w:lang w:bidi="ar-DZ"/>
        </w:rPr>
        <w:t xml:space="preserve">أوجد نمط الترتيب الأفضل لإنجاز الأعمال الخمسة حسب معايير الترتيب التالية: </w:t>
      </w:r>
      <w:r w:rsidRPr="00716AA1">
        <w:rPr>
          <w:rFonts w:cs="Traditional Arabic"/>
          <w:sz w:val="32"/>
          <w:szCs w:val="32"/>
          <w:lang w:bidi="ar-DZ"/>
        </w:rPr>
        <w:t>TOM</w:t>
      </w:r>
      <w:r w:rsidRPr="00716AA1">
        <w:rPr>
          <w:rFonts w:cs="Traditional Arabic"/>
          <w:sz w:val="32"/>
          <w:szCs w:val="32"/>
          <w:rtl/>
          <w:lang w:bidi="ar-DZ"/>
        </w:rPr>
        <w:t xml:space="preserve">، </w:t>
      </w:r>
      <w:r w:rsidRPr="00716AA1">
        <w:rPr>
          <w:rFonts w:cs="Traditional Arabic"/>
          <w:sz w:val="32"/>
          <w:szCs w:val="32"/>
          <w:lang w:bidi="ar-DZ"/>
        </w:rPr>
        <w:t>TOMP</w:t>
      </w:r>
      <w:r w:rsidRPr="00716AA1">
        <w:rPr>
          <w:rFonts w:cs="Traditional Arabic"/>
          <w:sz w:val="32"/>
          <w:szCs w:val="32"/>
          <w:rtl/>
          <w:lang w:bidi="ar-DZ"/>
        </w:rPr>
        <w:t>، الهامش الحر الأدنى، مدة التسليم الأدنى.</w:t>
      </w:r>
    </w:p>
    <w:p w14:paraId="4C2E2118" w14:textId="77777777" w:rsidR="00716AA1" w:rsidRDefault="00716AA1" w:rsidP="00716AA1">
      <w:pPr>
        <w:bidi/>
        <w:rPr>
          <w:rFonts w:cs="Traditional Arabic"/>
          <w:b/>
          <w:bCs/>
          <w:sz w:val="32"/>
          <w:szCs w:val="32"/>
          <w:u w:val="single"/>
          <w:rtl/>
          <w:lang w:bidi="ar-DZ"/>
        </w:rPr>
      </w:pPr>
    </w:p>
    <w:p w14:paraId="20B877BA" w14:textId="77777777" w:rsidR="00716AA1" w:rsidRPr="00716AA1" w:rsidRDefault="00716AA1" w:rsidP="00716AA1">
      <w:pPr>
        <w:bidi/>
        <w:rPr>
          <w:rFonts w:cs="Traditional Arabic"/>
          <w:b/>
          <w:bCs/>
          <w:sz w:val="32"/>
          <w:szCs w:val="32"/>
          <w:u w:val="single"/>
          <w:rtl/>
          <w:lang w:bidi="ar-DZ"/>
        </w:rPr>
      </w:pPr>
      <w:r w:rsidRPr="00716AA1">
        <w:rPr>
          <w:rFonts w:cs="Traditional Arabic"/>
          <w:b/>
          <w:bCs/>
          <w:sz w:val="32"/>
          <w:szCs w:val="32"/>
          <w:u w:val="single"/>
          <w:rtl/>
          <w:lang w:bidi="ar-DZ"/>
        </w:rPr>
        <w:t xml:space="preserve">التمرين </w:t>
      </w:r>
      <w:r w:rsidRPr="00716AA1">
        <w:rPr>
          <w:rFonts w:cs="Traditional Arabic" w:hint="cs"/>
          <w:b/>
          <w:bCs/>
          <w:sz w:val="32"/>
          <w:szCs w:val="32"/>
          <w:u w:val="single"/>
          <w:rtl/>
          <w:lang w:bidi="ar-DZ"/>
        </w:rPr>
        <w:t>5</w:t>
      </w:r>
    </w:p>
    <w:p w14:paraId="5FD5E486"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 xml:space="preserve">تتخصص ورشة "الوفاء" في تصليح المحركات. وصلت إلى الورشة خمسة محركات ذات مشكلات مختلفة. ويوضح الجدول التالي تقديرات الأوقات اللازمة </w:t>
      </w:r>
      <w:r w:rsidRPr="00716AA1">
        <w:rPr>
          <w:rFonts w:cs="Traditional Arabic" w:hint="cs"/>
          <w:sz w:val="32"/>
          <w:szCs w:val="32"/>
          <w:rtl/>
          <w:lang w:bidi="ar-DZ"/>
        </w:rPr>
        <w:t>لإنجازها</w:t>
      </w:r>
      <w:r w:rsidRPr="00716AA1">
        <w:rPr>
          <w:rFonts w:cs="Traditional Arabic"/>
          <w:sz w:val="32"/>
          <w:szCs w:val="32"/>
          <w:rtl/>
          <w:lang w:bidi="ar-DZ"/>
        </w:rPr>
        <w:t xml:space="preserve"> وتواريخ التسليم. </w:t>
      </w:r>
    </w:p>
    <w:tbl>
      <w:tblPr>
        <w:tblpPr w:leftFromText="141" w:rightFromText="141" w:vertAnchor="text" w:horzAnchor="margin" w:tblpXSpec="center" w:tblpY="12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620"/>
        <w:gridCol w:w="1866"/>
      </w:tblGrid>
      <w:tr w:rsidR="00716AA1" w:rsidRPr="00716AA1" w14:paraId="0FC4BD32" w14:textId="77777777" w:rsidTr="00716AA1">
        <w:tc>
          <w:tcPr>
            <w:tcW w:w="1710" w:type="dxa"/>
            <w:tcBorders>
              <w:top w:val="single" w:sz="4" w:space="0" w:color="auto"/>
              <w:left w:val="single" w:sz="4" w:space="0" w:color="auto"/>
              <w:bottom w:val="single" w:sz="4" w:space="0" w:color="auto"/>
              <w:right w:val="single" w:sz="4" w:space="0" w:color="auto"/>
            </w:tcBorders>
            <w:hideMark/>
          </w:tcPr>
          <w:p w14:paraId="2BACCD3C"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المحرك</w:t>
            </w:r>
          </w:p>
        </w:tc>
        <w:tc>
          <w:tcPr>
            <w:tcW w:w="1620" w:type="dxa"/>
            <w:tcBorders>
              <w:top w:val="single" w:sz="4" w:space="0" w:color="auto"/>
              <w:left w:val="single" w:sz="4" w:space="0" w:color="auto"/>
              <w:bottom w:val="single" w:sz="4" w:space="0" w:color="auto"/>
              <w:right w:val="single" w:sz="4" w:space="0" w:color="auto"/>
            </w:tcBorders>
            <w:hideMark/>
          </w:tcPr>
          <w:p w14:paraId="1F4A477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وقت الصيانة (يوم)</w:t>
            </w:r>
          </w:p>
        </w:tc>
        <w:tc>
          <w:tcPr>
            <w:tcW w:w="1866" w:type="dxa"/>
            <w:tcBorders>
              <w:top w:val="single" w:sz="4" w:space="0" w:color="auto"/>
              <w:left w:val="single" w:sz="4" w:space="0" w:color="auto"/>
              <w:bottom w:val="single" w:sz="4" w:space="0" w:color="auto"/>
              <w:right w:val="single" w:sz="4" w:space="0" w:color="auto"/>
            </w:tcBorders>
            <w:hideMark/>
          </w:tcPr>
          <w:p w14:paraId="7FA59EA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تاريخ انجاز العمل (يوم)</w:t>
            </w:r>
          </w:p>
        </w:tc>
      </w:tr>
      <w:tr w:rsidR="00716AA1" w:rsidRPr="00716AA1" w14:paraId="3FB11586" w14:textId="77777777" w:rsidTr="00716AA1">
        <w:tc>
          <w:tcPr>
            <w:tcW w:w="1710" w:type="dxa"/>
            <w:tcBorders>
              <w:top w:val="single" w:sz="4" w:space="0" w:color="auto"/>
              <w:left w:val="single" w:sz="4" w:space="0" w:color="auto"/>
              <w:bottom w:val="single" w:sz="4" w:space="0" w:color="auto"/>
              <w:right w:val="single" w:sz="4" w:space="0" w:color="auto"/>
            </w:tcBorders>
            <w:hideMark/>
          </w:tcPr>
          <w:p w14:paraId="099AEE2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w:t>
            </w:r>
          </w:p>
        </w:tc>
        <w:tc>
          <w:tcPr>
            <w:tcW w:w="1620" w:type="dxa"/>
            <w:tcBorders>
              <w:top w:val="single" w:sz="4" w:space="0" w:color="auto"/>
              <w:left w:val="single" w:sz="4" w:space="0" w:color="auto"/>
              <w:bottom w:val="single" w:sz="4" w:space="0" w:color="auto"/>
              <w:right w:val="single" w:sz="4" w:space="0" w:color="auto"/>
            </w:tcBorders>
            <w:hideMark/>
          </w:tcPr>
          <w:p w14:paraId="17ADF5A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5</w:t>
            </w:r>
          </w:p>
        </w:tc>
        <w:tc>
          <w:tcPr>
            <w:tcW w:w="1866" w:type="dxa"/>
            <w:tcBorders>
              <w:top w:val="single" w:sz="4" w:space="0" w:color="auto"/>
              <w:left w:val="single" w:sz="4" w:space="0" w:color="auto"/>
              <w:bottom w:val="single" w:sz="4" w:space="0" w:color="auto"/>
              <w:right w:val="single" w:sz="4" w:space="0" w:color="auto"/>
            </w:tcBorders>
            <w:hideMark/>
          </w:tcPr>
          <w:p w14:paraId="07B4D73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8</w:t>
            </w:r>
          </w:p>
        </w:tc>
      </w:tr>
      <w:tr w:rsidR="00716AA1" w:rsidRPr="00716AA1" w14:paraId="3F0858DE" w14:textId="77777777" w:rsidTr="00716AA1">
        <w:tc>
          <w:tcPr>
            <w:tcW w:w="1710" w:type="dxa"/>
            <w:tcBorders>
              <w:top w:val="single" w:sz="4" w:space="0" w:color="auto"/>
              <w:left w:val="single" w:sz="4" w:space="0" w:color="auto"/>
              <w:bottom w:val="single" w:sz="4" w:space="0" w:color="auto"/>
              <w:right w:val="single" w:sz="4" w:space="0" w:color="auto"/>
            </w:tcBorders>
            <w:hideMark/>
          </w:tcPr>
          <w:p w14:paraId="0793868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w:t>
            </w:r>
          </w:p>
        </w:tc>
        <w:tc>
          <w:tcPr>
            <w:tcW w:w="1620" w:type="dxa"/>
            <w:tcBorders>
              <w:top w:val="single" w:sz="4" w:space="0" w:color="auto"/>
              <w:left w:val="single" w:sz="4" w:space="0" w:color="auto"/>
              <w:bottom w:val="single" w:sz="4" w:space="0" w:color="auto"/>
              <w:right w:val="single" w:sz="4" w:space="0" w:color="auto"/>
            </w:tcBorders>
            <w:hideMark/>
          </w:tcPr>
          <w:p w14:paraId="419CC28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w:t>
            </w:r>
          </w:p>
        </w:tc>
        <w:tc>
          <w:tcPr>
            <w:tcW w:w="1866" w:type="dxa"/>
            <w:tcBorders>
              <w:top w:val="single" w:sz="4" w:space="0" w:color="auto"/>
              <w:left w:val="single" w:sz="4" w:space="0" w:color="auto"/>
              <w:bottom w:val="single" w:sz="4" w:space="0" w:color="auto"/>
              <w:right w:val="single" w:sz="4" w:space="0" w:color="auto"/>
            </w:tcBorders>
            <w:hideMark/>
          </w:tcPr>
          <w:p w14:paraId="35DECA6C"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15</w:t>
            </w:r>
          </w:p>
        </w:tc>
      </w:tr>
      <w:tr w:rsidR="00716AA1" w:rsidRPr="00716AA1" w14:paraId="627BEF8B" w14:textId="77777777" w:rsidTr="00716AA1">
        <w:tc>
          <w:tcPr>
            <w:tcW w:w="1710" w:type="dxa"/>
            <w:tcBorders>
              <w:top w:val="single" w:sz="4" w:space="0" w:color="auto"/>
              <w:left w:val="single" w:sz="4" w:space="0" w:color="auto"/>
              <w:bottom w:val="single" w:sz="4" w:space="0" w:color="auto"/>
              <w:right w:val="single" w:sz="4" w:space="0" w:color="auto"/>
            </w:tcBorders>
            <w:hideMark/>
          </w:tcPr>
          <w:p w14:paraId="3E46090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w:t>
            </w:r>
          </w:p>
        </w:tc>
        <w:tc>
          <w:tcPr>
            <w:tcW w:w="1620" w:type="dxa"/>
            <w:tcBorders>
              <w:top w:val="single" w:sz="4" w:space="0" w:color="auto"/>
              <w:left w:val="single" w:sz="4" w:space="0" w:color="auto"/>
              <w:bottom w:val="single" w:sz="4" w:space="0" w:color="auto"/>
              <w:right w:val="single" w:sz="4" w:space="0" w:color="auto"/>
            </w:tcBorders>
            <w:hideMark/>
          </w:tcPr>
          <w:p w14:paraId="1FD4225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10</w:t>
            </w:r>
          </w:p>
        </w:tc>
        <w:tc>
          <w:tcPr>
            <w:tcW w:w="1866" w:type="dxa"/>
            <w:tcBorders>
              <w:top w:val="single" w:sz="4" w:space="0" w:color="auto"/>
              <w:left w:val="single" w:sz="4" w:space="0" w:color="auto"/>
              <w:bottom w:val="single" w:sz="4" w:space="0" w:color="auto"/>
              <w:right w:val="single" w:sz="4" w:space="0" w:color="auto"/>
            </w:tcBorders>
            <w:hideMark/>
          </w:tcPr>
          <w:p w14:paraId="283709B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12</w:t>
            </w:r>
          </w:p>
        </w:tc>
      </w:tr>
      <w:tr w:rsidR="00716AA1" w:rsidRPr="00716AA1" w14:paraId="131B0281" w14:textId="77777777" w:rsidTr="00716AA1">
        <w:trPr>
          <w:trHeight w:val="300"/>
        </w:trPr>
        <w:tc>
          <w:tcPr>
            <w:tcW w:w="1710" w:type="dxa"/>
            <w:tcBorders>
              <w:top w:val="single" w:sz="4" w:space="0" w:color="auto"/>
              <w:left w:val="single" w:sz="4" w:space="0" w:color="auto"/>
              <w:bottom w:val="single" w:sz="4" w:space="0" w:color="auto"/>
              <w:right w:val="single" w:sz="4" w:space="0" w:color="auto"/>
            </w:tcBorders>
            <w:hideMark/>
          </w:tcPr>
          <w:p w14:paraId="47A1875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w:t>
            </w:r>
          </w:p>
        </w:tc>
        <w:tc>
          <w:tcPr>
            <w:tcW w:w="1620" w:type="dxa"/>
            <w:tcBorders>
              <w:top w:val="single" w:sz="4" w:space="0" w:color="auto"/>
              <w:left w:val="single" w:sz="4" w:space="0" w:color="auto"/>
              <w:bottom w:val="single" w:sz="4" w:space="0" w:color="auto"/>
              <w:right w:val="single" w:sz="4" w:space="0" w:color="auto"/>
            </w:tcBorders>
            <w:hideMark/>
          </w:tcPr>
          <w:p w14:paraId="1AD1879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w:t>
            </w:r>
          </w:p>
        </w:tc>
        <w:tc>
          <w:tcPr>
            <w:tcW w:w="1866" w:type="dxa"/>
            <w:tcBorders>
              <w:top w:val="single" w:sz="4" w:space="0" w:color="auto"/>
              <w:left w:val="single" w:sz="4" w:space="0" w:color="auto"/>
              <w:bottom w:val="single" w:sz="4" w:space="0" w:color="auto"/>
              <w:right w:val="single" w:sz="4" w:space="0" w:color="auto"/>
            </w:tcBorders>
            <w:hideMark/>
          </w:tcPr>
          <w:p w14:paraId="734AAEA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20</w:t>
            </w:r>
          </w:p>
        </w:tc>
      </w:tr>
      <w:tr w:rsidR="00716AA1" w:rsidRPr="00716AA1" w14:paraId="76FF5D4E" w14:textId="77777777" w:rsidTr="00716AA1">
        <w:trPr>
          <w:trHeight w:val="255"/>
        </w:trPr>
        <w:tc>
          <w:tcPr>
            <w:tcW w:w="1710" w:type="dxa"/>
            <w:tcBorders>
              <w:top w:val="single" w:sz="4" w:space="0" w:color="auto"/>
              <w:left w:val="single" w:sz="4" w:space="0" w:color="auto"/>
              <w:bottom w:val="single" w:sz="4" w:space="0" w:color="auto"/>
              <w:right w:val="single" w:sz="4" w:space="0" w:color="auto"/>
            </w:tcBorders>
            <w:hideMark/>
          </w:tcPr>
          <w:p w14:paraId="0E3BCD6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5</w:t>
            </w:r>
          </w:p>
        </w:tc>
        <w:tc>
          <w:tcPr>
            <w:tcW w:w="1620" w:type="dxa"/>
            <w:tcBorders>
              <w:top w:val="single" w:sz="4" w:space="0" w:color="auto"/>
              <w:left w:val="single" w:sz="4" w:space="0" w:color="auto"/>
              <w:bottom w:val="single" w:sz="4" w:space="0" w:color="auto"/>
              <w:right w:val="single" w:sz="4" w:space="0" w:color="auto"/>
            </w:tcBorders>
            <w:hideMark/>
          </w:tcPr>
          <w:p w14:paraId="2744C22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w:t>
            </w:r>
          </w:p>
        </w:tc>
        <w:tc>
          <w:tcPr>
            <w:tcW w:w="1866" w:type="dxa"/>
            <w:tcBorders>
              <w:top w:val="single" w:sz="4" w:space="0" w:color="auto"/>
              <w:left w:val="single" w:sz="4" w:space="0" w:color="auto"/>
              <w:bottom w:val="single" w:sz="4" w:space="0" w:color="auto"/>
              <w:right w:val="single" w:sz="4" w:space="0" w:color="auto"/>
            </w:tcBorders>
            <w:hideMark/>
          </w:tcPr>
          <w:p w14:paraId="13D8960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10</w:t>
            </w:r>
          </w:p>
        </w:tc>
      </w:tr>
    </w:tbl>
    <w:p w14:paraId="3DAB7B56" w14:textId="77777777" w:rsidR="00716AA1" w:rsidRPr="00716AA1" w:rsidRDefault="00716AA1" w:rsidP="00716AA1">
      <w:pPr>
        <w:bidi/>
        <w:rPr>
          <w:rFonts w:cs="Traditional Arabic"/>
          <w:sz w:val="32"/>
          <w:szCs w:val="32"/>
          <w:rtl/>
          <w:lang w:bidi="ar-DZ"/>
        </w:rPr>
      </w:pPr>
    </w:p>
    <w:p w14:paraId="76A771C6" w14:textId="77777777" w:rsidR="00716AA1" w:rsidRPr="00716AA1" w:rsidRDefault="00716AA1" w:rsidP="00716AA1">
      <w:pPr>
        <w:bidi/>
        <w:rPr>
          <w:rFonts w:cs="Traditional Arabic"/>
          <w:sz w:val="32"/>
          <w:szCs w:val="32"/>
          <w:rtl/>
          <w:lang w:bidi="ar-DZ"/>
        </w:rPr>
      </w:pPr>
    </w:p>
    <w:p w14:paraId="10C4A97A" w14:textId="77777777" w:rsidR="00716AA1" w:rsidRPr="00716AA1" w:rsidRDefault="00716AA1" w:rsidP="00716AA1">
      <w:pPr>
        <w:bidi/>
        <w:rPr>
          <w:rFonts w:cs="Traditional Arabic"/>
          <w:sz w:val="32"/>
          <w:szCs w:val="32"/>
          <w:rtl/>
          <w:lang w:bidi="ar-DZ"/>
        </w:rPr>
      </w:pPr>
    </w:p>
    <w:p w14:paraId="63A65A33" w14:textId="77777777" w:rsidR="00716AA1" w:rsidRPr="00716AA1" w:rsidRDefault="00716AA1" w:rsidP="00716AA1">
      <w:pPr>
        <w:bidi/>
        <w:rPr>
          <w:rFonts w:cs="Traditional Arabic"/>
          <w:sz w:val="32"/>
          <w:szCs w:val="32"/>
          <w:rtl/>
          <w:lang w:bidi="ar-DZ"/>
        </w:rPr>
      </w:pPr>
    </w:p>
    <w:p w14:paraId="7FDF4F29" w14:textId="77777777" w:rsidR="00716AA1" w:rsidRPr="00716AA1" w:rsidRDefault="00716AA1" w:rsidP="00716AA1">
      <w:pPr>
        <w:bidi/>
        <w:rPr>
          <w:rFonts w:cs="Traditional Arabic"/>
          <w:b/>
          <w:bCs/>
          <w:sz w:val="32"/>
          <w:szCs w:val="32"/>
          <w:rtl/>
          <w:lang w:bidi="ar-DZ"/>
        </w:rPr>
      </w:pPr>
    </w:p>
    <w:p w14:paraId="34ECC2AB" w14:textId="77777777" w:rsidR="00716AA1" w:rsidRPr="00716AA1" w:rsidRDefault="00716AA1" w:rsidP="00716AA1">
      <w:pPr>
        <w:bidi/>
        <w:rPr>
          <w:rFonts w:cs="Traditional Arabic"/>
          <w:sz w:val="32"/>
          <w:szCs w:val="32"/>
          <w:rtl/>
          <w:lang w:bidi="ar-DZ"/>
        </w:rPr>
      </w:pPr>
      <w:r w:rsidRPr="00716AA1">
        <w:rPr>
          <w:rFonts w:cs="Traditional Arabic"/>
          <w:b/>
          <w:bCs/>
          <w:sz w:val="32"/>
          <w:szCs w:val="32"/>
          <w:rtl/>
          <w:lang w:bidi="ar-DZ"/>
        </w:rPr>
        <w:t xml:space="preserve">     </w:t>
      </w:r>
      <w:r w:rsidRPr="00716AA1">
        <w:rPr>
          <w:rFonts w:cs="Traditional Arabic"/>
          <w:sz w:val="32"/>
          <w:szCs w:val="32"/>
          <w:rtl/>
          <w:lang w:bidi="ar-DZ"/>
        </w:rPr>
        <w:t>المطلوب</w:t>
      </w:r>
      <w:r w:rsidRPr="00716AA1">
        <w:rPr>
          <w:rFonts w:cs="Traditional Arabic"/>
          <w:b/>
          <w:bCs/>
          <w:sz w:val="32"/>
          <w:szCs w:val="32"/>
          <w:rtl/>
          <w:lang w:bidi="ar-DZ"/>
        </w:rPr>
        <w:t xml:space="preserve">: </w:t>
      </w:r>
      <w:r w:rsidRPr="00716AA1">
        <w:rPr>
          <w:rFonts w:cs="Traditional Arabic"/>
          <w:sz w:val="32"/>
          <w:szCs w:val="32"/>
          <w:rtl/>
          <w:lang w:bidi="ar-DZ"/>
        </w:rPr>
        <w:t xml:space="preserve">أوجد نمط الترتيب الأفضل لإصلاح المحركات الخمسة حسب معايير الترتيب التالية: </w:t>
      </w:r>
      <w:r w:rsidRPr="00716AA1">
        <w:rPr>
          <w:rFonts w:cs="Traditional Arabic"/>
          <w:sz w:val="32"/>
          <w:szCs w:val="32"/>
          <w:lang w:bidi="ar-DZ"/>
        </w:rPr>
        <w:t>TOM</w:t>
      </w:r>
      <w:r w:rsidRPr="00716AA1">
        <w:rPr>
          <w:rFonts w:cs="Traditional Arabic"/>
          <w:sz w:val="32"/>
          <w:szCs w:val="32"/>
          <w:rtl/>
          <w:lang w:bidi="ar-DZ"/>
        </w:rPr>
        <w:t>، الهامش الحر الأدنى، مدة التسليم الأدنى.</w:t>
      </w:r>
    </w:p>
    <w:p w14:paraId="79F4EDD0" w14:textId="77777777" w:rsidR="00716AA1" w:rsidRDefault="00716AA1" w:rsidP="00716AA1">
      <w:pPr>
        <w:bidi/>
        <w:rPr>
          <w:rFonts w:cs="Traditional Arabic"/>
          <w:b/>
          <w:bCs/>
          <w:sz w:val="32"/>
          <w:szCs w:val="32"/>
          <w:u w:val="single"/>
          <w:rtl/>
          <w:lang w:bidi="ar-DZ"/>
        </w:rPr>
      </w:pPr>
    </w:p>
    <w:p w14:paraId="445440A5" w14:textId="77777777" w:rsidR="00716AA1" w:rsidRPr="00716AA1" w:rsidRDefault="00716AA1" w:rsidP="00716AA1">
      <w:pPr>
        <w:bidi/>
        <w:rPr>
          <w:rFonts w:cs="Traditional Arabic"/>
          <w:b/>
          <w:bCs/>
          <w:sz w:val="32"/>
          <w:szCs w:val="32"/>
          <w:u w:val="single"/>
          <w:rtl/>
          <w:lang w:bidi="ar-DZ"/>
        </w:rPr>
      </w:pPr>
      <w:r w:rsidRPr="00716AA1">
        <w:rPr>
          <w:rFonts w:cs="Traditional Arabic"/>
          <w:b/>
          <w:bCs/>
          <w:sz w:val="32"/>
          <w:szCs w:val="32"/>
          <w:u w:val="single"/>
          <w:rtl/>
          <w:lang w:bidi="ar-DZ"/>
        </w:rPr>
        <w:t xml:space="preserve">التمرين </w:t>
      </w:r>
      <w:r w:rsidRPr="00716AA1">
        <w:rPr>
          <w:rFonts w:cs="Traditional Arabic" w:hint="cs"/>
          <w:b/>
          <w:bCs/>
          <w:sz w:val="32"/>
          <w:szCs w:val="32"/>
          <w:u w:val="single"/>
          <w:rtl/>
          <w:lang w:bidi="ar-DZ"/>
        </w:rPr>
        <w:t>06</w:t>
      </w:r>
    </w:p>
    <w:p w14:paraId="6F40CBFC" w14:textId="77777777" w:rsidR="00716AA1" w:rsidRDefault="00716AA1" w:rsidP="00716AA1">
      <w:pPr>
        <w:bidi/>
        <w:rPr>
          <w:rFonts w:cs="Traditional Arabic"/>
          <w:sz w:val="32"/>
          <w:szCs w:val="32"/>
          <w:rtl/>
          <w:lang w:bidi="ar-DZ"/>
        </w:rPr>
      </w:pPr>
      <w:r w:rsidRPr="00716AA1">
        <w:rPr>
          <w:rFonts w:cs="Traditional Arabic"/>
          <w:sz w:val="32"/>
          <w:szCs w:val="32"/>
          <w:rtl/>
          <w:lang w:bidi="ar-DZ"/>
        </w:rPr>
        <w:t>وردت إلى مؤسسة متخصصة في تصنيع صهاريج المياه خمسة طلبيات. وقد حددت مواقيت إنجازها في نهاية الأسبوع,  ويتطلب إنتاج كل عمل من هذه الطلبيات مرحلتين هما: التقطيع وعمليات اللحام(التجميع). وعلى ضوء الخبرة السابقة، فقد قدرت المؤسسة بأن أزمنة التصنيع التي سوف تستغرقها الطلبيات مبينة في الجدول التالي:</w:t>
      </w:r>
    </w:p>
    <w:p w14:paraId="23DE7EC8" w14:textId="77777777" w:rsidR="00716AA1" w:rsidRDefault="00716AA1" w:rsidP="00716AA1">
      <w:pPr>
        <w:bidi/>
        <w:rPr>
          <w:rFonts w:cs="Traditional Arabic"/>
          <w:sz w:val="32"/>
          <w:szCs w:val="32"/>
          <w:rtl/>
          <w:lang w:bidi="ar-DZ"/>
        </w:rPr>
      </w:pPr>
    </w:p>
    <w:p w14:paraId="29B2786D" w14:textId="77777777" w:rsidR="00716AA1" w:rsidRDefault="00716AA1" w:rsidP="00716AA1">
      <w:pPr>
        <w:bidi/>
        <w:rPr>
          <w:rFonts w:cs="Traditional Arabic"/>
          <w:sz w:val="32"/>
          <w:szCs w:val="32"/>
          <w:rtl/>
          <w:lang w:bidi="ar-DZ"/>
        </w:rPr>
      </w:pPr>
    </w:p>
    <w:p w14:paraId="3EC2C929" w14:textId="77777777" w:rsidR="00716AA1" w:rsidRDefault="00716AA1" w:rsidP="00716AA1">
      <w:pPr>
        <w:bidi/>
        <w:rPr>
          <w:rFonts w:cs="Traditional Arabic"/>
          <w:sz w:val="32"/>
          <w:szCs w:val="32"/>
          <w:rtl/>
          <w:lang w:bidi="ar-DZ"/>
        </w:rPr>
      </w:pPr>
    </w:p>
    <w:p w14:paraId="51AC0262" w14:textId="77777777" w:rsidR="00716AA1" w:rsidRDefault="00716AA1" w:rsidP="00716AA1">
      <w:pPr>
        <w:bidi/>
        <w:rPr>
          <w:rFonts w:cs="Traditional Arabic"/>
          <w:sz w:val="32"/>
          <w:szCs w:val="32"/>
          <w:rtl/>
          <w:lang w:bidi="ar-DZ"/>
        </w:rPr>
      </w:pPr>
    </w:p>
    <w:p w14:paraId="4EE4574C" w14:textId="77777777" w:rsidR="00716AA1" w:rsidRDefault="00716AA1" w:rsidP="00716AA1">
      <w:pPr>
        <w:bidi/>
        <w:rPr>
          <w:rFonts w:cs="Traditional Arabic"/>
          <w:sz w:val="32"/>
          <w:szCs w:val="32"/>
          <w:rtl/>
          <w:lang w:bidi="ar-DZ"/>
        </w:rPr>
      </w:pPr>
    </w:p>
    <w:p w14:paraId="28F5D574" w14:textId="77777777" w:rsidR="00716AA1" w:rsidRPr="00716AA1" w:rsidRDefault="00716AA1" w:rsidP="00716AA1">
      <w:pPr>
        <w:bidi/>
        <w:rPr>
          <w:rFonts w:cs="Traditional Arabic"/>
          <w:sz w:val="32"/>
          <w:szCs w:val="32"/>
          <w:rtl/>
          <w:lang w:bidi="ar-DZ"/>
        </w:rPr>
      </w:pPr>
    </w:p>
    <w:tbl>
      <w:tblPr>
        <w:tblpPr w:leftFromText="141" w:rightFromText="141" w:vertAnchor="text" w:horzAnchor="page" w:tblpX="2822"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1260"/>
        <w:gridCol w:w="1620"/>
      </w:tblGrid>
      <w:tr w:rsidR="00716AA1" w:rsidRPr="00716AA1" w14:paraId="01E182B3" w14:textId="77777777" w:rsidTr="00716AA1">
        <w:tc>
          <w:tcPr>
            <w:tcW w:w="1230" w:type="dxa"/>
            <w:tcBorders>
              <w:top w:val="single" w:sz="4" w:space="0" w:color="auto"/>
              <w:left w:val="single" w:sz="4" w:space="0" w:color="auto"/>
              <w:bottom w:val="single" w:sz="4" w:space="0" w:color="auto"/>
              <w:right w:val="single" w:sz="4" w:space="0" w:color="auto"/>
            </w:tcBorders>
            <w:hideMark/>
          </w:tcPr>
          <w:p w14:paraId="7A0A8A9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الأعمال</w:t>
            </w:r>
          </w:p>
        </w:tc>
        <w:tc>
          <w:tcPr>
            <w:tcW w:w="1260" w:type="dxa"/>
            <w:tcBorders>
              <w:top w:val="single" w:sz="4" w:space="0" w:color="auto"/>
              <w:left w:val="single" w:sz="4" w:space="0" w:color="auto"/>
              <w:bottom w:val="single" w:sz="4" w:space="0" w:color="auto"/>
              <w:right w:val="single" w:sz="4" w:space="0" w:color="auto"/>
            </w:tcBorders>
            <w:hideMark/>
          </w:tcPr>
          <w:p w14:paraId="0174DA8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زمن عملية التقطيع (ساعة)</w:t>
            </w:r>
          </w:p>
        </w:tc>
        <w:tc>
          <w:tcPr>
            <w:tcW w:w="1620" w:type="dxa"/>
            <w:tcBorders>
              <w:top w:val="single" w:sz="4" w:space="0" w:color="auto"/>
              <w:left w:val="single" w:sz="4" w:space="0" w:color="auto"/>
              <w:bottom w:val="single" w:sz="4" w:space="0" w:color="auto"/>
              <w:right w:val="single" w:sz="4" w:space="0" w:color="auto"/>
            </w:tcBorders>
            <w:hideMark/>
          </w:tcPr>
          <w:p w14:paraId="7AF0C5C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زمن عملية اللحام (ساعة)</w:t>
            </w:r>
          </w:p>
        </w:tc>
      </w:tr>
      <w:tr w:rsidR="00716AA1" w:rsidRPr="00716AA1" w14:paraId="4580FF44" w14:textId="77777777" w:rsidTr="00716AA1">
        <w:tc>
          <w:tcPr>
            <w:tcW w:w="1230" w:type="dxa"/>
            <w:tcBorders>
              <w:top w:val="single" w:sz="4" w:space="0" w:color="auto"/>
              <w:left w:val="single" w:sz="4" w:space="0" w:color="auto"/>
              <w:bottom w:val="single" w:sz="4" w:space="0" w:color="auto"/>
              <w:right w:val="single" w:sz="4" w:space="0" w:color="auto"/>
            </w:tcBorders>
            <w:hideMark/>
          </w:tcPr>
          <w:p w14:paraId="435FCCA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أ</w:t>
            </w:r>
          </w:p>
        </w:tc>
        <w:tc>
          <w:tcPr>
            <w:tcW w:w="1260" w:type="dxa"/>
            <w:tcBorders>
              <w:top w:val="single" w:sz="4" w:space="0" w:color="auto"/>
              <w:left w:val="single" w:sz="4" w:space="0" w:color="auto"/>
              <w:bottom w:val="single" w:sz="4" w:space="0" w:color="auto"/>
              <w:right w:val="single" w:sz="4" w:space="0" w:color="auto"/>
            </w:tcBorders>
            <w:hideMark/>
          </w:tcPr>
          <w:p w14:paraId="4D3A919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1,50</w:t>
            </w:r>
          </w:p>
        </w:tc>
        <w:tc>
          <w:tcPr>
            <w:tcW w:w="1620" w:type="dxa"/>
            <w:tcBorders>
              <w:top w:val="single" w:sz="4" w:space="0" w:color="auto"/>
              <w:left w:val="single" w:sz="4" w:space="0" w:color="auto"/>
              <w:bottom w:val="single" w:sz="4" w:space="0" w:color="auto"/>
              <w:right w:val="single" w:sz="4" w:space="0" w:color="auto"/>
            </w:tcBorders>
            <w:hideMark/>
          </w:tcPr>
          <w:p w14:paraId="5AF0087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w:t>
            </w:r>
          </w:p>
        </w:tc>
      </w:tr>
      <w:tr w:rsidR="00716AA1" w:rsidRPr="00716AA1" w14:paraId="29407C59" w14:textId="77777777" w:rsidTr="00716AA1">
        <w:tc>
          <w:tcPr>
            <w:tcW w:w="1230" w:type="dxa"/>
            <w:tcBorders>
              <w:top w:val="single" w:sz="4" w:space="0" w:color="auto"/>
              <w:left w:val="single" w:sz="4" w:space="0" w:color="auto"/>
              <w:bottom w:val="single" w:sz="4" w:space="0" w:color="auto"/>
              <w:right w:val="single" w:sz="4" w:space="0" w:color="auto"/>
            </w:tcBorders>
            <w:hideMark/>
          </w:tcPr>
          <w:p w14:paraId="00CDA53B"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ب</w:t>
            </w:r>
          </w:p>
        </w:tc>
        <w:tc>
          <w:tcPr>
            <w:tcW w:w="1260" w:type="dxa"/>
            <w:tcBorders>
              <w:top w:val="single" w:sz="4" w:space="0" w:color="auto"/>
              <w:left w:val="single" w:sz="4" w:space="0" w:color="auto"/>
              <w:bottom w:val="single" w:sz="4" w:space="0" w:color="auto"/>
              <w:right w:val="single" w:sz="4" w:space="0" w:color="auto"/>
            </w:tcBorders>
            <w:hideMark/>
          </w:tcPr>
          <w:p w14:paraId="6C486D8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w:t>
            </w:r>
          </w:p>
        </w:tc>
        <w:tc>
          <w:tcPr>
            <w:tcW w:w="1620" w:type="dxa"/>
            <w:tcBorders>
              <w:top w:val="single" w:sz="4" w:space="0" w:color="auto"/>
              <w:left w:val="single" w:sz="4" w:space="0" w:color="auto"/>
              <w:bottom w:val="single" w:sz="4" w:space="0" w:color="auto"/>
              <w:right w:val="single" w:sz="4" w:space="0" w:color="auto"/>
            </w:tcBorders>
            <w:hideMark/>
          </w:tcPr>
          <w:p w14:paraId="319E842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0,75</w:t>
            </w:r>
          </w:p>
        </w:tc>
      </w:tr>
      <w:tr w:rsidR="00716AA1" w:rsidRPr="00716AA1" w14:paraId="5CD2E32B" w14:textId="77777777" w:rsidTr="00716AA1">
        <w:tc>
          <w:tcPr>
            <w:tcW w:w="1230" w:type="dxa"/>
            <w:tcBorders>
              <w:top w:val="single" w:sz="4" w:space="0" w:color="auto"/>
              <w:left w:val="single" w:sz="4" w:space="0" w:color="auto"/>
              <w:bottom w:val="single" w:sz="4" w:space="0" w:color="auto"/>
              <w:right w:val="single" w:sz="4" w:space="0" w:color="auto"/>
            </w:tcBorders>
            <w:hideMark/>
          </w:tcPr>
          <w:p w14:paraId="29EF344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جـ</w:t>
            </w:r>
          </w:p>
        </w:tc>
        <w:tc>
          <w:tcPr>
            <w:tcW w:w="1260" w:type="dxa"/>
            <w:tcBorders>
              <w:top w:val="single" w:sz="4" w:space="0" w:color="auto"/>
              <w:left w:val="single" w:sz="4" w:space="0" w:color="auto"/>
              <w:bottom w:val="single" w:sz="4" w:space="0" w:color="auto"/>
              <w:right w:val="single" w:sz="4" w:space="0" w:color="auto"/>
            </w:tcBorders>
            <w:hideMark/>
          </w:tcPr>
          <w:p w14:paraId="58B6633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0,50</w:t>
            </w:r>
          </w:p>
        </w:tc>
        <w:tc>
          <w:tcPr>
            <w:tcW w:w="1620" w:type="dxa"/>
            <w:tcBorders>
              <w:top w:val="single" w:sz="4" w:space="0" w:color="auto"/>
              <w:left w:val="single" w:sz="4" w:space="0" w:color="auto"/>
              <w:bottom w:val="single" w:sz="4" w:space="0" w:color="auto"/>
              <w:right w:val="single" w:sz="4" w:space="0" w:color="auto"/>
            </w:tcBorders>
            <w:hideMark/>
          </w:tcPr>
          <w:p w14:paraId="6809D8E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1,25</w:t>
            </w:r>
          </w:p>
        </w:tc>
      </w:tr>
      <w:tr w:rsidR="00716AA1" w:rsidRPr="00716AA1" w14:paraId="76B3C416" w14:textId="77777777" w:rsidTr="00716AA1">
        <w:trPr>
          <w:trHeight w:val="300"/>
        </w:trPr>
        <w:tc>
          <w:tcPr>
            <w:tcW w:w="1230" w:type="dxa"/>
            <w:tcBorders>
              <w:top w:val="single" w:sz="4" w:space="0" w:color="auto"/>
              <w:left w:val="single" w:sz="4" w:space="0" w:color="auto"/>
              <w:bottom w:val="single" w:sz="4" w:space="0" w:color="auto"/>
              <w:right w:val="single" w:sz="4" w:space="0" w:color="auto"/>
            </w:tcBorders>
            <w:hideMark/>
          </w:tcPr>
          <w:p w14:paraId="2161CCE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د</w:t>
            </w:r>
          </w:p>
        </w:tc>
        <w:tc>
          <w:tcPr>
            <w:tcW w:w="1260" w:type="dxa"/>
            <w:tcBorders>
              <w:top w:val="single" w:sz="4" w:space="0" w:color="auto"/>
              <w:left w:val="single" w:sz="4" w:space="0" w:color="auto"/>
              <w:bottom w:val="single" w:sz="4" w:space="0" w:color="auto"/>
              <w:right w:val="single" w:sz="4" w:space="0" w:color="auto"/>
            </w:tcBorders>
            <w:hideMark/>
          </w:tcPr>
          <w:p w14:paraId="3FFD889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w:t>
            </w:r>
          </w:p>
        </w:tc>
        <w:tc>
          <w:tcPr>
            <w:tcW w:w="1620" w:type="dxa"/>
            <w:tcBorders>
              <w:top w:val="single" w:sz="4" w:space="0" w:color="auto"/>
              <w:left w:val="single" w:sz="4" w:space="0" w:color="auto"/>
              <w:bottom w:val="single" w:sz="4" w:space="0" w:color="auto"/>
              <w:right w:val="single" w:sz="4" w:space="0" w:color="auto"/>
            </w:tcBorders>
            <w:hideMark/>
          </w:tcPr>
          <w:p w14:paraId="7C6CD85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1,50</w:t>
            </w:r>
          </w:p>
        </w:tc>
      </w:tr>
      <w:tr w:rsidR="00716AA1" w:rsidRPr="00716AA1" w14:paraId="160D297F" w14:textId="77777777" w:rsidTr="00716AA1">
        <w:trPr>
          <w:trHeight w:val="255"/>
        </w:trPr>
        <w:tc>
          <w:tcPr>
            <w:tcW w:w="1230" w:type="dxa"/>
            <w:tcBorders>
              <w:top w:val="single" w:sz="4" w:space="0" w:color="auto"/>
              <w:left w:val="single" w:sz="4" w:space="0" w:color="auto"/>
              <w:bottom w:val="single" w:sz="4" w:space="0" w:color="auto"/>
              <w:right w:val="single" w:sz="4" w:space="0" w:color="auto"/>
            </w:tcBorders>
            <w:hideMark/>
          </w:tcPr>
          <w:p w14:paraId="69767B6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هـ</w:t>
            </w:r>
          </w:p>
        </w:tc>
        <w:tc>
          <w:tcPr>
            <w:tcW w:w="1260" w:type="dxa"/>
            <w:tcBorders>
              <w:top w:val="single" w:sz="4" w:space="0" w:color="auto"/>
              <w:left w:val="single" w:sz="4" w:space="0" w:color="auto"/>
              <w:bottom w:val="single" w:sz="4" w:space="0" w:color="auto"/>
              <w:right w:val="single" w:sz="4" w:space="0" w:color="auto"/>
            </w:tcBorders>
            <w:hideMark/>
          </w:tcPr>
          <w:p w14:paraId="0168D83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0,75</w:t>
            </w:r>
          </w:p>
        </w:tc>
        <w:tc>
          <w:tcPr>
            <w:tcW w:w="1620" w:type="dxa"/>
            <w:tcBorders>
              <w:top w:val="single" w:sz="4" w:space="0" w:color="auto"/>
              <w:left w:val="single" w:sz="4" w:space="0" w:color="auto"/>
              <w:bottom w:val="single" w:sz="4" w:space="0" w:color="auto"/>
              <w:right w:val="single" w:sz="4" w:space="0" w:color="auto"/>
            </w:tcBorders>
            <w:hideMark/>
          </w:tcPr>
          <w:p w14:paraId="2E3A850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0,50</w:t>
            </w:r>
          </w:p>
        </w:tc>
      </w:tr>
    </w:tbl>
    <w:p w14:paraId="11FD999C" w14:textId="77777777" w:rsidR="00716AA1" w:rsidRPr="00716AA1" w:rsidRDefault="00716AA1" w:rsidP="00716AA1">
      <w:pPr>
        <w:bidi/>
        <w:rPr>
          <w:rFonts w:cs="Traditional Arabic"/>
          <w:sz w:val="32"/>
          <w:szCs w:val="32"/>
          <w:rtl/>
          <w:lang w:bidi="ar-DZ"/>
        </w:rPr>
      </w:pPr>
    </w:p>
    <w:p w14:paraId="48FAB4CC" w14:textId="77777777" w:rsidR="00716AA1" w:rsidRPr="00716AA1" w:rsidRDefault="00716AA1" w:rsidP="00716AA1">
      <w:pPr>
        <w:bidi/>
        <w:rPr>
          <w:rFonts w:cs="Traditional Arabic"/>
          <w:sz w:val="32"/>
          <w:szCs w:val="32"/>
          <w:rtl/>
          <w:lang w:bidi="ar-DZ"/>
        </w:rPr>
      </w:pPr>
    </w:p>
    <w:p w14:paraId="54F6E45E" w14:textId="77777777" w:rsidR="00716AA1" w:rsidRPr="00716AA1" w:rsidRDefault="00716AA1" w:rsidP="00716AA1">
      <w:pPr>
        <w:bidi/>
        <w:rPr>
          <w:rFonts w:cs="Traditional Arabic"/>
          <w:sz w:val="32"/>
          <w:szCs w:val="32"/>
          <w:rtl/>
          <w:lang w:bidi="ar-DZ"/>
        </w:rPr>
      </w:pPr>
    </w:p>
    <w:p w14:paraId="1EA3BBAC" w14:textId="77777777" w:rsidR="00716AA1" w:rsidRPr="00716AA1" w:rsidRDefault="00716AA1" w:rsidP="00716AA1">
      <w:pPr>
        <w:bidi/>
        <w:rPr>
          <w:rFonts w:cs="Traditional Arabic"/>
          <w:sz w:val="32"/>
          <w:szCs w:val="32"/>
          <w:rtl/>
          <w:lang w:bidi="ar-DZ"/>
        </w:rPr>
      </w:pPr>
    </w:p>
    <w:p w14:paraId="0A6380F1" w14:textId="77777777" w:rsidR="00716AA1" w:rsidRPr="00716AA1" w:rsidRDefault="00716AA1" w:rsidP="00716AA1">
      <w:pPr>
        <w:bidi/>
        <w:rPr>
          <w:rFonts w:cs="Traditional Arabic"/>
          <w:sz w:val="32"/>
          <w:szCs w:val="32"/>
          <w:rtl/>
          <w:lang w:bidi="ar-DZ"/>
        </w:rPr>
      </w:pPr>
    </w:p>
    <w:p w14:paraId="26564DA8" w14:textId="77777777" w:rsidR="00716AA1" w:rsidRPr="00716AA1" w:rsidRDefault="00716AA1" w:rsidP="00716AA1">
      <w:pPr>
        <w:bidi/>
        <w:rPr>
          <w:rFonts w:cs="Traditional Arabic"/>
          <w:sz w:val="32"/>
          <w:szCs w:val="32"/>
          <w:u w:val="single"/>
          <w:rtl/>
          <w:lang w:bidi="ar-DZ"/>
        </w:rPr>
      </w:pPr>
    </w:p>
    <w:p w14:paraId="57EDF109" w14:textId="77777777" w:rsidR="00716AA1" w:rsidRDefault="00716AA1" w:rsidP="00716AA1">
      <w:pPr>
        <w:bidi/>
        <w:rPr>
          <w:rFonts w:cs="Traditional Arabic"/>
          <w:sz w:val="32"/>
          <w:szCs w:val="32"/>
          <w:rtl/>
          <w:lang w:bidi="ar-DZ"/>
        </w:rPr>
      </w:pPr>
    </w:p>
    <w:p w14:paraId="5E44B94A" w14:textId="77777777" w:rsidR="00716AA1" w:rsidRDefault="00716AA1" w:rsidP="00716AA1">
      <w:pPr>
        <w:bidi/>
        <w:rPr>
          <w:rFonts w:cs="Traditional Arabic"/>
          <w:sz w:val="32"/>
          <w:szCs w:val="32"/>
          <w:rtl/>
          <w:lang w:bidi="ar-DZ"/>
        </w:rPr>
      </w:pPr>
    </w:p>
    <w:p w14:paraId="0D852F9E" w14:textId="77777777" w:rsidR="00716AA1" w:rsidRDefault="00716AA1" w:rsidP="00716AA1">
      <w:pPr>
        <w:bidi/>
        <w:rPr>
          <w:rFonts w:cs="Traditional Arabic"/>
          <w:sz w:val="32"/>
          <w:szCs w:val="32"/>
          <w:rtl/>
          <w:lang w:bidi="ar-DZ"/>
        </w:rPr>
      </w:pPr>
    </w:p>
    <w:p w14:paraId="49806ACF"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المطلوب: إيجاد أفضل نم</w:t>
      </w:r>
      <w:r>
        <w:rPr>
          <w:rFonts w:cs="Traditional Arabic"/>
          <w:sz w:val="32"/>
          <w:szCs w:val="32"/>
          <w:rtl/>
          <w:lang w:bidi="ar-DZ"/>
        </w:rPr>
        <w:t>ط للترتيب باستخدام قاعدة جونسون</w:t>
      </w:r>
      <w:r w:rsidRPr="00716AA1">
        <w:rPr>
          <w:rFonts w:cs="Traditional Arabic"/>
          <w:sz w:val="32"/>
          <w:szCs w:val="32"/>
          <w:rtl/>
          <w:lang w:bidi="ar-DZ"/>
        </w:rPr>
        <w:t>؟</w:t>
      </w:r>
    </w:p>
    <w:p w14:paraId="5E8E59B2" w14:textId="77777777" w:rsidR="00716AA1" w:rsidRDefault="00716AA1" w:rsidP="00716AA1">
      <w:pPr>
        <w:bidi/>
        <w:rPr>
          <w:rFonts w:cs="Traditional Arabic"/>
          <w:b/>
          <w:bCs/>
          <w:sz w:val="32"/>
          <w:szCs w:val="32"/>
          <w:u w:val="single"/>
          <w:rtl/>
          <w:lang w:bidi="ar-DZ"/>
        </w:rPr>
      </w:pPr>
    </w:p>
    <w:p w14:paraId="1613DAFB" w14:textId="77777777" w:rsidR="00716AA1" w:rsidRPr="00716AA1" w:rsidRDefault="00716AA1" w:rsidP="00716AA1">
      <w:pPr>
        <w:bidi/>
        <w:rPr>
          <w:rFonts w:cs="Traditional Arabic"/>
          <w:sz w:val="32"/>
          <w:szCs w:val="32"/>
          <w:rtl/>
          <w:lang w:bidi="ar-DZ"/>
        </w:rPr>
      </w:pPr>
      <w:r w:rsidRPr="00716AA1">
        <w:rPr>
          <w:rFonts w:cs="Traditional Arabic"/>
          <w:b/>
          <w:bCs/>
          <w:sz w:val="32"/>
          <w:szCs w:val="32"/>
          <w:u w:val="single"/>
          <w:rtl/>
        </w:rPr>
        <w:t xml:space="preserve">التمرين </w:t>
      </w:r>
      <w:r w:rsidRPr="00716AA1">
        <w:rPr>
          <w:rFonts w:cs="Traditional Arabic" w:hint="cs"/>
          <w:b/>
          <w:bCs/>
          <w:sz w:val="32"/>
          <w:szCs w:val="32"/>
          <w:u w:val="single"/>
          <w:rtl/>
        </w:rPr>
        <w:t>07</w:t>
      </w:r>
      <w:r w:rsidRPr="00716AA1">
        <w:rPr>
          <w:rFonts w:cs="Traditional Arabic"/>
          <w:b/>
          <w:bCs/>
          <w:sz w:val="32"/>
          <w:szCs w:val="32"/>
          <w:rtl/>
        </w:rPr>
        <w:t xml:space="preserve">: </w:t>
      </w:r>
      <w:r w:rsidRPr="00716AA1">
        <w:rPr>
          <w:rFonts w:cs="Traditional Arabic"/>
          <w:sz w:val="32"/>
          <w:szCs w:val="32"/>
          <w:rtl/>
          <w:lang w:bidi="ar-DZ"/>
        </w:rPr>
        <w:t>مؤسسة "</w:t>
      </w:r>
      <w:r w:rsidRPr="00716AA1">
        <w:rPr>
          <w:rFonts w:cs="Traditional Arabic" w:hint="cs"/>
          <w:sz w:val="32"/>
          <w:szCs w:val="32"/>
          <w:rtl/>
          <w:lang w:bidi="ar-DZ"/>
        </w:rPr>
        <w:t>العمران</w:t>
      </w:r>
      <w:r w:rsidRPr="00716AA1">
        <w:rPr>
          <w:rFonts w:cs="Traditional Arabic"/>
          <w:sz w:val="32"/>
          <w:szCs w:val="32"/>
          <w:rtl/>
          <w:lang w:bidi="ar-DZ"/>
        </w:rPr>
        <w:t xml:space="preserve"> " للأشغال العمومية مختصة في إنجا</w:t>
      </w:r>
      <w:r>
        <w:rPr>
          <w:rFonts w:cs="Traditional Arabic"/>
          <w:sz w:val="32"/>
          <w:szCs w:val="32"/>
          <w:rtl/>
          <w:lang w:bidi="ar-DZ"/>
        </w:rPr>
        <w:t xml:space="preserve">ز جداريات فنية بالإسمنت المسلح </w:t>
      </w:r>
      <w:r w:rsidRPr="00716AA1">
        <w:rPr>
          <w:rFonts w:cs="Traditional Arabic"/>
          <w:sz w:val="32"/>
          <w:szCs w:val="32"/>
          <w:rtl/>
          <w:lang w:bidi="ar-DZ"/>
        </w:rPr>
        <w:t>من أجل القيـام بهذه الأشغال تحتوي على نـوعين من الحرفيين محضر القـوالب</w:t>
      </w:r>
      <w:r w:rsidRPr="00716AA1">
        <w:rPr>
          <w:rFonts w:cs="Traditional Arabic" w:hint="cs"/>
          <w:sz w:val="32"/>
          <w:szCs w:val="32"/>
          <w:rtl/>
          <w:lang w:bidi="ar-DZ"/>
        </w:rPr>
        <w:t xml:space="preserve">  (</w:t>
      </w:r>
      <w:r w:rsidRPr="00716AA1">
        <w:rPr>
          <w:rFonts w:cs="Traditional Arabic"/>
          <w:sz w:val="32"/>
          <w:szCs w:val="32"/>
          <w:rtl/>
          <w:lang w:bidi="ar-DZ"/>
        </w:rPr>
        <w:t xml:space="preserve"> </w:t>
      </w:r>
      <w:r w:rsidRPr="00716AA1">
        <w:rPr>
          <w:rFonts w:cs="Traditional Arabic"/>
          <w:sz w:val="32"/>
          <w:szCs w:val="32"/>
          <w:lang w:bidi="ar-DZ"/>
        </w:rPr>
        <w:t>coffreurs</w:t>
      </w:r>
      <w:r w:rsidRPr="00716AA1">
        <w:rPr>
          <w:rFonts w:cs="Traditional Arabic"/>
          <w:sz w:val="32"/>
          <w:szCs w:val="32"/>
          <w:rtl/>
          <w:lang w:bidi="ar-DZ"/>
        </w:rPr>
        <w:t xml:space="preserve"> ) وبنائيـن (</w:t>
      </w:r>
      <w:r w:rsidRPr="00716AA1">
        <w:rPr>
          <w:rFonts w:cs="Traditional Arabic"/>
          <w:sz w:val="32"/>
          <w:szCs w:val="32"/>
          <w:lang w:bidi="ar-DZ"/>
        </w:rPr>
        <w:t>ma</w:t>
      </w:r>
      <w:r>
        <w:rPr>
          <w:rFonts w:cs="Traditional Arabic"/>
          <w:sz w:val="32"/>
          <w:szCs w:val="32"/>
          <w:lang w:bidi="ar-DZ"/>
        </w:rPr>
        <w:t>ç</w:t>
      </w:r>
      <w:r w:rsidRPr="00716AA1">
        <w:rPr>
          <w:rFonts w:cs="Traditional Arabic"/>
          <w:sz w:val="32"/>
          <w:szCs w:val="32"/>
          <w:lang w:bidi="ar-DZ"/>
        </w:rPr>
        <w:t>ons</w:t>
      </w:r>
      <w:r w:rsidRPr="00716AA1">
        <w:rPr>
          <w:rFonts w:cs="Traditional Arabic" w:hint="cs"/>
          <w:sz w:val="32"/>
          <w:szCs w:val="32"/>
          <w:rtl/>
          <w:lang w:bidi="ar-DZ"/>
        </w:rPr>
        <w:t>)</w:t>
      </w:r>
      <w:r w:rsidRPr="00716AA1">
        <w:rPr>
          <w:rFonts w:cs="Traditional Arabic"/>
          <w:sz w:val="32"/>
          <w:szCs w:val="32"/>
          <w:rtl/>
          <w:lang w:bidi="ar-DZ"/>
        </w:rPr>
        <w:t>. على هذه المؤسسة القيام بمقايسات لإنجازها. سمح التحليل الأولي للأشغال من تحديد الأزمنة ( بالأيام ) على التوالي :</w:t>
      </w:r>
    </w:p>
    <w:tbl>
      <w:tblPr>
        <w:bidiVisual/>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898"/>
        <w:gridCol w:w="896"/>
        <w:gridCol w:w="897"/>
        <w:gridCol w:w="897"/>
        <w:gridCol w:w="897"/>
      </w:tblGrid>
      <w:tr w:rsidR="00716AA1" w:rsidRPr="00716AA1" w14:paraId="26604387" w14:textId="77777777" w:rsidTr="00716AA1">
        <w:tc>
          <w:tcPr>
            <w:tcW w:w="1355" w:type="dxa"/>
            <w:tcBorders>
              <w:top w:val="single" w:sz="4" w:space="0" w:color="auto"/>
              <w:left w:val="single" w:sz="4" w:space="0" w:color="auto"/>
              <w:bottom w:val="single" w:sz="4" w:space="0" w:color="auto"/>
              <w:right w:val="single" w:sz="4" w:space="0" w:color="auto"/>
            </w:tcBorders>
            <w:hideMark/>
          </w:tcPr>
          <w:p w14:paraId="12C49672" w14:textId="77777777" w:rsidR="00716AA1" w:rsidRPr="00716AA1" w:rsidRDefault="00FD201E" w:rsidP="00716AA1">
            <w:pPr>
              <w:bidi/>
              <w:rPr>
                <w:rFonts w:cs="Traditional Arabic"/>
                <w:sz w:val="32"/>
                <w:szCs w:val="32"/>
                <w:lang w:bidi="ar-DZ"/>
              </w:rPr>
            </w:pPr>
            <w:r w:rsidRPr="00716AA1">
              <w:rPr>
                <w:rFonts w:cs="Traditional Arabic"/>
                <w:noProof/>
                <w:sz w:val="32"/>
                <w:szCs w:val="32"/>
                <w:lang w:bidi="ar-DZ"/>
              </w:rPr>
              <mc:AlternateContent>
                <mc:Choice Requires="wps">
                  <w:drawing>
                    <wp:anchor distT="0" distB="0" distL="114300" distR="114300" simplePos="0" relativeHeight="251662848" behindDoc="0" locked="0" layoutInCell="1" allowOverlap="1" wp14:anchorId="68847896" wp14:editId="3D12FD57">
                      <wp:simplePos x="0" y="0"/>
                      <wp:positionH relativeFrom="column">
                        <wp:posOffset>4914900</wp:posOffset>
                      </wp:positionH>
                      <wp:positionV relativeFrom="paragraph">
                        <wp:posOffset>11430</wp:posOffset>
                      </wp:positionV>
                      <wp:extent cx="1028700" cy="902970"/>
                      <wp:effectExtent l="0" t="0" r="0" b="0"/>
                      <wp:wrapNone/>
                      <wp:docPr id="2098733222"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02970"/>
                              </a:xfrm>
                              <a:prstGeom prst="rect">
                                <a:avLst/>
                              </a:prstGeom>
                              <a:solidFill>
                                <a:srgbClr val="FFFFFF"/>
                              </a:solidFill>
                              <a:ln w="9525">
                                <a:solidFill>
                                  <a:srgbClr val="000000"/>
                                </a:solidFill>
                                <a:miter lim="800000"/>
                                <a:headEnd/>
                                <a:tailEnd/>
                              </a:ln>
                            </wps:spPr>
                            <wps:txbx>
                              <w:txbxContent>
                                <w:p w14:paraId="21F19E0C" w14:textId="77777777" w:rsidR="00716AA1" w:rsidRDefault="00716AA1" w:rsidP="00716AA1">
                                  <w:pPr>
                                    <w:pStyle w:val="Titre4"/>
                                    <w:jc w:val="center"/>
                                    <w:rPr>
                                      <w:b w:val="0"/>
                                      <w:bCs w:val="0"/>
                                      <w:u w:val="single"/>
                                    </w:rPr>
                                  </w:pPr>
                                  <w:r>
                                    <w:rPr>
                                      <w:rFonts w:hint="cs"/>
                                      <w:b w:val="0"/>
                                      <w:bCs w:val="0"/>
                                      <w:u w:val="single"/>
                                      <w:rtl/>
                                    </w:rPr>
                                    <w:t>الصنع 25</w:t>
                                  </w:r>
                                </w:p>
                                <w:p w14:paraId="4D48FD96" w14:textId="77777777" w:rsidR="00716AA1" w:rsidRDefault="00716AA1" w:rsidP="00716AA1">
                                  <w:pPr>
                                    <w:bidi/>
                                    <w:jc w:val="center"/>
                                    <w:rPr>
                                      <w:rFonts w:cs="Simplified Arabic"/>
                                      <w:rtl/>
                                      <w:lang w:bidi="ar-DZ"/>
                                    </w:rPr>
                                  </w:pPr>
                                  <w:r>
                                    <w:rPr>
                                      <w:rFonts w:cs="Simplified Arabic"/>
                                      <w:lang w:bidi="ar-DZ"/>
                                    </w:rPr>
                                    <w:t>Coffrage  2</w:t>
                                  </w:r>
                                </w:p>
                                <w:p w14:paraId="04354B6C" w14:textId="77777777" w:rsidR="00716AA1" w:rsidRDefault="00716AA1" w:rsidP="00716AA1">
                                  <w:pPr>
                                    <w:pStyle w:val="Titre5"/>
                                    <w:bidi/>
                                    <w:rPr>
                                      <w:b w:val="0"/>
                                      <w:bCs w:val="0"/>
                                      <w:sz w:val="24"/>
                                      <w:szCs w:val="24"/>
                                    </w:rPr>
                                  </w:pPr>
                                  <w:r>
                                    <w:rPr>
                                      <w:b w:val="0"/>
                                      <w:bCs w:val="0"/>
                                      <w:sz w:val="24"/>
                                      <w:szCs w:val="24"/>
                                    </w:rPr>
                                    <w:t>Béton       4</w:t>
                                  </w:r>
                                </w:p>
                                <w:p w14:paraId="0B9B1F3E" w14:textId="77777777" w:rsidR="00716AA1" w:rsidRDefault="00716AA1" w:rsidP="00716AA1">
                                  <w:pPr>
                                    <w:bidi/>
                                    <w:rPr>
                                      <w:rFonts w:cs="Simplified Arabic"/>
                                      <w:b/>
                                      <w:bCs/>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47896" id="مستطيل 1" o:spid="_x0000_s1118" style="position:absolute;left:0;text-align:left;margin-left:387pt;margin-top:.9pt;width:81pt;height:7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">
                      <v:path arrowok="t"/>
                      <v:textbox>
                        <w:txbxContent>
                          <w:p w14:paraId="21F19E0C" w14:textId="77777777" w:rsidR="00716AA1" w:rsidRDefault="00716AA1" w:rsidP="00716AA1">
                            <w:pPr>
                              <w:pStyle w:val="Titre4"/>
                              <w:jc w:val="center"/>
                              <w:rPr>
                                <w:b w:val="0"/>
                                <w:bCs w:val="0"/>
                                <w:u w:val="single"/>
                              </w:rPr>
                            </w:pPr>
                            <w:r>
                              <w:rPr>
                                <w:rFonts w:hint="cs"/>
                                <w:b w:val="0"/>
                                <w:bCs w:val="0"/>
                                <w:u w:val="single"/>
                                <w:rtl/>
                              </w:rPr>
                              <w:t>الصنع 25</w:t>
                            </w:r>
                          </w:p>
                          <w:p w14:paraId="4D48FD96" w14:textId="77777777" w:rsidR="00716AA1" w:rsidRDefault="00716AA1" w:rsidP="00716AA1">
                            <w:pPr>
                              <w:bidi/>
                              <w:jc w:val="center"/>
                              <w:rPr>
                                <w:rFonts w:cs="Simplified Arabic"/>
                                <w:rtl/>
                                <w:lang w:bidi="ar-DZ"/>
                              </w:rPr>
                            </w:pPr>
                            <w:r>
                              <w:rPr>
                                <w:rFonts w:cs="Simplified Arabic"/>
                                <w:lang w:bidi="ar-DZ"/>
                              </w:rPr>
                              <w:t>Coffrage  2</w:t>
                            </w:r>
                          </w:p>
                          <w:p w14:paraId="04354B6C" w14:textId="77777777" w:rsidR="00716AA1" w:rsidRDefault="00716AA1" w:rsidP="00716AA1">
                            <w:pPr>
                              <w:pStyle w:val="Titre5"/>
                              <w:bidi/>
                              <w:rPr>
                                <w:b w:val="0"/>
                                <w:bCs w:val="0"/>
                                <w:sz w:val="24"/>
                                <w:szCs w:val="24"/>
                              </w:rPr>
                            </w:pPr>
                            <w:r>
                              <w:rPr>
                                <w:b w:val="0"/>
                                <w:bCs w:val="0"/>
                                <w:sz w:val="24"/>
                                <w:szCs w:val="24"/>
                              </w:rPr>
                              <w:t>Béton       4</w:t>
                            </w:r>
                          </w:p>
                          <w:p w14:paraId="0B9B1F3E" w14:textId="77777777" w:rsidR="00716AA1" w:rsidRDefault="00716AA1" w:rsidP="00716AA1">
                            <w:pPr>
                              <w:bidi/>
                              <w:rPr>
                                <w:rFonts w:cs="Simplified Arabic"/>
                                <w:b/>
                                <w:bCs/>
                                <w:rtl/>
                                <w:lang w:bidi="ar-DZ"/>
                              </w:rPr>
                            </w:pPr>
                          </w:p>
                        </w:txbxContent>
                      </v:textbox>
                    </v:rect>
                  </w:pict>
                </mc:Fallback>
              </mc:AlternateContent>
            </w:r>
            <w:r w:rsidR="00716AA1" w:rsidRPr="00716AA1">
              <w:rPr>
                <w:rFonts w:cs="Traditional Arabic"/>
                <w:sz w:val="32"/>
                <w:szCs w:val="32"/>
                <w:rtl/>
                <w:lang w:bidi="ar-DZ"/>
              </w:rPr>
              <w:t>عمليات الصنع</w:t>
            </w:r>
          </w:p>
        </w:tc>
        <w:tc>
          <w:tcPr>
            <w:tcW w:w="903" w:type="dxa"/>
            <w:tcBorders>
              <w:top w:val="single" w:sz="4" w:space="0" w:color="auto"/>
              <w:left w:val="single" w:sz="4" w:space="0" w:color="auto"/>
              <w:bottom w:val="single" w:sz="4" w:space="0" w:color="auto"/>
              <w:right w:val="single" w:sz="4" w:space="0" w:color="auto"/>
            </w:tcBorders>
            <w:hideMark/>
          </w:tcPr>
          <w:p w14:paraId="1ACC3CE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26</w:t>
            </w:r>
          </w:p>
        </w:tc>
        <w:tc>
          <w:tcPr>
            <w:tcW w:w="902" w:type="dxa"/>
            <w:tcBorders>
              <w:top w:val="single" w:sz="4" w:space="0" w:color="auto"/>
              <w:left w:val="single" w:sz="4" w:space="0" w:color="auto"/>
              <w:bottom w:val="single" w:sz="4" w:space="0" w:color="auto"/>
              <w:right w:val="single" w:sz="4" w:space="0" w:color="auto"/>
            </w:tcBorders>
            <w:hideMark/>
          </w:tcPr>
          <w:p w14:paraId="284A1BB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27</w:t>
            </w:r>
          </w:p>
        </w:tc>
        <w:tc>
          <w:tcPr>
            <w:tcW w:w="903" w:type="dxa"/>
            <w:tcBorders>
              <w:top w:val="single" w:sz="4" w:space="0" w:color="auto"/>
              <w:left w:val="single" w:sz="4" w:space="0" w:color="auto"/>
              <w:bottom w:val="single" w:sz="4" w:space="0" w:color="auto"/>
              <w:right w:val="single" w:sz="4" w:space="0" w:color="auto"/>
            </w:tcBorders>
            <w:hideMark/>
          </w:tcPr>
          <w:p w14:paraId="3E15866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28</w:t>
            </w:r>
          </w:p>
        </w:tc>
        <w:tc>
          <w:tcPr>
            <w:tcW w:w="903" w:type="dxa"/>
            <w:tcBorders>
              <w:top w:val="single" w:sz="4" w:space="0" w:color="auto"/>
              <w:left w:val="single" w:sz="4" w:space="0" w:color="auto"/>
              <w:bottom w:val="single" w:sz="4" w:space="0" w:color="auto"/>
              <w:right w:val="single" w:sz="4" w:space="0" w:color="auto"/>
            </w:tcBorders>
            <w:hideMark/>
          </w:tcPr>
          <w:p w14:paraId="5AD3131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29</w:t>
            </w:r>
          </w:p>
        </w:tc>
        <w:tc>
          <w:tcPr>
            <w:tcW w:w="903" w:type="dxa"/>
            <w:tcBorders>
              <w:top w:val="single" w:sz="4" w:space="0" w:color="auto"/>
              <w:left w:val="single" w:sz="4" w:space="0" w:color="auto"/>
              <w:bottom w:val="single" w:sz="4" w:space="0" w:color="auto"/>
              <w:right w:val="single" w:sz="4" w:space="0" w:color="auto"/>
            </w:tcBorders>
            <w:hideMark/>
          </w:tcPr>
          <w:p w14:paraId="6E9006C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30</w:t>
            </w:r>
          </w:p>
        </w:tc>
      </w:tr>
      <w:tr w:rsidR="00716AA1" w:rsidRPr="00716AA1" w14:paraId="083678DC" w14:textId="77777777" w:rsidTr="00716AA1">
        <w:tc>
          <w:tcPr>
            <w:tcW w:w="1355" w:type="dxa"/>
            <w:tcBorders>
              <w:top w:val="single" w:sz="4" w:space="0" w:color="auto"/>
              <w:left w:val="single" w:sz="4" w:space="0" w:color="auto"/>
              <w:bottom w:val="single" w:sz="4" w:space="0" w:color="auto"/>
              <w:right w:val="single" w:sz="4" w:space="0" w:color="auto"/>
            </w:tcBorders>
            <w:hideMark/>
          </w:tcPr>
          <w:p w14:paraId="560B600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Coffrage</w:t>
            </w:r>
          </w:p>
        </w:tc>
        <w:tc>
          <w:tcPr>
            <w:tcW w:w="903" w:type="dxa"/>
            <w:tcBorders>
              <w:top w:val="single" w:sz="4" w:space="0" w:color="auto"/>
              <w:left w:val="single" w:sz="4" w:space="0" w:color="auto"/>
              <w:bottom w:val="single" w:sz="4" w:space="0" w:color="auto"/>
              <w:right w:val="single" w:sz="4" w:space="0" w:color="auto"/>
            </w:tcBorders>
            <w:hideMark/>
          </w:tcPr>
          <w:p w14:paraId="0D70633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w:t>
            </w:r>
          </w:p>
        </w:tc>
        <w:tc>
          <w:tcPr>
            <w:tcW w:w="902" w:type="dxa"/>
            <w:tcBorders>
              <w:top w:val="single" w:sz="4" w:space="0" w:color="auto"/>
              <w:left w:val="single" w:sz="4" w:space="0" w:color="auto"/>
              <w:bottom w:val="single" w:sz="4" w:space="0" w:color="auto"/>
              <w:right w:val="single" w:sz="4" w:space="0" w:color="auto"/>
            </w:tcBorders>
            <w:hideMark/>
          </w:tcPr>
          <w:p w14:paraId="2B9AC099"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c>
          <w:tcPr>
            <w:tcW w:w="903" w:type="dxa"/>
            <w:tcBorders>
              <w:top w:val="single" w:sz="4" w:space="0" w:color="auto"/>
              <w:left w:val="single" w:sz="4" w:space="0" w:color="auto"/>
              <w:bottom w:val="single" w:sz="4" w:space="0" w:color="auto"/>
              <w:right w:val="single" w:sz="4" w:space="0" w:color="auto"/>
            </w:tcBorders>
            <w:hideMark/>
          </w:tcPr>
          <w:p w14:paraId="6ADB66FA"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w:t>
            </w:r>
          </w:p>
        </w:tc>
        <w:tc>
          <w:tcPr>
            <w:tcW w:w="903" w:type="dxa"/>
            <w:tcBorders>
              <w:top w:val="single" w:sz="4" w:space="0" w:color="auto"/>
              <w:left w:val="single" w:sz="4" w:space="0" w:color="auto"/>
              <w:bottom w:val="single" w:sz="4" w:space="0" w:color="auto"/>
              <w:right w:val="single" w:sz="4" w:space="0" w:color="auto"/>
            </w:tcBorders>
            <w:hideMark/>
          </w:tcPr>
          <w:p w14:paraId="7E0A63E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w:t>
            </w:r>
          </w:p>
        </w:tc>
        <w:tc>
          <w:tcPr>
            <w:tcW w:w="903" w:type="dxa"/>
            <w:tcBorders>
              <w:top w:val="single" w:sz="4" w:space="0" w:color="auto"/>
              <w:left w:val="single" w:sz="4" w:space="0" w:color="auto"/>
              <w:bottom w:val="single" w:sz="4" w:space="0" w:color="auto"/>
              <w:right w:val="single" w:sz="4" w:space="0" w:color="auto"/>
            </w:tcBorders>
            <w:hideMark/>
          </w:tcPr>
          <w:p w14:paraId="6FA7821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r>
      <w:tr w:rsidR="00716AA1" w:rsidRPr="00716AA1" w14:paraId="424D718D" w14:textId="77777777" w:rsidTr="00716AA1">
        <w:tc>
          <w:tcPr>
            <w:tcW w:w="1355" w:type="dxa"/>
            <w:tcBorders>
              <w:top w:val="single" w:sz="4" w:space="0" w:color="auto"/>
              <w:left w:val="single" w:sz="4" w:space="0" w:color="auto"/>
              <w:bottom w:val="single" w:sz="4" w:space="0" w:color="auto"/>
              <w:right w:val="single" w:sz="4" w:space="0" w:color="auto"/>
            </w:tcBorders>
            <w:hideMark/>
          </w:tcPr>
          <w:p w14:paraId="2CC754E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Béton</w:t>
            </w:r>
          </w:p>
        </w:tc>
        <w:tc>
          <w:tcPr>
            <w:tcW w:w="903" w:type="dxa"/>
            <w:tcBorders>
              <w:top w:val="single" w:sz="4" w:space="0" w:color="auto"/>
              <w:left w:val="single" w:sz="4" w:space="0" w:color="auto"/>
              <w:bottom w:val="single" w:sz="4" w:space="0" w:color="auto"/>
              <w:right w:val="single" w:sz="4" w:space="0" w:color="auto"/>
            </w:tcBorders>
            <w:hideMark/>
          </w:tcPr>
          <w:p w14:paraId="7612137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w:t>
            </w:r>
          </w:p>
        </w:tc>
        <w:tc>
          <w:tcPr>
            <w:tcW w:w="902" w:type="dxa"/>
            <w:tcBorders>
              <w:top w:val="single" w:sz="4" w:space="0" w:color="auto"/>
              <w:left w:val="single" w:sz="4" w:space="0" w:color="auto"/>
              <w:bottom w:val="single" w:sz="4" w:space="0" w:color="auto"/>
              <w:right w:val="single" w:sz="4" w:space="0" w:color="auto"/>
            </w:tcBorders>
            <w:hideMark/>
          </w:tcPr>
          <w:p w14:paraId="2E81906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7</w:t>
            </w:r>
          </w:p>
        </w:tc>
        <w:tc>
          <w:tcPr>
            <w:tcW w:w="903" w:type="dxa"/>
            <w:tcBorders>
              <w:top w:val="single" w:sz="4" w:space="0" w:color="auto"/>
              <w:left w:val="single" w:sz="4" w:space="0" w:color="auto"/>
              <w:bottom w:val="single" w:sz="4" w:space="0" w:color="auto"/>
              <w:right w:val="single" w:sz="4" w:space="0" w:color="auto"/>
            </w:tcBorders>
            <w:hideMark/>
          </w:tcPr>
          <w:p w14:paraId="3B8C8C1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8</w:t>
            </w:r>
          </w:p>
        </w:tc>
        <w:tc>
          <w:tcPr>
            <w:tcW w:w="903" w:type="dxa"/>
            <w:tcBorders>
              <w:top w:val="single" w:sz="4" w:space="0" w:color="auto"/>
              <w:left w:val="single" w:sz="4" w:space="0" w:color="auto"/>
              <w:bottom w:val="single" w:sz="4" w:space="0" w:color="auto"/>
              <w:right w:val="single" w:sz="4" w:space="0" w:color="auto"/>
            </w:tcBorders>
            <w:hideMark/>
          </w:tcPr>
          <w:p w14:paraId="19E81B31"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w:t>
            </w:r>
          </w:p>
        </w:tc>
        <w:tc>
          <w:tcPr>
            <w:tcW w:w="903" w:type="dxa"/>
            <w:tcBorders>
              <w:top w:val="single" w:sz="4" w:space="0" w:color="auto"/>
              <w:left w:val="single" w:sz="4" w:space="0" w:color="auto"/>
              <w:bottom w:val="single" w:sz="4" w:space="0" w:color="auto"/>
              <w:right w:val="single" w:sz="4" w:space="0" w:color="auto"/>
            </w:tcBorders>
            <w:hideMark/>
          </w:tcPr>
          <w:p w14:paraId="7867D46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6</w:t>
            </w:r>
          </w:p>
        </w:tc>
      </w:tr>
    </w:tbl>
    <w:p w14:paraId="300A1626" w14:textId="77777777" w:rsidR="00716AA1" w:rsidRPr="00716AA1" w:rsidRDefault="00716AA1" w:rsidP="00716AA1">
      <w:pPr>
        <w:bidi/>
        <w:rPr>
          <w:rFonts w:cs="Traditional Arabic"/>
          <w:sz w:val="32"/>
          <w:szCs w:val="32"/>
          <w:rtl/>
          <w:lang w:bidi="ar-DZ"/>
        </w:rPr>
      </w:pPr>
      <w:r w:rsidRPr="00716AA1">
        <w:rPr>
          <w:rFonts w:cs="Traditional Arabic"/>
          <w:b/>
          <w:bCs/>
          <w:sz w:val="32"/>
          <w:szCs w:val="32"/>
          <w:rtl/>
          <w:lang w:bidi="ar-DZ"/>
        </w:rPr>
        <w:t>المطلوب</w:t>
      </w:r>
      <w:r w:rsidRPr="00716AA1">
        <w:rPr>
          <w:rFonts w:cs="Traditional Arabic"/>
          <w:sz w:val="32"/>
          <w:szCs w:val="32"/>
          <w:rtl/>
          <w:lang w:bidi="ar-DZ"/>
        </w:rPr>
        <w:t>:</w:t>
      </w:r>
    </w:p>
    <w:p w14:paraId="0E00872D" w14:textId="77777777" w:rsidR="00716AA1" w:rsidRPr="00716AA1" w:rsidRDefault="00716AA1" w:rsidP="00FD10E8">
      <w:pPr>
        <w:numPr>
          <w:ilvl w:val="0"/>
          <w:numId w:val="46"/>
        </w:numPr>
        <w:bidi/>
        <w:ind w:right="0"/>
        <w:rPr>
          <w:rFonts w:cs="Traditional Arabic"/>
          <w:sz w:val="32"/>
          <w:szCs w:val="32"/>
          <w:rtl/>
        </w:rPr>
      </w:pPr>
      <w:r w:rsidRPr="00716AA1">
        <w:rPr>
          <w:rFonts w:cs="Traditional Arabic"/>
          <w:sz w:val="32"/>
          <w:szCs w:val="32"/>
          <w:rtl/>
          <w:lang w:bidi="ar-DZ"/>
        </w:rPr>
        <w:t xml:space="preserve"> بحثا عن تعظيم استعمال الحرفتين.</w:t>
      </w:r>
      <w:r>
        <w:rPr>
          <w:rFonts w:cs="Traditional Arabic" w:hint="cs"/>
          <w:sz w:val="32"/>
          <w:szCs w:val="32"/>
          <w:rtl/>
          <w:lang w:bidi="ar-DZ"/>
        </w:rPr>
        <w:t xml:space="preserve"> </w:t>
      </w:r>
      <w:r w:rsidRPr="00716AA1">
        <w:rPr>
          <w:rFonts w:cs="Traditional Arabic"/>
          <w:sz w:val="32"/>
          <w:szCs w:val="32"/>
          <w:rtl/>
          <w:lang w:bidi="ar-DZ"/>
        </w:rPr>
        <w:t>ما هو اقتراحك على هذه الم</w:t>
      </w:r>
      <w:r>
        <w:rPr>
          <w:rFonts w:cs="Traditional Arabic"/>
          <w:sz w:val="32"/>
          <w:szCs w:val="32"/>
          <w:rtl/>
          <w:lang w:bidi="ar-DZ"/>
        </w:rPr>
        <w:t>ؤسسة لإيجاد ترتيب أمثل لأشغالها</w:t>
      </w:r>
      <w:r w:rsidRPr="00716AA1">
        <w:rPr>
          <w:rFonts w:cs="Traditional Arabic"/>
          <w:sz w:val="32"/>
          <w:szCs w:val="32"/>
          <w:rtl/>
          <w:lang w:bidi="ar-DZ"/>
        </w:rPr>
        <w:t>؟</w:t>
      </w:r>
    </w:p>
    <w:p w14:paraId="454E74E2" w14:textId="77777777" w:rsidR="00716AA1" w:rsidRPr="00716AA1" w:rsidRDefault="00716AA1" w:rsidP="00FD10E8">
      <w:pPr>
        <w:numPr>
          <w:ilvl w:val="0"/>
          <w:numId w:val="46"/>
        </w:numPr>
        <w:bidi/>
        <w:ind w:right="0"/>
        <w:rPr>
          <w:rFonts w:cs="Traditional Arabic"/>
          <w:sz w:val="32"/>
          <w:szCs w:val="32"/>
          <w:lang w:bidi="ar-DZ"/>
        </w:rPr>
      </w:pPr>
      <w:r w:rsidRPr="00716AA1">
        <w:rPr>
          <w:rFonts w:cs="Traditional Arabic"/>
          <w:sz w:val="32"/>
          <w:szCs w:val="32"/>
          <w:rtl/>
          <w:lang w:bidi="ar-DZ"/>
        </w:rPr>
        <w:t>مع إيجاد الترتيب الأمثل، ما هو عدد الأيام التي تكون المؤسسة قد اقتصدتها مقارنة مع الترتيب الأول أي توال</w:t>
      </w:r>
      <w:r>
        <w:rPr>
          <w:rFonts w:cs="Traditional Arabic"/>
          <w:sz w:val="32"/>
          <w:szCs w:val="32"/>
          <w:rtl/>
          <w:lang w:bidi="ar-DZ"/>
        </w:rPr>
        <w:t>ي عمليات الصنع حسب ترتيب وصولها</w:t>
      </w:r>
      <w:r w:rsidRPr="00716AA1">
        <w:rPr>
          <w:rFonts w:cs="Traditional Arabic"/>
          <w:sz w:val="32"/>
          <w:szCs w:val="32"/>
          <w:rtl/>
          <w:lang w:bidi="ar-DZ"/>
        </w:rPr>
        <w:t>؟</w:t>
      </w:r>
    </w:p>
    <w:p w14:paraId="6DE6CA08" w14:textId="77777777" w:rsidR="00716AA1" w:rsidRPr="00716AA1" w:rsidRDefault="00716AA1" w:rsidP="00716AA1">
      <w:pPr>
        <w:bidi/>
        <w:rPr>
          <w:rFonts w:cs="Traditional Arabic"/>
          <w:b/>
          <w:bCs/>
          <w:sz w:val="32"/>
          <w:szCs w:val="32"/>
          <w:u w:val="single"/>
          <w:rtl/>
        </w:rPr>
      </w:pPr>
    </w:p>
    <w:p w14:paraId="49E17D22" w14:textId="77777777" w:rsidR="00716AA1" w:rsidRPr="00716AA1" w:rsidRDefault="00716AA1" w:rsidP="00716AA1">
      <w:pPr>
        <w:bidi/>
        <w:rPr>
          <w:rFonts w:cs="Traditional Arabic"/>
          <w:sz w:val="32"/>
          <w:szCs w:val="32"/>
          <w:rtl/>
        </w:rPr>
      </w:pPr>
      <w:r w:rsidRPr="00716AA1">
        <w:rPr>
          <w:rFonts w:cs="Traditional Arabic"/>
          <w:b/>
          <w:bCs/>
          <w:sz w:val="32"/>
          <w:szCs w:val="32"/>
          <w:u w:val="single"/>
          <w:rtl/>
        </w:rPr>
        <w:t>التمرين</w:t>
      </w:r>
      <w:r w:rsidRPr="00716AA1">
        <w:rPr>
          <w:rFonts w:cs="Traditional Arabic" w:hint="cs"/>
          <w:b/>
          <w:bCs/>
          <w:sz w:val="32"/>
          <w:szCs w:val="32"/>
          <w:u w:val="single"/>
          <w:rtl/>
        </w:rPr>
        <w:t>08</w:t>
      </w:r>
      <w:r w:rsidRPr="00716AA1">
        <w:rPr>
          <w:rFonts w:cs="Traditional Arabic"/>
          <w:sz w:val="32"/>
          <w:szCs w:val="32"/>
          <w:rtl/>
        </w:rPr>
        <w:t>: يقدر الطاقم شبه الطبي الأزمنة اللازمة (بالدقائق) لإعداد عمليتين على مجموعة من المرضى، كما يلي:</w:t>
      </w:r>
    </w:p>
    <w:tbl>
      <w:tblPr>
        <w:bidiVisual/>
        <w:tblW w:w="0" w:type="auto"/>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784"/>
        <w:gridCol w:w="770"/>
        <w:gridCol w:w="784"/>
        <w:gridCol w:w="795"/>
        <w:gridCol w:w="746"/>
      </w:tblGrid>
      <w:tr w:rsidR="00716AA1" w:rsidRPr="00716AA1" w14:paraId="09092E28" w14:textId="77777777" w:rsidTr="00716AA1">
        <w:trPr>
          <w:trHeight w:val="495"/>
        </w:trPr>
        <w:tc>
          <w:tcPr>
            <w:tcW w:w="2186" w:type="dxa"/>
            <w:vMerge w:val="restart"/>
            <w:tcBorders>
              <w:top w:val="single" w:sz="4" w:space="0" w:color="auto"/>
              <w:left w:val="single" w:sz="4" w:space="0" w:color="auto"/>
              <w:bottom w:val="single" w:sz="4" w:space="0" w:color="auto"/>
              <w:right w:val="single" w:sz="4" w:space="0" w:color="auto"/>
            </w:tcBorders>
          </w:tcPr>
          <w:p w14:paraId="6A8A4E4D" w14:textId="77777777" w:rsidR="00716AA1" w:rsidRPr="00716AA1" w:rsidRDefault="00716AA1" w:rsidP="00716AA1">
            <w:pPr>
              <w:bidi/>
              <w:rPr>
                <w:rFonts w:cs="Traditional Arabic"/>
                <w:sz w:val="32"/>
                <w:szCs w:val="32"/>
                <w:lang w:bidi="ar-DZ"/>
              </w:rPr>
            </w:pPr>
          </w:p>
        </w:tc>
        <w:tc>
          <w:tcPr>
            <w:tcW w:w="5040" w:type="dxa"/>
            <w:gridSpan w:val="5"/>
            <w:tcBorders>
              <w:top w:val="single" w:sz="4" w:space="0" w:color="auto"/>
              <w:left w:val="single" w:sz="4" w:space="0" w:color="auto"/>
              <w:bottom w:val="single" w:sz="4" w:space="0" w:color="auto"/>
              <w:right w:val="single" w:sz="4" w:space="0" w:color="auto"/>
            </w:tcBorders>
            <w:hideMark/>
          </w:tcPr>
          <w:p w14:paraId="56EACEB7"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المرضى</w:t>
            </w:r>
          </w:p>
        </w:tc>
      </w:tr>
      <w:tr w:rsidR="00716AA1" w:rsidRPr="00716AA1" w14:paraId="7AFF91D4" w14:textId="77777777" w:rsidTr="00716AA1">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3C68AF" w14:textId="77777777" w:rsidR="00716AA1" w:rsidRPr="00716AA1" w:rsidRDefault="00716AA1" w:rsidP="00716AA1">
            <w:pPr>
              <w:bidi/>
              <w:rPr>
                <w:rFonts w:cs="Traditional Arabic"/>
                <w:sz w:val="32"/>
                <w:szCs w:val="32"/>
                <w:lang w:bidi="ar-DZ"/>
              </w:rPr>
            </w:pPr>
          </w:p>
        </w:tc>
        <w:tc>
          <w:tcPr>
            <w:tcW w:w="900" w:type="dxa"/>
            <w:tcBorders>
              <w:top w:val="single" w:sz="4" w:space="0" w:color="auto"/>
              <w:left w:val="single" w:sz="4" w:space="0" w:color="auto"/>
              <w:bottom w:val="single" w:sz="4" w:space="0" w:color="auto"/>
              <w:right w:val="single" w:sz="4" w:space="0" w:color="auto"/>
            </w:tcBorders>
            <w:hideMark/>
          </w:tcPr>
          <w:p w14:paraId="6888C53B" w14:textId="77777777" w:rsidR="00716AA1" w:rsidRPr="00716AA1" w:rsidRDefault="00716AA1" w:rsidP="00716AA1">
            <w:pPr>
              <w:bidi/>
              <w:rPr>
                <w:rFonts w:cs="Traditional Arabic"/>
                <w:sz w:val="32"/>
                <w:szCs w:val="32"/>
                <w:lang w:bidi="ar-DZ"/>
              </w:rPr>
            </w:pPr>
            <w:r w:rsidRPr="00716AA1">
              <w:rPr>
                <w:rFonts w:cs="Traditional Arabic"/>
                <w:sz w:val="32"/>
                <w:szCs w:val="32"/>
                <w:rtl/>
              </w:rPr>
              <w:t>1</w:t>
            </w:r>
          </w:p>
        </w:tc>
        <w:tc>
          <w:tcPr>
            <w:tcW w:w="1080" w:type="dxa"/>
            <w:tcBorders>
              <w:top w:val="single" w:sz="4" w:space="0" w:color="auto"/>
              <w:left w:val="single" w:sz="4" w:space="0" w:color="auto"/>
              <w:bottom w:val="single" w:sz="4" w:space="0" w:color="auto"/>
              <w:right w:val="single" w:sz="4" w:space="0" w:color="auto"/>
            </w:tcBorders>
            <w:hideMark/>
          </w:tcPr>
          <w:p w14:paraId="62036975" w14:textId="77777777" w:rsidR="00716AA1" w:rsidRPr="00716AA1" w:rsidRDefault="00716AA1" w:rsidP="00716AA1">
            <w:pPr>
              <w:bidi/>
              <w:rPr>
                <w:rFonts w:cs="Traditional Arabic"/>
                <w:sz w:val="32"/>
                <w:szCs w:val="32"/>
                <w:lang w:bidi="ar-DZ"/>
              </w:rPr>
            </w:pPr>
            <w:r w:rsidRPr="00716AA1">
              <w:rPr>
                <w:rFonts w:cs="Traditional Arabic"/>
                <w:sz w:val="32"/>
                <w:szCs w:val="32"/>
                <w:rtl/>
              </w:rPr>
              <w:t>2</w:t>
            </w:r>
          </w:p>
        </w:tc>
        <w:tc>
          <w:tcPr>
            <w:tcW w:w="900" w:type="dxa"/>
            <w:tcBorders>
              <w:top w:val="single" w:sz="4" w:space="0" w:color="auto"/>
              <w:left w:val="single" w:sz="4" w:space="0" w:color="auto"/>
              <w:bottom w:val="single" w:sz="4" w:space="0" w:color="auto"/>
              <w:right w:val="single" w:sz="4" w:space="0" w:color="auto"/>
            </w:tcBorders>
            <w:hideMark/>
          </w:tcPr>
          <w:p w14:paraId="37F1A577" w14:textId="77777777" w:rsidR="00716AA1" w:rsidRPr="00716AA1" w:rsidRDefault="00716AA1" w:rsidP="00716AA1">
            <w:pPr>
              <w:bidi/>
              <w:rPr>
                <w:rFonts w:cs="Traditional Arabic"/>
                <w:sz w:val="32"/>
                <w:szCs w:val="32"/>
                <w:lang w:bidi="ar-DZ"/>
              </w:rPr>
            </w:pPr>
            <w:r w:rsidRPr="00716AA1">
              <w:rPr>
                <w:rFonts w:cs="Traditional Arabic"/>
                <w:sz w:val="32"/>
                <w:szCs w:val="32"/>
                <w:rtl/>
              </w:rPr>
              <w:t>3</w:t>
            </w:r>
          </w:p>
        </w:tc>
        <w:tc>
          <w:tcPr>
            <w:tcW w:w="1136" w:type="dxa"/>
            <w:tcBorders>
              <w:top w:val="single" w:sz="4" w:space="0" w:color="auto"/>
              <w:left w:val="single" w:sz="4" w:space="0" w:color="auto"/>
              <w:bottom w:val="single" w:sz="4" w:space="0" w:color="auto"/>
              <w:right w:val="single" w:sz="4" w:space="0" w:color="auto"/>
            </w:tcBorders>
            <w:hideMark/>
          </w:tcPr>
          <w:p w14:paraId="4C6598A7" w14:textId="77777777" w:rsidR="00716AA1" w:rsidRPr="00716AA1" w:rsidRDefault="00716AA1" w:rsidP="00716AA1">
            <w:pPr>
              <w:bidi/>
              <w:rPr>
                <w:rFonts w:cs="Traditional Arabic"/>
                <w:sz w:val="32"/>
                <w:szCs w:val="32"/>
                <w:lang w:bidi="ar-DZ"/>
              </w:rPr>
            </w:pPr>
            <w:r w:rsidRPr="00716AA1">
              <w:rPr>
                <w:rFonts w:cs="Traditional Arabic"/>
                <w:sz w:val="32"/>
                <w:szCs w:val="32"/>
                <w:rtl/>
              </w:rPr>
              <w:t>4</w:t>
            </w:r>
          </w:p>
        </w:tc>
        <w:tc>
          <w:tcPr>
            <w:tcW w:w="1024" w:type="dxa"/>
            <w:tcBorders>
              <w:top w:val="single" w:sz="4" w:space="0" w:color="auto"/>
              <w:left w:val="single" w:sz="4" w:space="0" w:color="auto"/>
              <w:bottom w:val="single" w:sz="4" w:space="0" w:color="auto"/>
              <w:right w:val="single" w:sz="4" w:space="0" w:color="auto"/>
            </w:tcBorders>
            <w:hideMark/>
          </w:tcPr>
          <w:p w14:paraId="709E1103" w14:textId="77777777" w:rsidR="00716AA1" w:rsidRPr="00716AA1" w:rsidRDefault="00716AA1" w:rsidP="00716AA1">
            <w:pPr>
              <w:bidi/>
              <w:rPr>
                <w:rFonts w:cs="Traditional Arabic"/>
                <w:sz w:val="32"/>
                <w:szCs w:val="32"/>
                <w:lang w:bidi="ar-DZ"/>
              </w:rPr>
            </w:pPr>
            <w:r w:rsidRPr="00716AA1">
              <w:rPr>
                <w:rFonts w:cs="Traditional Arabic"/>
                <w:sz w:val="32"/>
                <w:szCs w:val="32"/>
                <w:rtl/>
              </w:rPr>
              <w:t>5</w:t>
            </w:r>
          </w:p>
        </w:tc>
      </w:tr>
      <w:tr w:rsidR="00716AA1" w:rsidRPr="00716AA1" w14:paraId="11E44782" w14:textId="77777777" w:rsidTr="00716AA1">
        <w:tc>
          <w:tcPr>
            <w:tcW w:w="2186" w:type="dxa"/>
            <w:tcBorders>
              <w:top w:val="single" w:sz="4" w:space="0" w:color="auto"/>
              <w:left w:val="single" w:sz="4" w:space="0" w:color="auto"/>
              <w:bottom w:val="single" w:sz="4" w:space="0" w:color="auto"/>
              <w:right w:val="single" w:sz="4" w:space="0" w:color="auto"/>
            </w:tcBorders>
            <w:hideMark/>
          </w:tcPr>
          <w:p w14:paraId="398A6807" w14:textId="77777777" w:rsidR="00716AA1" w:rsidRPr="00716AA1" w:rsidRDefault="00716AA1" w:rsidP="00716AA1">
            <w:pPr>
              <w:bidi/>
              <w:rPr>
                <w:rFonts w:cs="Traditional Arabic"/>
                <w:sz w:val="32"/>
                <w:szCs w:val="32"/>
                <w:lang w:bidi="ar-DZ"/>
              </w:rPr>
            </w:pPr>
            <w:r w:rsidRPr="00716AA1">
              <w:rPr>
                <w:rFonts w:cs="Traditional Arabic"/>
                <w:sz w:val="32"/>
                <w:szCs w:val="32"/>
                <w:rtl/>
              </w:rPr>
              <w:t>العملية 1</w:t>
            </w:r>
          </w:p>
        </w:tc>
        <w:tc>
          <w:tcPr>
            <w:tcW w:w="900" w:type="dxa"/>
            <w:tcBorders>
              <w:top w:val="single" w:sz="4" w:space="0" w:color="auto"/>
              <w:left w:val="single" w:sz="4" w:space="0" w:color="auto"/>
              <w:bottom w:val="single" w:sz="4" w:space="0" w:color="auto"/>
              <w:right w:val="single" w:sz="4" w:space="0" w:color="auto"/>
            </w:tcBorders>
            <w:hideMark/>
          </w:tcPr>
          <w:p w14:paraId="0DC5B1AF" w14:textId="77777777" w:rsidR="00716AA1" w:rsidRPr="00716AA1" w:rsidRDefault="00716AA1" w:rsidP="00716AA1">
            <w:pPr>
              <w:bidi/>
              <w:rPr>
                <w:rFonts w:cs="Traditional Arabic"/>
                <w:sz w:val="32"/>
                <w:szCs w:val="32"/>
                <w:lang w:bidi="ar-DZ"/>
              </w:rPr>
            </w:pPr>
            <w:r w:rsidRPr="00716AA1">
              <w:rPr>
                <w:rFonts w:cs="Traditional Arabic"/>
                <w:sz w:val="32"/>
                <w:szCs w:val="32"/>
                <w:rtl/>
              </w:rPr>
              <w:t>120</w:t>
            </w:r>
          </w:p>
        </w:tc>
        <w:tc>
          <w:tcPr>
            <w:tcW w:w="1080" w:type="dxa"/>
            <w:tcBorders>
              <w:top w:val="single" w:sz="4" w:space="0" w:color="auto"/>
              <w:left w:val="single" w:sz="4" w:space="0" w:color="auto"/>
              <w:bottom w:val="single" w:sz="4" w:space="0" w:color="auto"/>
              <w:right w:val="single" w:sz="4" w:space="0" w:color="auto"/>
            </w:tcBorders>
            <w:hideMark/>
          </w:tcPr>
          <w:p w14:paraId="743E3195" w14:textId="77777777" w:rsidR="00716AA1" w:rsidRPr="00716AA1" w:rsidRDefault="00716AA1" w:rsidP="00716AA1">
            <w:pPr>
              <w:bidi/>
              <w:rPr>
                <w:rFonts w:cs="Traditional Arabic"/>
                <w:sz w:val="32"/>
                <w:szCs w:val="32"/>
                <w:lang w:bidi="ar-DZ"/>
              </w:rPr>
            </w:pPr>
            <w:r w:rsidRPr="00716AA1">
              <w:rPr>
                <w:rFonts w:cs="Traditional Arabic"/>
                <w:sz w:val="32"/>
                <w:szCs w:val="32"/>
                <w:rtl/>
              </w:rPr>
              <w:t>30</w:t>
            </w:r>
          </w:p>
        </w:tc>
        <w:tc>
          <w:tcPr>
            <w:tcW w:w="900" w:type="dxa"/>
            <w:tcBorders>
              <w:top w:val="single" w:sz="4" w:space="0" w:color="auto"/>
              <w:left w:val="single" w:sz="4" w:space="0" w:color="auto"/>
              <w:bottom w:val="single" w:sz="4" w:space="0" w:color="auto"/>
              <w:right w:val="single" w:sz="4" w:space="0" w:color="auto"/>
            </w:tcBorders>
            <w:hideMark/>
          </w:tcPr>
          <w:p w14:paraId="11010503" w14:textId="77777777" w:rsidR="00716AA1" w:rsidRPr="00716AA1" w:rsidRDefault="00716AA1" w:rsidP="00716AA1">
            <w:pPr>
              <w:bidi/>
              <w:rPr>
                <w:rFonts w:cs="Traditional Arabic"/>
                <w:sz w:val="32"/>
                <w:szCs w:val="32"/>
                <w:lang w:bidi="ar-DZ"/>
              </w:rPr>
            </w:pPr>
            <w:r w:rsidRPr="00716AA1">
              <w:rPr>
                <w:rFonts w:cs="Traditional Arabic"/>
                <w:sz w:val="32"/>
                <w:szCs w:val="32"/>
                <w:rtl/>
              </w:rPr>
              <w:t>20</w:t>
            </w:r>
          </w:p>
        </w:tc>
        <w:tc>
          <w:tcPr>
            <w:tcW w:w="1136" w:type="dxa"/>
            <w:tcBorders>
              <w:top w:val="single" w:sz="4" w:space="0" w:color="auto"/>
              <w:left w:val="single" w:sz="4" w:space="0" w:color="auto"/>
              <w:bottom w:val="single" w:sz="4" w:space="0" w:color="auto"/>
              <w:right w:val="single" w:sz="4" w:space="0" w:color="auto"/>
            </w:tcBorders>
            <w:hideMark/>
          </w:tcPr>
          <w:p w14:paraId="6F29FC82" w14:textId="77777777" w:rsidR="00716AA1" w:rsidRPr="00716AA1" w:rsidRDefault="00716AA1" w:rsidP="00716AA1">
            <w:pPr>
              <w:bidi/>
              <w:rPr>
                <w:rFonts w:cs="Traditional Arabic"/>
                <w:sz w:val="32"/>
                <w:szCs w:val="32"/>
                <w:lang w:bidi="ar-DZ"/>
              </w:rPr>
            </w:pPr>
            <w:r w:rsidRPr="00716AA1">
              <w:rPr>
                <w:rFonts w:cs="Traditional Arabic"/>
                <w:sz w:val="32"/>
                <w:szCs w:val="32"/>
                <w:rtl/>
              </w:rPr>
              <w:t>40</w:t>
            </w:r>
          </w:p>
        </w:tc>
        <w:tc>
          <w:tcPr>
            <w:tcW w:w="1024" w:type="dxa"/>
            <w:tcBorders>
              <w:top w:val="single" w:sz="4" w:space="0" w:color="auto"/>
              <w:left w:val="single" w:sz="4" w:space="0" w:color="auto"/>
              <w:bottom w:val="single" w:sz="4" w:space="0" w:color="auto"/>
              <w:right w:val="single" w:sz="4" w:space="0" w:color="auto"/>
            </w:tcBorders>
            <w:hideMark/>
          </w:tcPr>
          <w:p w14:paraId="38C8FED0" w14:textId="77777777" w:rsidR="00716AA1" w:rsidRPr="00716AA1" w:rsidRDefault="00716AA1" w:rsidP="00716AA1">
            <w:pPr>
              <w:bidi/>
              <w:rPr>
                <w:rFonts w:cs="Traditional Arabic"/>
                <w:sz w:val="32"/>
                <w:szCs w:val="32"/>
                <w:lang w:bidi="ar-DZ"/>
              </w:rPr>
            </w:pPr>
            <w:r w:rsidRPr="00716AA1">
              <w:rPr>
                <w:rFonts w:cs="Traditional Arabic"/>
                <w:sz w:val="32"/>
                <w:szCs w:val="32"/>
                <w:rtl/>
              </w:rPr>
              <w:t>60</w:t>
            </w:r>
          </w:p>
        </w:tc>
      </w:tr>
      <w:tr w:rsidR="00716AA1" w:rsidRPr="00716AA1" w14:paraId="3EE0DD39" w14:textId="77777777" w:rsidTr="00716AA1">
        <w:tc>
          <w:tcPr>
            <w:tcW w:w="2186" w:type="dxa"/>
            <w:tcBorders>
              <w:top w:val="single" w:sz="4" w:space="0" w:color="auto"/>
              <w:left w:val="single" w:sz="4" w:space="0" w:color="auto"/>
              <w:bottom w:val="single" w:sz="4" w:space="0" w:color="auto"/>
              <w:right w:val="single" w:sz="4" w:space="0" w:color="auto"/>
            </w:tcBorders>
            <w:hideMark/>
          </w:tcPr>
          <w:p w14:paraId="7D9806D0" w14:textId="77777777" w:rsidR="00716AA1" w:rsidRPr="00716AA1" w:rsidRDefault="00716AA1" w:rsidP="00716AA1">
            <w:pPr>
              <w:bidi/>
              <w:rPr>
                <w:rFonts w:cs="Traditional Arabic"/>
                <w:sz w:val="32"/>
                <w:szCs w:val="32"/>
                <w:lang w:bidi="ar-DZ"/>
              </w:rPr>
            </w:pPr>
            <w:r w:rsidRPr="00716AA1">
              <w:rPr>
                <w:rFonts w:cs="Traditional Arabic"/>
                <w:sz w:val="32"/>
                <w:szCs w:val="32"/>
                <w:rtl/>
              </w:rPr>
              <w:t>العملية 2</w:t>
            </w:r>
          </w:p>
        </w:tc>
        <w:tc>
          <w:tcPr>
            <w:tcW w:w="900" w:type="dxa"/>
            <w:tcBorders>
              <w:top w:val="single" w:sz="4" w:space="0" w:color="auto"/>
              <w:left w:val="single" w:sz="4" w:space="0" w:color="auto"/>
              <w:bottom w:val="single" w:sz="4" w:space="0" w:color="auto"/>
              <w:right w:val="single" w:sz="4" w:space="0" w:color="auto"/>
            </w:tcBorders>
            <w:hideMark/>
          </w:tcPr>
          <w:p w14:paraId="4C4A496E" w14:textId="77777777" w:rsidR="00716AA1" w:rsidRPr="00716AA1" w:rsidRDefault="00716AA1" w:rsidP="00716AA1">
            <w:pPr>
              <w:bidi/>
              <w:rPr>
                <w:rFonts w:cs="Traditional Arabic"/>
                <w:sz w:val="32"/>
                <w:szCs w:val="32"/>
                <w:lang w:bidi="ar-DZ"/>
              </w:rPr>
            </w:pPr>
            <w:r w:rsidRPr="00716AA1">
              <w:rPr>
                <w:rFonts w:cs="Traditional Arabic"/>
                <w:sz w:val="32"/>
                <w:szCs w:val="32"/>
                <w:rtl/>
              </w:rPr>
              <w:t>10</w:t>
            </w:r>
          </w:p>
        </w:tc>
        <w:tc>
          <w:tcPr>
            <w:tcW w:w="1080" w:type="dxa"/>
            <w:tcBorders>
              <w:top w:val="single" w:sz="4" w:space="0" w:color="auto"/>
              <w:left w:val="single" w:sz="4" w:space="0" w:color="auto"/>
              <w:bottom w:val="single" w:sz="4" w:space="0" w:color="auto"/>
              <w:right w:val="single" w:sz="4" w:space="0" w:color="auto"/>
            </w:tcBorders>
            <w:hideMark/>
          </w:tcPr>
          <w:p w14:paraId="58EFE224" w14:textId="77777777" w:rsidR="00716AA1" w:rsidRPr="00716AA1" w:rsidRDefault="00716AA1" w:rsidP="00716AA1">
            <w:pPr>
              <w:bidi/>
              <w:rPr>
                <w:rFonts w:cs="Traditional Arabic"/>
                <w:sz w:val="32"/>
                <w:szCs w:val="32"/>
                <w:lang w:bidi="ar-DZ"/>
              </w:rPr>
            </w:pPr>
            <w:r w:rsidRPr="00716AA1">
              <w:rPr>
                <w:rFonts w:cs="Traditional Arabic"/>
                <w:sz w:val="32"/>
                <w:szCs w:val="32"/>
                <w:rtl/>
              </w:rPr>
              <w:t>60</w:t>
            </w:r>
          </w:p>
        </w:tc>
        <w:tc>
          <w:tcPr>
            <w:tcW w:w="900" w:type="dxa"/>
            <w:tcBorders>
              <w:top w:val="single" w:sz="4" w:space="0" w:color="auto"/>
              <w:left w:val="single" w:sz="4" w:space="0" w:color="auto"/>
              <w:bottom w:val="single" w:sz="4" w:space="0" w:color="auto"/>
              <w:right w:val="single" w:sz="4" w:space="0" w:color="auto"/>
            </w:tcBorders>
            <w:hideMark/>
          </w:tcPr>
          <w:p w14:paraId="05C36F79" w14:textId="77777777" w:rsidR="00716AA1" w:rsidRPr="00716AA1" w:rsidRDefault="00716AA1" w:rsidP="00716AA1">
            <w:pPr>
              <w:bidi/>
              <w:rPr>
                <w:rFonts w:cs="Traditional Arabic"/>
                <w:sz w:val="32"/>
                <w:szCs w:val="32"/>
                <w:lang w:bidi="ar-DZ"/>
              </w:rPr>
            </w:pPr>
            <w:r w:rsidRPr="00716AA1">
              <w:rPr>
                <w:rFonts w:cs="Traditional Arabic"/>
                <w:sz w:val="32"/>
                <w:szCs w:val="32"/>
                <w:rtl/>
              </w:rPr>
              <w:t>120</w:t>
            </w:r>
          </w:p>
        </w:tc>
        <w:tc>
          <w:tcPr>
            <w:tcW w:w="1136" w:type="dxa"/>
            <w:tcBorders>
              <w:top w:val="single" w:sz="4" w:space="0" w:color="auto"/>
              <w:left w:val="single" w:sz="4" w:space="0" w:color="auto"/>
              <w:bottom w:val="single" w:sz="4" w:space="0" w:color="auto"/>
              <w:right w:val="single" w:sz="4" w:space="0" w:color="auto"/>
            </w:tcBorders>
            <w:hideMark/>
          </w:tcPr>
          <w:p w14:paraId="35983A1E" w14:textId="77777777" w:rsidR="00716AA1" w:rsidRPr="00716AA1" w:rsidRDefault="00716AA1" w:rsidP="00716AA1">
            <w:pPr>
              <w:bidi/>
              <w:rPr>
                <w:rFonts w:cs="Traditional Arabic"/>
                <w:sz w:val="32"/>
                <w:szCs w:val="32"/>
                <w:lang w:bidi="ar-DZ"/>
              </w:rPr>
            </w:pPr>
            <w:r w:rsidRPr="00716AA1">
              <w:rPr>
                <w:rFonts w:cs="Traditional Arabic"/>
                <w:sz w:val="32"/>
                <w:szCs w:val="32"/>
                <w:rtl/>
              </w:rPr>
              <w:t>30</w:t>
            </w:r>
          </w:p>
        </w:tc>
        <w:tc>
          <w:tcPr>
            <w:tcW w:w="1024" w:type="dxa"/>
            <w:tcBorders>
              <w:top w:val="single" w:sz="4" w:space="0" w:color="auto"/>
              <w:left w:val="single" w:sz="4" w:space="0" w:color="auto"/>
              <w:bottom w:val="single" w:sz="4" w:space="0" w:color="auto"/>
              <w:right w:val="single" w:sz="4" w:space="0" w:color="auto"/>
            </w:tcBorders>
            <w:hideMark/>
          </w:tcPr>
          <w:p w14:paraId="2BFA5D7A" w14:textId="77777777" w:rsidR="00716AA1" w:rsidRPr="00716AA1" w:rsidRDefault="00716AA1" w:rsidP="00716AA1">
            <w:pPr>
              <w:bidi/>
              <w:rPr>
                <w:rFonts w:cs="Traditional Arabic"/>
                <w:sz w:val="32"/>
                <w:szCs w:val="32"/>
                <w:lang w:bidi="ar-DZ"/>
              </w:rPr>
            </w:pPr>
            <w:r w:rsidRPr="00716AA1">
              <w:rPr>
                <w:rFonts w:cs="Traditional Arabic"/>
                <w:sz w:val="32"/>
                <w:szCs w:val="32"/>
                <w:rtl/>
              </w:rPr>
              <w:t>60</w:t>
            </w:r>
          </w:p>
        </w:tc>
      </w:tr>
    </w:tbl>
    <w:p w14:paraId="5393AD9F" w14:textId="77777777" w:rsidR="00716AA1" w:rsidRPr="00716AA1" w:rsidRDefault="00716AA1" w:rsidP="00716AA1">
      <w:pPr>
        <w:bidi/>
        <w:rPr>
          <w:rFonts w:cs="Traditional Arabic"/>
          <w:sz w:val="32"/>
          <w:szCs w:val="32"/>
          <w:rtl/>
        </w:rPr>
      </w:pPr>
      <w:r w:rsidRPr="00716AA1">
        <w:rPr>
          <w:rFonts w:cs="Traditional Arabic"/>
          <w:sz w:val="32"/>
          <w:szCs w:val="32"/>
          <w:rtl/>
        </w:rPr>
        <w:t xml:space="preserve"> </w:t>
      </w:r>
      <w:r w:rsidRPr="00716AA1">
        <w:rPr>
          <w:rFonts w:cs="Traditional Arabic"/>
          <w:sz w:val="32"/>
          <w:szCs w:val="32"/>
          <w:u w:val="single"/>
          <w:rtl/>
        </w:rPr>
        <w:t>المطلوب</w:t>
      </w:r>
      <w:r w:rsidRPr="00716AA1">
        <w:rPr>
          <w:rFonts w:cs="Traditional Arabic"/>
          <w:sz w:val="32"/>
          <w:szCs w:val="32"/>
          <w:rtl/>
        </w:rPr>
        <w:t>: بأي ترتيب يجب أن يجدول المرضى، ومتى يمكننا أن نتوقع أن يكتمل هذا العمل ؟</w:t>
      </w:r>
    </w:p>
    <w:p w14:paraId="63788566" w14:textId="77777777" w:rsidR="00716AA1" w:rsidRPr="00716AA1" w:rsidRDefault="00716AA1" w:rsidP="00716AA1">
      <w:pPr>
        <w:bidi/>
        <w:rPr>
          <w:rFonts w:cs="Traditional Arabic"/>
          <w:sz w:val="32"/>
          <w:szCs w:val="32"/>
          <w:rtl/>
        </w:rPr>
      </w:pPr>
    </w:p>
    <w:p w14:paraId="21A295B0" w14:textId="77777777" w:rsidR="00716AA1" w:rsidRDefault="00716AA1" w:rsidP="00716AA1">
      <w:pPr>
        <w:bidi/>
        <w:rPr>
          <w:rFonts w:cs="Traditional Arabic"/>
          <w:sz w:val="32"/>
          <w:szCs w:val="32"/>
          <w:rtl/>
        </w:rPr>
      </w:pPr>
      <w:r w:rsidRPr="00716AA1">
        <w:rPr>
          <w:rFonts w:cs="Traditional Arabic"/>
          <w:b/>
          <w:bCs/>
          <w:sz w:val="32"/>
          <w:szCs w:val="32"/>
          <w:u w:val="single"/>
          <w:rtl/>
        </w:rPr>
        <w:t>التمرين</w:t>
      </w:r>
      <w:r w:rsidRPr="00716AA1">
        <w:rPr>
          <w:rFonts w:cs="Traditional Arabic" w:hint="cs"/>
          <w:b/>
          <w:bCs/>
          <w:sz w:val="32"/>
          <w:szCs w:val="32"/>
          <w:u w:val="single"/>
          <w:rtl/>
        </w:rPr>
        <w:t>09</w:t>
      </w:r>
      <w:r w:rsidRPr="00716AA1">
        <w:rPr>
          <w:rFonts w:cs="Traditional Arabic"/>
          <w:sz w:val="32"/>
          <w:szCs w:val="32"/>
          <w:rtl/>
        </w:rPr>
        <w:t>: لدى مؤسسة " الحلوة" خمس كعكات يجب أن تنتجها اليوم لزبائن سيأخذونها في المساء. ويجب أن تمر كل كعكة خلال قسم المخبز وبعدها قسم التزيين. ويمكن لكل قسم أن يجري تشغيلا لكعكة واحدة في نفس الوقت. فإذا كانت التقديرات التالية متاحة للإنتاج في كل من القسمين، فما هو الترتيب المناسب ؟</w:t>
      </w:r>
    </w:p>
    <w:p w14:paraId="75554F89" w14:textId="77777777" w:rsidR="00716AA1" w:rsidRDefault="00716AA1" w:rsidP="00716AA1">
      <w:pPr>
        <w:bidi/>
        <w:rPr>
          <w:rFonts w:cs="Traditional Arabic"/>
          <w:sz w:val="32"/>
          <w:szCs w:val="32"/>
          <w:rtl/>
        </w:rPr>
      </w:pPr>
    </w:p>
    <w:p w14:paraId="64D9295D" w14:textId="77777777" w:rsidR="00716AA1" w:rsidRDefault="00716AA1" w:rsidP="00716AA1">
      <w:pPr>
        <w:bidi/>
        <w:rPr>
          <w:rFonts w:cs="Traditional Arabic"/>
          <w:sz w:val="32"/>
          <w:szCs w:val="32"/>
          <w:rtl/>
        </w:rPr>
      </w:pPr>
    </w:p>
    <w:p w14:paraId="7A14B284" w14:textId="77777777" w:rsidR="00716AA1" w:rsidRDefault="00716AA1" w:rsidP="00716AA1">
      <w:pPr>
        <w:bidi/>
        <w:rPr>
          <w:rFonts w:cs="Traditional Arabic"/>
          <w:sz w:val="32"/>
          <w:szCs w:val="32"/>
          <w:rtl/>
        </w:rPr>
      </w:pPr>
    </w:p>
    <w:p w14:paraId="07117B13" w14:textId="77777777" w:rsidR="00716AA1" w:rsidRDefault="00716AA1" w:rsidP="00716AA1">
      <w:pPr>
        <w:bidi/>
        <w:rPr>
          <w:rFonts w:cs="Traditional Arabic"/>
          <w:sz w:val="32"/>
          <w:szCs w:val="32"/>
          <w:rtl/>
        </w:rPr>
      </w:pPr>
    </w:p>
    <w:p w14:paraId="44AB4AF7" w14:textId="77777777" w:rsidR="00716AA1" w:rsidRPr="00716AA1" w:rsidRDefault="00716AA1" w:rsidP="00716AA1">
      <w:pPr>
        <w:bidi/>
        <w:rPr>
          <w:rFonts w:cs="Traditional Arabic"/>
          <w:sz w:val="32"/>
          <w:szCs w:val="32"/>
          <w:rtl/>
        </w:rPr>
      </w:pPr>
    </w:p>
    <w:tbl>
      <w:tblPr>
        <w:bidiVisual/>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1620"/>
        <w:gridCol w:w="1260"/>
      </w:tblGrid>
      <w:tr w:rsidR="00716AA1" w:rsidRPr="00716AA1" w14:paraId="2C55AC96" w14:textId="77777777" w:rsidTr="00716AA1">
        <w:tc>
          <w:tcPr>
            <w:tcW w:w="1286" w:type="dxa"/>
            <w:tcBorders>
              <w:top w:val="single" w:sz="4" w:space="0" w:color="auto"/>
              <w:left w:val="single" w:sz="4" w:space="0" w:color="auto"/>
              <w:bottom w:val="single" w:sz="4" w:space="0" w:color="auto"/>
              <w:right w:val="single" w:sz="4" w:space="0" w:color="auto"/>
            </w:tcBorders>
          </w:tcPr>
          <w:p w14:paraId="7A67AF02" w14:textId="77777777" w:rsidR="00716AA1" w:rsidRPr="00716AA1" w:rsidRDefault="00716AA1" w:rsidP="00716AA1">
            <w:pPr>
              <w:bidi/>
              <w:rPr>
                <w:rFonts w:cs="Traditional Arabic"/>
                <w:sz w:val="32"/>
                <w:szCs w:val="32"/>
                <w:lang w:bidi="ar-DZ"/>
              </w:rPr>
            </w:pPr>
          </w:p>
        </w:tc>
        <w:tc>
          <w:tcPr>
            <w:tcW w:w="1620" w:type="dxa"/>
            <w:tcBorders>
              <w:top w:val="single" w:sz="4" w:space="0" w:color="auto"/>
              <w:left w:val="single" w:sz="4" w:space="0" w:color="auto"/>
              <w:bottom w:val="single" w:sz="4" w:space="0" w:color="auto"/>
              <w:right w:val="single" w:sz="4" w:space="0" w:color="auto"/>
            </w:tcBorders>
            <w:hideMark/>
          </w:tcPr>
          <w:p w14:paraId="76B1D24A" w14:textId="77777777" w:rsidR="00716AA1" w:rsidRPr="00716AA1" w:rsidRDefault="00716AA1" w:rsidP="00716AA1">
            <w:pPr>
              <w:bidi/>
              <w:rPr>
                <w:rFonts w:cs="Traditional Arabic"/>
                <w:sz w:val="32"/>
                <w:szCs w:val="32"/>
                <w:lang w:bidi="ar-DZ"/>
              </w:rPr>
            </w:pPr>
            <w:r w:rsidRPr="00716AA1">
              <w:rPr>
                <w:rFonts w:cs="Traditional Arabic"/>
                <w:sz w:val="32"/>
                <w:szCs w:val="32"/>
                <w:rtl/>
              </w:rPr>
              <w:t>قسم المخبز</w:t>
            </w:r>
          </w:p>
        </w:tc>
        <w:tc>
          <w:tcPr>
            <w:tcW w:w="1260" w:type="dxa"/>
            <w:tcBorders>
              <w:top w:val="single" w:sz="4" w:space="0" w:color="auto"/>
              <w:left w:val="single" w:sz="4" w:space="0" w:color="auto"/>
              <w:bottom w:val="single" w:sz="4" w:space="0" w:color="auto"/>
              <w:right w:val="single" w:sz="4" w:space="0" w:color="auto"/>
            </w:tcBorders>
            <w:hideMark/>
          </w:tcPr>
          <w:p w14:paraId="1EDD56BF" w14:textId="77777777" w:rsidR="00716AA1" w:rsidRPr="00716AA1" w:rsidRDefault="00716AA1" w:rsidP="00716AA1">
            <w:pPr>
              <w:bidi/>
              <w:rPr>
                <w:rFonts w:cs="Traditional Arabic"/>
                <w:sz w:val="32"/>
                <w:szCs w:val="32"/>
                <w:lang w:bidi="ar-DZ"/>
              </w:rPr>
            </w:pPr>
            <w:r w:rsidRPr="00716AA1">
              <w:rPr>
                <w:rFonts w:cs="Traditional Arabic"/>
                <w:sz w:val="32"/>
                <w:szCs w:val="32"/>
                <w:rtl/>
              </w:rPr>
              <w:t>قسم التزيين</w:t>
            </w:r>
          </w:p>
        </w:tc>
      </w:tr>
      <w:tr w:rsidR="00716AA1" w:rsidRPr="00716AA1" w14:paraId="1612A487" w14:textId="77777777" w:rsidTr="00716AA1">
        <w:tc>
          <w:tcPr>
            <w:tcW w:w="1286" w:type="dxa"/>
            <w:tcBorders>
              <w:top w:val="single" w:sz="4" w:space="0" w:color="auto"/>
              <w:left w:val="single" w:sz="4" w:space="0" w:color="auto"/>
              <w:bottom w:val="single" w:sz="4" w:space="0" w:color="auto"/>
              <w:right w:val="single" w:sz="4" w:space="0" w:color="auto"/>
            </w:tcBorders>
            <w:hideMark/>
          </w:tcPr>
          <w:p w14:paraId="6DCAD01B"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الكعكة 1</w:t>
            </w:r>
          </w:p>
        </w:tc>
        <w:tc>
          <w:tcPr>
            <w:tcW w:w="1620" w:type="dxa"/>
            <w:tcBorders>
              <w:top w:val="single" w:sz="4" w:space="0" w:color="auto"/>
              <w:left w:val="single" w:sz="4" w:space="0" w:color="auto"/>
              <w:bottom w:val="single" w:sz="4" w:space="0" w:color="auto"/>
              <w:right w:val="single" w:sz="4" w:space="0" w:color="auto"/>
            </w:tcBorders>
            <w:hideMark/>
          </w:tcPr>
          <w:p w14:paraId="189E7EF1" w14:textId="77777777" w:rsidR="00716AA1" w:rsidRPr="00716AA1" w:rsidRDefault="00716AA1" w:rsidP="00716AA1">
            <w:pPr>
              <w:bidi/>
              <w:rPr>
                <w:rFonts w:cs="Traditional Arabic"/>
                <w:sz w:val="32"/>
                <w:szCs w:val="32"/>
                <w:lang w:bidi="ar-DZ"/>
              </w:rPr>
            </w:pPr>
            <w:r w:rsidRPr="00716AA1">
              <w:rPr>
                <w:rFonts w:cs="Traditional Arabic"/>
                <w:sz w:val="32"/>
                <w:szCs w:val="32"/>
                <w:rtl/>
              </w:rPr>
              <w:t>30</w:t>
            </w:r>
          </w:p>
        </w:tc>
        <w:tc>
          <w:tcPr>
            <w:tcW w:w="1260" w:type="dxa"/>
            <w:tcBorders>
              <w:top w:val="single" w:sz="4" w:space="0" w:color="auto"/>
              <w:left w:val="single" w:sz="4" w:space="0" w:color="auto"/>
              <w:bottom w:val="single" w:sz="4" w:space="0" w:color="auto"/>
              <w:right w:val="single" w:sz="4" w:space="0" w:color="auto"/>
            </w:tcBorders>
            <w:hideMark/>
          </w:tcPr>
          <w:p w14:paraId="1378A305" w14:textId="77777777" w:rsidR="00716AA1" w:rsidRPr="00716AA1" w:rsidRDefault="00716AA1" w:rsidP="00716AA1">
            <w:pPr>
              <w:bidi/>
              <w:rPr>
                <w:rFonts w:cs="Traditional Arabic"/>
                <w:sz w:val="32"/>
                <w:szCs w:val="32"/>
                <w:lang w:bidi="ar-DZ"/>
              </w:rPr>
            </w:pPr>
            <w:r w:rsidRPr="00716AA1">
              <w:rPr>
                <w:rFonts w:cs="Traditional Arabic"/>
                <w:sz w:val="32"/>
                <w:szCs w:val="32"/>
                <w:rtl/>
              </w:rPr>
              <w:t>30</w:t>
            </w:r>
          </w:p>
        </w:tc>
      </w:tr>
      <w:tr w:rsidR="00716AA1" w:rsidRPr="00716AA1" w14:paraId="2094BB85" w14:textId="77777777" w:rsidTr="00716AA1">
        <w:tc>
          <w:tcPr>
            <w:tcW w:w="1286" w:type="dxa"/>
            <w:tcBorders>
              <w:top w:val="single" w:sz="4" w:space="0" w:color="auto"/>
              <w:left w:val="single" w:sz="4" w:space="0" w:color="auto"/>
              <w:bottom w:val="single" w:sz="4" w:space="0" w:color="auto"/>
              <w:right w:val="single" w:sz="4" w:space="0" w:color="auto"/>
            </w:tcBorders>
            <w:hideMark/>
          </w:tcPr>
          <w:p w14:paraId="643E7AE0"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الكعكة 2</w:t>
            </w:r>
          </w:p>
        </w:tc>
        <w:tc>
          <w:tcPr>
            <w:tcW w:w="1620" w:type="dxa"/>
            <w:tcBorders>
              <w:top w:val="single" w:sz="4" w:space="0" w:color="auto"/>
              <w:left w:val="single" w:sz="4" w:space="0" w:color="auto"/>
              <w:bottom w:val="single" w:sz="4" w:space="0" w:color="auto"/>
              <w:right w:val="single" w:sz="4" w:space="0" w:color="auto"/>
            </w:tcBorders>
            <w:hideMark/>
          </w:tcPr>
          <w:p w14:paraId="4BFCC72E" w14:textId="77777777" w:rsidR="00716AA1" w:rsidRPr="00716AA1" w:rsidRDefault="00716AA1" w:rsidP="00716AA1">
            <w:pPr>
              <w:bidi/>
              <w:rPr>
                <w:rFonts w:cs="Traditional Arabic"/>
                <w:sz w:val="32"/>
                <w:szCs w:val="32"/>
                <w:lang w:bidi="ar-DZ"/>
              </w:rPr>
            </w:pPr>
            <w:r w:rsidRPr="00716AA1">
              <w:rPr>
                <w:rFonts w:cs="Traditional Arabic"/>
                <w:sz w:val="32"/>
                <w:szCs w:val="32"/>
                <w:rtl/>
              </w:rPr>
              <w:t>20</w:t>
            </w:r>
          </w:p>
        </w:tc>
        <w:tc>
          <w:tcPr>
            <w:tcW w:w="1260" w:type="dxa"/>
            <w:tcBorders>
              <w:top w:val="single" w:sz="4" w:space="0" w:color="auto"/>
              <w:left w:val="single" w:sz="4" w:space="0" w:color="auto"/>
              <w:bottom w:val="single" w:sz="4" w:space="0" w:color="auto"/>
              <w:right w:val="single" w:sz="4" w:space="0" w:color="auto"/>
            </w:tcBorders>
            <w:hideMark/>
          </w:tcPr>
          <w:p w14:paraId="3B720774" w14:textId="77777777" w:rsidR="00716AA1" w:rsidRPr="00716AA1" w:rsidRDefault="00716AA1" w:rsidP="00716AA1">
            <w:pPr>
              <w:bidi/>
              <w:rPr>
                <w:rFonts w:cs="Traditional Arabic"/>
                <w:sz w:val="32"/>
                <w:szCs w:val="32"/>
                <w:lang w:bidi="ar-DZ"/>
              </w:rPr>
            </w:pPr>
            <w:r w:rsidRPr="00716AA1">
              <w:rPr>
                <w:rFonts w:cs="Traditional Arabic"/>
                <w:sz w:val="32"/>
                <w:szCs w:val="32"/>
                <w:rtl/>
              </w:rPr>
              <w:t>15</w:t>
            </w:r>
          </w:p>
        </w:tc>
      </w:tr>
      <w:tr w:rsidR="00716AA1" w:rsidRPr="00716AA1" w14:paraId="0499072A" w14:textId="77777777" w:rsidTr="00716AA1">
        <w:tc>
          <w:tcPr>
            <w:tcW w:w="1286" w:type="dxa"/>
            <w:tcBorders>
              <w:top w:val="single" w:sz="4" w:space="0" w:color="auto"/>
              <w:left w:val="single" w:sz="4" w:space="0" w:color="auto"/>
              <w:bottom w:val="single" w:sz="4" w:space="0" w:color="auto"/>
              <w:right w:val="single" w:sz="4" w:space="0" w:color="auto"/>
            </w:tcBorders>
            <w:hideMark/>
          </w:tcPr>
          <w:p w14:paraId="04EA90A5"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الكعكة 3</w:t>
            </w:r>
          </w:p>
        </w:tc>
        <w:tc>
          <w:tcPr>
            <w:tcW w:w="1620" w:type="dxa"/>
            <w:tcBorders>
              <w:top w:val="single" w:sz="4" w:space="0" w:color="auto"/>
              <w:left w:val="single" w:sz="4" w:space="0" w:color="auto"/>
              <w:bottom w:val="single" w:sz="4" w:space="0" w:color="auto"/>
              <w:right w:val="single" w:sz="4" w:space="0" w:color="auto"/>
            </w:tcBorders>
            <w:hideMark/>
          </w:tcPr>
          <w:p w14:paraId="35BBCDAD" w14:textId="77777777" w:rsidR="00716AA1" w:rsidRPr="00716AA1" w:rsidRDefault="00716AA1" w:rsidP="00716AA1">
            <w:pPr>
              <w:bidi/>
              <w:rPr>
                <w:rFonts w:cs="Traditional Arabic"/>
                <w:sz w:val="32"/>
                <w:szCs w:val="32"/>
                <w:lang w:bidi="ar-DZ"/>
              </w:rPr>
            </w:pPr>
            <w:r w:rsidRPr="00716AA1">
              <w:rPr>
                <w:rFonts w:cs="Traditional Arabic"/>
                <w:sz w:val="32"/>
                <w:szCs w:val="32"/>
                <w:rtl/>
              </w:rPr>
              <w:t>20</w:t>
            </w:r>
          </w:p>
        </w:tc>
        <w:tc>
          <w:tcPr>
            <w:tcW w:w="1260" w:type="dxa"/>
            <w:tcBorders>
              <w:top w:val="single" w:sz="4" w:space="0" w:color="auto"/>
              <w:left w:val="single" w:sz="4" w:space="0" w:color="auto"/>
              <w:bottom w:val="single" w:sz="4" w:space="0" w:color="auto"/>
              <w:right w:val="single" w:sz="4" w:space="0" w:color="auto"/>
            </w:tcBorders>
            <w:hideMark/>
          </w:tcPr>
          <w:p w14:paraId="00CE477C" w14:textId="77777777" w:rsidR="00716AA1" w:rsidRPr="00716AA1" w:rsidRDefault="00716AA1" w:rsidP="00716AA1">
            <w:pPr>
              <w:bidi/>
              <w:rPr>
                <w:rFonts w:cs="Traditional Arabic"/>
                <w:sz w:val="32"/>
                <w:szCs w:val="32"/>
                <w:lang w:bidi="ar-DZ"/>
              </w:rPr>
            </w:pPr>
            <w:r w:rsidRPr="00716AA1">
              <w:rPr>
                <w:rFonts w:cs="Traditional Arabic"/>
                <w:sz w:val="32"/>
                <w:szCs w:val="32"/>
                <w:rtl/>
              </w:rPr>
              <w:t>45</w:t>
            </w:r>
          </w:p>
        </w:tc>
      </w:tr>
      <w:tr w:rsidR="00716AA1" w:rsidRPr="00716AA1" w14:paraId="0E9256C6" w14:textId="77777777" w:rsidTr="00716AA1">
        <w:tc>
          <w:tcPr>
            <w:tcW w:w="1286" w:type="dxa"/>
            <w:tcBorders>
              <w:top w:val="single" w:sz="4" w:space="0" w:color="auto"/>
              <w:left w:val="single" w:sz="4" w:space="0" w:color="auto"/>
              <w:bottom w:val="single" w:sz="4" w:space="0" w:color="auto"/>
              <w:right w:val="single" w:sz="4" w:space="0" w:color="auto"/>
            </w:tcBorders>
            <w:hideMark/>
          </w:tcPr>
          <w:p w14:paraId="7DB482B0"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الكعكة 4</w:t>
            </w:r>
          </w:p>
        </w:tc>
        <w:tc>
          <w:tcPr>
            <w:tcW w:w="1620" w:type="dxa"/>
            <w:tcBorders>
              <w:top w:val="single" w:sz="4" w:space="0" w:color="auto"/>
              <w:left w:val="single" w:sz="4" w:space="0" w:color="auto"/>
              <w:bottom w:val="single" w:sz="4" w:space="0" w:color="auto"/>
              <w:right w:val="single" w:sz="4" w:space="0" w:color="auto"/>
            </w:tcBorders>
            <w:hideMark/>
          </w:tcPr>
          <w:p w14:paraId="11069AA0" w14:textId="77777777" w:rsidR="00716AA1" w:rsidRPr="00716AA1" w:rsidRDefault="00716AA1" w:rsidP="00716AA1">
            <w:pPr>
              <w:bidi/>
              <w:rPr>
                <w:rFonts w:cs="Traditional Arabic"/>
                <w:sz w:val="32"/>
                <w:szCs w:val="32"/>
                <w:lang w:bidi="ar-DZ"/>
              </w:rPr>
            </w:pPr>
            <w:r w:rsidRPr="00716AA1">
              <w:rPr>
                <w:rFonts w:cs="Traditional Arabic"/>
                <w:sz w:val="32"/>
                <w:szCs w:val="32"/>
                <w:rtl/>
              </w:rPr>
              <w:t>15</w:t>
            </w:r>
          </w:p>
        </w:tc>
        <w:tc>
          <w:tcPr>
            <w:tcW w:w="1260" w:type="dxa"/>
            <w:tcBorders>
              <w:top w:val="single" w:sz="4" w:space="0" w:color="auto"/>
              <w:left w:val="single" w:sz="4" w:space="0" w:color="auto"/>
              <w:bottom w:val="single" w:sz="4" w:space="0" w:color="auto"/>
              <w:right w:val="single" w:sz="4" w:space="0" w:color="auto"/>
            </w:tcBorders>
            <w:hideMark/>
          </w:tcPr>
          <w:p w14:paraId="4566A9F1" w14:textId="77777777" w:rsidR="00716AA1" w:rsidRPr="00716AA1" w:rsidRDefault="00716AA1" w:rsidP="00716AA1">
            <w:pPr>
              <w:bidi/>
              <w:rPr>
                <w:rFonts w:cs="Traditional Arabic"/>
                <w:sz w:val="32"/>
                <w:szCs w:val="32"/>
                <w:lang w:bidi="ar-DZ"/>
              </w:rPr>
            </w:pPr>
            <w:r w:rsidRPr="00716AA1">
              <w:rPr>
                <w:rFonts w:cs="Traditional Arabic"/>
                <w:sz w:val="32"/>
                <w:szCs w:val="32"/>
                <w:rtl/>
              </w:rPr>
              <w:t>35</w:t>
            </w:r>
          </w:p>
        </w:tc>
      </w:tr>
      <w:tr w:rsidR="00716AA1" w:rsidRPr="00716AA1" w14:paraId="165EDFAB" w14:textId="77777777" w:rsidTr="00716AA1">
        <w:tc>
          <w:tcPr>
            <w:tcW w:w="1286" w:type="dxa"/>
            <w:tcBorders>
              <w:top w:val="single" w:sz="4" w:space="0" w:color="auto"/>
              <w:left w:val="single" w:sz="4" w:space="0" w:color="auto"/>
              <w:bottom w:val="single" w:sz="4" w:space="0" w:color="auto"/>
              <w:right w:val="single" w:sz="4" w:space="0" w:color="auto"/>
            </w:tcBorders>
            <w:hideMark/>
          </w:tcPr>
          <w:p w14:paraId="1F17A3B4" w14:textId="77777777" w:rsidR="00716AA1" w:rsidRPr="00716AA1" w:rsidRDefault="00716AA1" w:rsidP="00716AA1">
            <w:pPr>
              <w:bidi/>
              <w:rPr>
                <w:rFonts w:cs="Traditional Arabic"/>
                <w:sz w:val="32"/>
                <w:szCs w:val="32"/>
                <w:lang w:bidi="ar-DZ"/>
              </w:rPr>
            </w:pPr>
            <w:r w:rsidRPr="00716AA1">
              <w:rPr>
                <w:rFonts w:cs="Traditional Arabic"/>
                <w:sz w:val="32"/>
                <w:szCs w:val="32"/>
                <w:rtl/>
              </w:rPr>
              <w:t>الكعكة 5</w:t>
            </w:r>
          </w:p>
        </w:tc>
        <w:tc>
          <w:tcPr>
            <w:tcW w:w="1620" w:type="dxa"/>
            <w:tcBorders>
              <w:top w:val="single" w:sz="4" w:space="0" w:color="auto"/>
              <w:left w:val="single" w:sz="4" w:space="0" w:color="auto"/>
              <w:bottom w:val="single" w:sz="4" w:space="0" w:color="auto"/>
              <w:right w:val="single" w:sz="4" w:space="0" w:color="auto"/>
            </w:tcBorders>
            <w:hideMark/>
          </w:tcPr>
          <w:p w14:paraId="68EFE596" w14:textId="77777777" w:rsidR="00716AA1" w:rsidRPr="00716AA1" w:rsidRDefault="00716AA1" w:rsidP="00716AA1">
            <w:pPr>
              <w:bidi/>
              <w:rPr>
                <w:rFonts w:cs="Traditional Arabic"/>
                <w:sz w:val="32"/>
                <w:szCs w:val="32"/>
                <w:lang w:bidi="ar-DZ"/>
              </w:rPr>
            </w:pPr>
            <w:r w:rsidRPr="00716AA1">
              <w:rPr>
                <w:rFonts w:cs="Traditional Arabic"/>
                <w:sz w:val="32"/>
                <w:szCs w:val="32"/>
                <w:rtl/>
              </w:rPr>
              <w:t>17</w:t>
            </w:r>
          </w:p>
        </w:tc>
        <w:tc>
          <w:tcPr>
            <w:tcW w:w="1260" w:type="dxa"/>
            <w:tcBorders>
              <w:top w:val="single" w:sz="4" w:space="0" w:color="auto"/>
              <w:left w:val="single" w:sz="4" w:space="0" w:color="auto"/>
              <w:bottom w:val="single" w:sz="4" w:space="0" w:color="auto"/>
              <w:right w:val="single" w:sz="4" w:space="0" w:color="auto"/>
            </w:tcBorders>
            <w:hideMark/>
          </w:tcPr>
          <w:p w14:paraId="5647AA58" w14:textId="77777777" w:rsidR="00716AA1" w:rsidRPr="00716AA1" w:rsidRDefault="00716AA1" w:rsidP="00716AA1">
            <w:pPr>
              <w:bidi/>
              <w:rPr>
                <w:rFonts w:cs="Traditional Arabic"/>
                <w:sz w:val="32"/>
                <w:szCs w:val="32"/>
                <w:lang w:bidi="ar-DZ"/>
              </w:rPr>
            </w:pPr>
            <w:r w:rsidRPr="00716AA1">
              <w:rPr>
                <w:rFonts w:cs="Traditional Arabic"/>
                <w:sz w:val="32"/>
                <w:szCs w:val="32"/>
                <w:rtl/>
              </w:rPr>
              <w:t>25</w:t>
            </w:r>
          </w:p>
        </w:tc>
      </w:tr>
    </w:tbl>
    <w:p w14:paraId="50B75399" w14:textId="77777777" w:rsidR="00716AA1" w:rsidRPr="00716AA1" w:rsidRDefault="00716AA1" w:rsidP="00716AA1">
      <w:pPr>
        <w:bidi/>
        <w:rPr>
          <w:rFonts w:cs="Traditional Arabic"/>
          <w:sz w:val="32"/>
          <w:szCs w:val="32"/>
          <w:rtl/>
        </w:rPr>
      </w:pPr>
    </w:p>
    <w:p w14:paraId="240F026E" w14:textId="77777777" w:rsidR="00716AA1" w:rsidRPr="00716AA1" w:rsidRDefault="00716AA1" w:rsidP="00716AA1">
      <w:pPr>
        <w:bidi/>
        <w:rPr>
          <w:rFonts w:cs="Traditional Arabic"/>
          <w:b/>
          <w:bCs/>
          <w:sz w:val="32"/>
          <w:szCs w:val="32"/>
          <w:u w:val="single"/>
          <w:lang w:bidi="ar-DZ"/>
        </w:rPr>
      </w:pPr>
      <w:r w:rsidRPr="00716AA1">
        <w:rPr>
          <w:rFonts w:cs="Traditional Arabic"/>
          <w:b/>
          <w:bCs/>
          <w:sz w:val="32"/>
          <w:szCs w:val="32"/>
          <w:u w:val="single"/>
          <w:rtl/>
          <w:lang w:bidi="ar-DZ"/>
        </w:rPr>
        <w:t>التمرين 1</w:t>
      </w:r>
      <w:r w:rsidRPr="00716AA1">
        <w:rPr>
          <w:rFonts w:cs="Traditional Arabic" w:hint="cs"/>
          <w:b/>
          <w:bCs/>
          <w:sz w:val="32"/>
          <w:szCs w:val="32"/>
          <w:u w:val="single"/>
          <w:rtl/>
          <w:lang w:bidi="ar-DZ"/>
        </w:rPr>
        <w:t>0</w:t>
      </w:r>
    </w:p>
    <w:p w14:paraId="6EDCF460"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وردت إلى شركة " الخلود" الهندسية المتخصصة في تصنيع خزانات المياه، خمسة طلبيات (الأعمال) وقد حددت مواقيت إنجازها في نهاية الأسبوع. ويتطلب إنتاج كل عمل من هذه الطلبيات مرحلتين هما: عمليات التقطيع وعمليات اللحام (التجميع). وفي ضوء الخبرة السابقة، فقد قدرت الشركة بأن أزمنة التصنيع التي سوف تستغرقها الطلبيات مبينة في الجدول التالي:</w:t>
      </w:r>
    </w:p>
    <w:p w14:paraId="2D97EC7B" w14:textId="77777777" w:rsidR="00716AA1" w:rsidRPr="00716AA1" w:rsidRDefault="00716AA1" w:rsidP="00716AA1">
      <w:pPr>
        <w:bidi/>
        <w:rPr>
          <w:rFonts w:cs="Traditional Arabic"/>
          <w:sz w:val="32"/>
          <w:szCs w:val="32"/>
          <w:rtl/>
          <w:lang w:bidi="ar-DZ"/>
        </w:rPr>
      </w:pPr>
    </w:p>
    <w:tbl>
      <w:tblPr>
        <w:bidiVisual/>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2313"/>
        <w:gridCol w:w="2177"/>
      </w:tblGrid>
      <w:tr w:rsidR="00716AA1" w:rsidRPr="00716AA1" w14:paraId="1FC07A09" w14:textId="77777777" w:rsidTr="00716AA1">
        <w:tc>
          <w:tcPr>
            <w:tcW w:w="1238" w:type="dxa"/>
            <w:tcBorders>
              <w:top w:val="single" w:sz="4" w:space="0" w:color="auto"/>
              <w:left w:val="single" w:sz="4" w:space="0" w:color="auto"/>
              <w:bottom w:val="single" w:sz="4" w:space="0" w:color="auto"/>
              <w:right w:val="single" w:sz="4" w:space="0" w:color="auto"/>
            </w:tcBorders>
            <w:hideMark/>
          </w:tcPr>
          <w:p w14:paraId="3857E9D9" w14:textId="77777777" w:rsidR="00716AA1" w:rsidRPr="00716AA1" w:rsidRDefault="00716AA1" w:rsidP="00716AA1">
            <w:pPr>
              <w:bidi/>
              <w:rPr>
                <w:rFonts w:cs="Traditional Arabic"/>
                <w:sz w:val="32"/>
                <w:szCs w:val="32"/>
                <w:lang w:bidi="ar-DZ"/>
              </w:rPr>
            </w:pPr>
            <w:r w:rsidRPr="00716AA1">
              <w:rPr>
                <w:rFonts w:cs="Traditional Arabic"/>
                <w:sz w:val="32"/>
                <w:szCs w:val="32"/>
                <w:rtl/>
              </w:rPr>
              <w:t>العمل</w:t>
            </w:r>
          </w:p>
        </w:tc>
        <w:tc>
          <w:tcPr>
            <w:tcW w:w="2324" w:type="dxa"/>
            <w:tcBorders>
              <w:top w:val="single" w:sz="4" w:space="0" w:color="auto"/>
              <w:left w:val="single" w:sz="4" w:space="0" w:color="auto"/>
              <w:bottom w:val="single" w:sz="4" w:space="0" w:color="auto"/>
              <w:right w:val="single" w:sz="4" w:space="0" w:color="auto"/>
            </w:tcBorders>
            <w:hideMark/>
          </w:tcPr>
          <w:p w14:paraId="1FB30865" w14:textId="77777777" w:rsidR="00716AA1" w:rsidRPr="00716AA1" w:rsidRDefault="00716AA1" w:rsidP="00716AA1">
            <w:pPr>
              <w:bidi/>
              <w:rPr>
                <w:rFonts w:cs="Traditional Arabic"/>
                <w:sz w:val="32"/>
                <w:szCs w:val="32"/>
                <w:lang w:bidi="ar-DZ"/>
              </w:rPr>
            </w:pPr>
            <w:r w:rsidRPr="00716AA1">
              <w:rPr>
                <w:rFonts w:cs="Traditional Arabic"/>
                <w:sz w:val="32"/>
                <w:szCs w:val="32"/>
                <w:rtl/>
              </w:rPr>
              <w:t>زمن عملية التقطيع(ساعة)</w:t>
            </w:r>
          </w:p>
        </w:tc>
        <w:tc>
          <w:tcPr>
            <w:tcW w:w="2193" w:type="dxa"/>
            <w:tcBorders>
              <w:top w:val="single" w:sz="4" w:space="0" w:color="auto"/>
              <w:left w:val="single" w:sz="4" w:space="0" w:color="auto"/>
              <w:bottom w:val="single" w:sz="4" w:space="0" w:color="auto"/>
              <w:right w:val="single" w:sz="4" w:space="0" w:color="auto"/>
            </w:tcBorders>
            <w:hideMark/>
          </w:tcPr>
          <w:p w14:paraId="3255C703" w14:textId="77777777" w:rsidR="00716AA1" w:rsidRPr="00716AA1" w:rsidRDefault="00716AA1" w:rsidP="00716AA1">
            <w:pPr>
              <w:bidi/>
              <w:rPr>
                <w:rFonts w:cs="Traditional Arabic"/>
                <w:sz w:val="32"/>
                <w:szCs w:val="32"/>
                <w:lang w:bidi="ar-DZ"/>
              </w:rPr>
            </w:pPr>
            <w:r w:rsidRPr="00716AA1">
              <w:rPr>
                <w:rFonts w:cs="Traditional Arabic"/>
                <w:sz w:val="32"/>
                <w:szCs w:val="32"/>
                <w:rtl/>
              </w:rPr>
              <w:t>زمن عملية اللحام (ساعة)</w:t>
            </w:r>
          </w:p>
        </w:tc>
      </w:tr>
      <w:tr w:rsidR="00716AA1" w:rsidRPr="00716AA1" w14:paraId="79C16DC5" w14:textId="77777777" w:rsidTr="00716AA1">
        <w:tc>
          <w:tcPr>
            <w:tcW w:w="1238" w:type="dxa"/>
            <w:tcBorders>
              <w:top w:val="single" w:sz="4" w:space="0" w:color="auto"/>
              <w:left w:val="single" w:sz="4" w:space="0" w:color="auto"/>
              <w:bottom w:val="single" w:sz="4" w:space="0" w:color="auto"/>
              <w:right w:val="single" w:sz="4" w:space="0" w:color="auto"/>
            </w:tcBorders>
            <w:hideMark/>
          </w:tcPr>
          <w:p w14:paraId="36166AB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A</w:t>
            </w:r>
          </w:p>
        </w:tc>
        <w:tc>
          <w:tcPr>
            <w:tcW w:w="2324" w:type="dxa"/>
            <w:tcBorders>
              <w:top w:val="single" w:sz="4" w:space="0" w:color="auto"/>
              <w:left w:val="single" w:sz="4" w:space="0" w:color="auto"/>
              <w:bottom w:val="single" w:sz="4" w:space="0" w:color="auto"/>
              <w:right w:val="single" w:sz="4" w:space="0" w:color="auto"/>
            </w:tcBorders>
            <w:hideMark/>
          </w:tcPr>
          <w:p w14:paraId="1509825F" w14:textId="77777777" w:rsidR="00716AA1" w:rsidRPr="00716AA1" w:rsidRDefault="00716AA1" w:rsidP="00716AA1">
            <w:pPr>
              <w:bidi/>
              <w:rPr>
                <w:rFonts w:cs="Traditional Arabic"/>
                <w:sz w:val="32"/>
                <w:szCs w:val="32"/>
                <w:lang w:bidi="ar-DZ"/>
              </w:rPr>
            </w:pPr>
            <w:r w:rsidRPr="00716AA1">
              <w:rPr>
                <w:rFonts w:cs="Traditional Arabic"/>
                <w:sz w:val="32"/>
                <w:szCs w:val="32"/>
                <w:rtl/>
              </w:rPr>
              <w:t>1.5</w:t>
            </w:r>
          </w:p>
        </w:tc>
        <w:tc>
          <w:tcPr>
            <w:tcW w:w="2193" w:type="dxa"/>
            <w:tcBorders>
              <w:top w:val="single" w:sz="4" w:space="0" w:color="auto"/>
              <w:left w:val="single" w:sz="4" w:space="0" w:color="auto"/>
              <w:bottom w:val="single" w:sz="4" w:space="0" w:color="auto"/>
              <w:right w:val="single" w:sz="4" w:space="0" w:color="auto"/>
            </w:tcBorders>
            <w:hideMark/>
          </w:tcPr>
          <w:p w14:paraId="28DB2259" w14:textId="77777777" w:rsidR="00716AA1" w:rsidRPr="00716AA1" w:rsidRDefault="00716AA1" w:rsidP="00716AA1">
            <w:pPr>
              <w:bidi/>
              <w:rPr>
                <w:rFonts w:cs="Traditional Arabic"/>
                <w:sz w:val="32"/>
                <w:szCs w:val="32"/>
                <w:lang w:bidi="ar-DZ"/>
              </w:rPr>
            </w:pPr>
            <w:r w:rsidRPr="00716AA1">
              <w:rPr>
                <w:rFonts w:cs="Traditional Arabic"/>
                <w:sz w:val="32"/>
                <w:szCs w:val="32"/>
                <w:rtl/>
              </w:rPr>
              <w:t>1.0</w:t>
            </w:r>
          </w:p>
        </w:tc>
      </w:tr>
      <w:tr w:rsidR="00716AA1" w:rsidRPr="00716AA1" w14:paraId="7F9561A9" w14:textId="77777777" w:rsidTr="00716AA1">
        <w:tc>
          <w:tcPr>
            <w:tcW w:w="1238" w:type="dxa"/>
            <w:tcBorders>
              <w:top w:val="single" w:sz="4" w:space="0" w:color="auto"/>
              <w:left w:val="single" w:sz="4" w:space="0" w:color="auto"/>
              <w:bottom w:val="single" w:sz="4" w:space="0" w:color="auto"/>
              <w:right w:val="single" w:sz="4" w:space="0" w:color="auto"/>
            </w:tcBorders>
            <w:hideMark/>
          </w:tcPr>
          <w:p w14:paraId="0C9D1CA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B</w:t>
            </w:r>
          </w:p>
        </w:tc>
        <w:tc>
          <w:tcPr>
            <w:tcW w:w="2324" w:type="dxa"/>
            <w:tcBorders>
              <w:top w:val="single" w:sz="4" w:space="0" w:color="auto"/>
              <w:left w:val="single" w:sz="4" w:space="0" w:color="auto"/>
              <w:bottom w:val="single" w:sz="4" w:space="0" w:color="auto"/>
              <w:right w:val="single" w:sz="4" w:space="0" w:color="auto"/>
            </w:tcBorders>
            <w:hideMark/>
          </w:tcPr>
          <w:p w14:paraId="0261C0F0" w14:textId="77777777" w:rsidR="00716AA1" w:rsidRPr="00716AA1" w:rsidRDefault="00716AA1" w:rsidP="00716AA1">
            <w:pPr>
              <w:bidi/>
              <w:rPr>
                <w:rFonts w:cs="Traditional Arabic"/>
                <w:sz w:val="32"/>
                <w:szCs w:val="32"/>
                <w:lang w:bidi="ar-DZ"/>
              </w:rPr>
            </w:pPr>
            <w:r w:rsidRPr="00716AA1">
              <w:rPr>
                <w:rFonts w:cs="Traditional Arabic"/>
                <w:sz w:val="32"/>
                <w:szCs w:val="32"/>
                <w:rtl/>
              </w:rPr>
              <w:t>1.0</w:t>
            </w:r>
          </w:p>
        </w:tc>
        <w:tc>
          <w:tcPr>
            <w:tcW w:w="2193" w:type="dxa"/>
            <w:tcBorders>
              <w:top w:val="single" w:sz="4" w:space="0" w:color="auto"/>
              <w:left w:val="single" w:sz="4" w:space="0" w:color="auto"/>
              <w:bottom w:val="single" w:sz="4" w:space="0" w:color="auto"/>
              <w:right w:val="single" w:sz="4" w:space="0" w:color="auto"/>
            </w:tcBorders>
            <w:hideMark/>
          </w:tcPr>
          <w:p w14:paraId="7B33717A" w14:textId="77777777" w:rsidR="00716AA1" w:rsidRPr="00716AA1" w:rsidRDefault="00716AA1" w:rsidP="00716AA1">
            <w:pPr>
              <w:bidi/>
              <w:rPr>
                <w:rFonts w:cs="Traditional Arabic"/>
                <w:sz w:val="32"/>
                <w:szCs w:val="32"/>
                <w:lang w:bidi="ar-DZ"/>
              </w:rPr>
            </w:pPr>
            <w:r w:rsidRPr="00716AA1">
              <w:rPr>
                <w:rFonts w:cs="Traditional Arabic"/>
                <w:sz w:val="32"/>
                <w:szCs w:val="32"/>
                <w:rtl/>
              </w:rPr>
              <w:t>0.75</w:t>
            </w:r>
          </w:p>
        </w:tc>
      </w:tr>
      <w:tr w:rsidR="00716AA1" w:rsidRPr="00716AA1" w14:paraId="76FAED29" w14:textId="77777777" w:rsidTr="00716AA1">
        <w:tc>
          <w:tcPr>
            <w:tcW w:w="1238" w:type="dxa"/>
            <w:tcBorders>
              <w:top w:val="single" w:sz="4" w:space="0" w:color="auto"/>
              <w:left w:val="single" w:sz="4" w:space="0" w:color="auto"/>
              <w:bottom w:val="single" w:sz="4" w:space="0" w:color="auto"/>
              <w:right w:val="single" w:sz="4" w:space="0" w:color="auto"/>
            </w:tcBorders>
            <w:hideMark/>
          </w:tcPr>
          <w:p w14:paraId="20D0896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C</w:t>
            </w:r>
          </w:p>
        </w:tc>
        <w:tc>
          <w:tcPr>
            <w:tcW w:w="2324" w:type="dxa"/>
            <w:tcBorders>
              <w:top w:val="single" w:sz="4" w:space="0" w:color="auto"/>
              <w:left w:val="single" w:sz="4" w:space="0" w:color="auto"/>
              <w:bottom w:val="single" w:sz="4" w:space="0" w:color="auto"/>
              <w:right w:val="single" w:sz="4" w:space="0" w:color="auto"/>
            </w:tcBorders>
            <w:hideMark/>
          </w:tcPr>
          <w:p w14:paraId="7B341BBE" w14:textId="77777777" w:rsidR="00716AA1" w:rsidRPr="00716AA1" w:rsidRDefault="00716AA1" w:rsidP="00716AA1">
            <w:pPr>
              <w:bidi/>
              <w:rPr>
                <w:rFonts w:cs="Traditional Arabic"/>
                <w:sz w:val="32"/>
                <w:szCs w:val="32"/>
                <w:lang w:bidi="ar-DZ"/>
              </w:rPr>
            </w:pPr>
            <w:r w:rsidRPr="00716AA1">
              <w:rPr>
                <w:rFonts w:cs="Traditional Arabic"/>
                <w:sz w:val="32"/>
                <w:szCs w:val="32"/>
                <w:rtl/>
              </w:rPr>
              <w:t>0.5</w:t>
            </w:r>
          </w:p>
        </w:tc>
        <w:tc>
          <w:tcPr>
            <w:tcW w:w="2193" w:type="dxa"/>
            <w:tcBorders>
              <w:top w:val="single" w:sz="4" w:space="0" w:color="auto"/>
              <w:left w:val="single" w:sz="4" w:space="0" w:color="auto"/>
              <w:bottom w:val="single" w:sz="4" w:space="0" w:color="auto"/>
              <w:right w:val="single" w:sz="4" w:space="0" w:color="auto"/>
            </w:tcBorders>
            <w:hideMark/>
          </w:tcPr>
          <w:p w14:paraId="1919345F" w14:textId="77777777" w:rsidR="00716AA1" w:rsidRPr="00716AA1" w:rsidRDefault="00716AA1" w:rsidP="00716AA1">
            <w:pPr>
              <w:bidi/>
              <w:rPr>
                <w:rFonts w:cs="Traditional Arabic"/>
                <w:sz w:val="32"/>
                <w:szCs w:val="32"/>
                <w:lang w:bidi="ar-DZ"/>
              </w:rPr>
            </w:pPr>
            <w:r w:rsidRPr="00716AA1">
              <w:rPr>
                <w:rFonts w:cs="Traditional Arabic"/>
                <w:sz w:val="32"/>
                <w:szCs w:val="32"/>
                <w:rtl/>
              </w:rPr>
              <w:t>1.25</w:t>
            </w:r>
          </w:p>
        </w:tc>
      </w:tr>
      <w:tr w:rsidR="00716AA1" w:rsidRPr="00716AA1" w14:paraId="742DAB02" w14:textId="77777777" w:rsidTr="00716AA1">
        <w:tc>
          <w:tcPr>
            <w:tcW w:w="1238" w:type="dxa"/>
            <w:tcBorders>
              <w:top w:val="single" w:sz="4" w:space="0" w:color="auto"/>
              <w:left w:val="single" w:sz="4" w:space="0" w:color="auto"/>
              <w:bottom w:val="single" w:sz="4" w:space="0" w:color="auto"/>
              <w:right w:val="single" w:sz="4" w:space="0" w:color="auto"/>
            </w:tcBorders>
            <w:hideMark/>
          </w:tcPr>
          <w:p w14:paraId="1369372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D</w:t>
            </w:r>
          </w:p>
        </w:tc>
        <w:tc>
          <w:tcPr>
            <w:tcW w:w="2324" w:type="dxa"/>
            <w:tcBorders>
              <w:top w:val="single" w:sz="4" w:space="0" w:color="auto"/>
              <w:left w:val="single" w:sz="4" w:space="0" w:color="auto"/>
              <w:bottom w:val="single" w:sz="4" w:space="0" w:color="auto"/>
              <w:right w:val="single" w:sz="4" w:space="0" w:color="auto"/>
            </w:tcBorders>
            <w:hideMark/>
          </w:tcPr>
          <w:p w14:paraId="4674C2EE" w14:textId="77777777" w:rsidR="00716AA1" w:rsidRPr="00716AA1" w:rsidRDefault="00716AA1" w:rsidP="00716AA1">
            <w:pPr>
              <w:bidi/>
              <w:rPr>
                <w:rFonts w:cs="Traditional Arabic"/>
                <w:sz w:val="32"/>
                <w:szCs w:val="32"/>
                <w:lang w:bidi="ar-DZ"/>
              </w:rPr>
            </w:pPr>
            <w:r w:rsidRPr="00716AA1">
              <w:rPr>
                <w:rFonts w:cs="Traditional Arabic"/>
                <w:sz w:val="32"/>
                <w:szCs w:val="32"/>
                <w:rtl/>
              </w:rPr>
              <w:t>2.0</w:t>
            </w:r>
          </w:p>
        </w:tc>
        <w:tc>
          <w:tcPr>
            <w:tcW w:w="2193" w:type="dxa"/>
            <w:tcBorders>
              <w:top w:val="single" w:sz="4" w:space="0" w:color="auto"/>
              <w:left w:val="single" w:sz="4" w:space="0" w:color="auto"/>
              <w:bottom w:val="single" w:sz="4" w:space="0" w:color="auto"/>
              <w:right w:val="single" w:sz="4" w:space="0" w:color="auto"/>
            </w:tcBorders>
            <w:hideMark/>
          </w:tcPr>
          <w:p w14:paraId="08670B6B" w14:textId="77777777" w:rsidR="00716AA1" w:rsidRPr="00716AA1" w:rsidRDefault="00716AA1" w:rsidP="00716AA1">
            <w:pPr>
              <w:bidi/>
              <w:rPr>
                <w:rFonts w:cs="Traditional Arabic"/>
                <w:sz w:val="32"/>
                <w:szCs w:val="32"/>
                <w:lang w:bidi="ar-DZ"/>
              </w:rPr>
            </w:pPr>
            <w:r w:rsidRPr="00716AA1">
              <w:rPr>
                <w:rFonts w:cs="Traditional Arabic"/>
                <w:sz w:val="32"/>
                <w:szCs w:val="32"/>
                <w:rtl/>
              </w:rPr>
              <w:t>1.50</w:t>
            </w:r>
          </w:p>
        </w:tc>
      </w:tr>
      <w:tr w:rsidR="00716AA1" w:rsidRPr="00716AA1" w14:paraId="2AB3AB12" w14:textId="77777777" w:rsidTr="00716AA1">
        <w:tc>
          <w:tcPr>
            <w:tcW w:w="1238" w:type="dxa"/>
            <w:tcBorders>
              <w:top w:val="single" w:sz="4" w:space="0" w:color="auto"/>
              <w:left w:val="single" w:sz="4" w:space="0" w:color="auto"/>
              <w:bottom w:val="single" w:sz="4" w:space="0" w:color="auto"/>
              <w:right w:val="single" w:sz="4" w:space="0" w:color="auto"/>
            </w:tcBorders>
            <w:hideMark/>
          </w:tcPr>
          <w:p w14:paraId="1706733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E</w:t>
            </w:r>
          </w:p>
        </w:tc>
        <w:tc>
          <w:tcPr>
            <w:tcW w:w="2324" w:type="dxa"/>
            <w:tcBorders>
              <w:top w:val="single" w:sz="4" w:space="0" w:color="auto"/>
              <w:left w:val="single" w:sz="4" w:space="0" w:color="auto"/>
              <w:bottom w:val="single" w:sz="4" w:space="0" w:color="auto"/>
              <w:right w:val="single" w:sz="4" w:space="0" w:color="auto"/>
            </w:tcBorders>
            <w:hideMark/>
          </w:tcPr>
          <w:p w14:paraId="6D7E2E96" w14:textId="77777777" w:rsidR="00716AA1" w:rsidRPr="00716AA1" w:rsidRDefault="00716AA1" w:rsidP="00716AA1">
            <w:pPr>
              <w:bidi/>
              <w:rPr>
                <w:rFonts w:cs="Traditional Arabic"/>
                <w:sz w:val="32"/>
                <w:szCs w:val="32"/>
                <w:lang w:bidi="ar-DZ"/>
              </w:rPr>
            </w:pPr>
            <w:r w:rsidRPr="00716AA1">
              <w:rPr>
                <w:rFonts w:cs="Traditional Arabic"/>
                <w:sz w:val="32"/>
                <w:szCs w:val="32"/>
                <w:rtl/>
              </w:rPr>
              <w:t>0.75</w:t>
            </w:r>
          </w:p>
        </w:tc>
        <w:tc>
          <w:tcPr>
            <w:tcW w:w="2193" w:type="dxa"/>
            <w:tcBorders>
              <w:top w:val="single" w:sz="4" w:space="0" w:color="auto"/>
              <w:left w:val="single" w:sz="4" w:space="0" w:color="auto"/>
              <w:bottom w:val="single" w:sz="4" w:space="0" w:color="auto"/>
              <w:right w:val="single" w:sz="4" w:space="0" w:color="auto"/>
            </w:tcBorders>
            <w:hideMark/>
          </w:tcPr>
          <w:p w14:paraId="1CCE2023" w14:textId="77777777" w:rsidR="00716AA1" w:rsidRPr="00716AA1" w:rsidRDefault="00716AA1" w:rsidP="00716AA1">
            <w:pPr>
              <w:bidi/>
              <w:rPr>
                <w:rFonts w:cs="Traditional Arabic"/>
                <w:sz w:val="32"/>
                <w:szCs w:val="32"/>
                <w:lang w:bidi="ar-DZ"/>
              </w:rPr>
            </w:pPr>
            <w:r w:rsidRPr="00716AA1">
              <w:rPr>
                <w:rFonts w:cs="Traditional Arabic"/>
                <w:sz w:val="32"/>
                <w:szCs w:val="32"/>
                <w:rtl/>
              </w:rPr>
              <w:t>0.50</w:t>
            </w:r>
          </w:p>
        </w:tc>
      </w:tr>
    </w:tbl>
    <w:p w14:paraId="49B68889" w14:textId="77777777" w:rsidR="00716AA1" w:rsidRPr="00716AA1" w:rsidRDefault="00716AA1" w:rsidP="00716AA1">
      <w:pPr>
        <w:bidi/>
        <w:rPr>
          <w:rFonts w:cs="Traditional Arabic"/>
          <w:sz w:val="32"/>
          <w:szCs w:val="32"/>
          <w:rtl/>
          <w:lang w:bidi="ar-DZ"/>
        </w:rPr>
      </w:pPr>
      <w:r w:rsidRPr="00716AA1">
        <w:rPr>
          <w:rFonts w:cs="Traditional Arabic"/>
          <w:b/>
          <w:bCs/>
          <w:sz w:val="32"/>
          <w:szCs w:val="32"/>
          <w:rtl/>
          <w:lang w:bidi="ar-DZ"/>
        </w:rPr>
        <w:t>المطلوب</w:t>
      </w:r>
      <w:r w:rsidRPr="00716AA1">
        <w:rPr>
          <w:rFonts w:cs="Traditional Arabic"/>
          <w:sz w:val="32"/>
          <w:szCs w:val="32"/>
          <w:rtl/>
          <w:lang w:bidi="ar-DZ"/>
        </w:rPr>
        <w:t>: إيجاد أفضل نمط للتتابع باستخدام قاعدة جونسون ؟</w:t>
      </w:r>
    </w:p>
    <w:p w14:paraId="7AA0D60B" w14:textId="77777777" w:rsidR="00716AA1" w:rsidRPr="00716AA1" w:rsidRDefault="00716AA1" w:rsidP="00716AA1">
      <w:pPr>
        <w:bidi/>
        <w:rPr>
          <w:rFonts w:cs="Traditional Arabic"/>
          <w:b/>
          <w:bCs/>
          <w:sz w:val="32"/>
          <w:szCs w:val="32"/>
          <w:rtl/>
          <w:lang w:bidi="ar-DZ"/>
        </w:rPr>
      </w:pPr>
    </w:p>
    <w:p w14:paraId="074061E1" w14:textId="77777777" w:rsidR="00716AA1" w:rsidRPr="00716AA1" w:rsidRDefault="00716AA1" w:rsidP="00716AA1">
      <w:pPr>
        <w:bidi/>
        <w:rPr>
          <w:rFonts w:cs="Traditional Arabic"/>
          <w:sz w:val="32"/>
          <w:szCs w:val="32"/>
          <w:lang w:bidi="ar-DZ"/>
        </w:rPr>
      </w:pPr>
      <w:r w:rsidRPr="00716AA1">
        <w:rPr>
          <w:rFonts w:cs="Traditional Arabic" w:hint="cs"/>
          <w:b/>
          <w:bCs/>
          <w:sz w:val="32"/>
          <w:szCs w:val="32"/>
          <w:u w:val="single"/>
          <w:rtl/>
          <w:lang w:bidi="ar-DZ"/>
        </w:rPr>
        <w:t>التمرين11</w:t>
      </w:r>
      <w:r w:rsidRPr="00716AA1">
        <w:rPr>
          <w:rFonts w:cs="Traditional Arabic"/>
          <w:b/>
          <w:bCs/>
          <w:sz w:val="32"/>
          <w:szCs w:val="32"/>
          <w:rtl/>
          <w:lang w:bidi="ar-DZ"/>
        </w:rPr>
        <w:t xml:space="preserve">: </w:t>
      </w:r>
      <w:r w:rsidRPr="00716AA1">
        <w:rPr>
          <w:rFonts w:cs="Traditional Arabic"/>
          <w:sz w:val="32"/>
          <w:szCs w:val="32"/>
          <w:rtl/>
          <w:lang w:bidi="ar-DZ"/>
        </w:rPr>
        <w:t>في ورشة لإنتاج القوالب، توجد خمسة مهمات تنتظر المعالجة في أربعة مراكز عمل بصورة متتالية. ووقت المعالجة مبينا في الجدول الموالي: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1080"/>
        <w:gridCol w:w="1080"/>
        <w:gridCol w:w="1080"/>
        <w:gridCol w:w="1134"/>
      </w:tblGrid>
      <w:tr w:rsidR="00716AA1" w:rsidRPr="00716AA1" w14:paraId="5C82524F" w14:textId="77777777" w:rsidTr="00716AA1">
        <w:trPr>
          <w:trHeight w:val="240"/>
          <w:jc w:val="center"/>
        </w:trPr>
        <w:tc>
          <w:tcPr>
            <w:tcW w:w="1160" w:type="dxa"/>
            <w:vMerge w:val="restart"/>
            <w:tcBorders>
              <w:top w:val="single" w:sz="4" w:space="0" w:color="auto"/>
              <w:left w:val="single" w:sz="4" w:space="0" w:color="auto"/>
              <w:bottom w:val="single" w:sz="4" w:space="0" w:color="auto"/>
              <w:right w:val="single" w:sz="4" w:space="0" w:color="auto"/>
            </w:tcBorders>
            <w:hideMark/>
          </w:tcPr>
          <w:p w14:paraId="4BF7AE3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المهمات</w:t>
            </w:r>
          </w:p>
        </w:tc>
        <w:tc>
          <w:tcPr>
            <w:tcW w:w="4374" w:type="dxa"/>
            <w:gridSpan w:val="4"/>
            <w:tcBorders>
              <w:top w:val="single" w:sz="4" w:space="0" w:color="auto"/>
              <w:left w:val="single" w:sz="4" w:space="0" w:color="auto"/>
              <w:bottom w:val="single" w:sz="4" w:space="0" w:color="auto"/>
              <w:right w:val="single" w:sz="4" w:space="0" w:color="auto"/>
            </w:tcBorders>
            <w:hideMark/>
          </w:tcPr>
          <w:p w14:paraId="77E30D4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وقت المعالجة في مركز العمل (ساعة)</w:t>
            </w:r>
          </w:p>
        </w:tc>
      </w:tr>
      <w:tr w:rsidR="00716AA1" w:rsidRPr="00716AA1" w14:paraId="344CC97E" w14:textId="77777777" w:rsidTr="00716AA1">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9C8CF9" w14:textId="77777777" w:rsidR="00716AA1" w:rsidRPr="00716AA1" w:rsidRDefault="00716AA1" w:rsidP="00716AA1">
            <w:pPr>
              <w:bidi/>
              <w:rPr>
                <w:rFonts w:cs="Traditional Arabic"/>
                <w:sz w:val="32"/>
                <w:szCs w:val="32"/>
                <w:lang w:bidi="ar-DZ"/>
              </w:rPr>
            </w:pPr>
          </w:p>
        </w:tc>
        <w:tc>
          <w:tcPr>
            <w:tcW w:w="1080" w:type="dxa"/>
            <w:tcBorders>
              <w:top w:val="single" w:sz="4" w:space="0" w:color="auto"/>
              <w:left w:val="single" w:sz="4" w:space="0" w:color="auto"/>
              <w:bottom w:val="single" w:sz="4" w:space="0" w:color="auto"/>
              <w:right w:val="single" w:sz="4" w:space="0" w:color="auto"/>
            </w:tcBorders>
            <w:hideMark/>
          </w:tcPr>
          <w:p w14:paraId="26D8F1F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الأول</w:t>
            </w:r>
          </w:p>
        </w:tc>
        <w:tc>
          <w:tcPr>
            <w:tcW w:w="1080" w:type="dxa"/>
            <w:tcBorders>
              <w:top w:val="single" w:sz="4" w:space="0" w:color="auto"/>
              <w:left w:val="single" w:sz="4" w:space="0" w:color="auto"/>
              <w:bottom w:val="single" w:sz="4" w:space="0" w:color="auto"/>
              <w:right w:val="single" w:sz="4" w:space="0" w:color="auto"/>
            </w:tcBorders>
            <w:hideMark/>
          </w:tcPr>
          <w:p w14:paraId="6BC8665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الثاني</w:t>
            </w:r>
          </w:p>
        </w:tc>
        <w:tc>
          <w:tcPr>
            <w:tcW w:w="1080" w:type="dxa"/>
            <w:tcBorders>
              <w:top w:val="single" w:sz="4" w:space="0" w:color="auto"/>
              <w:left w:val="single" w:sz="4" w:space="0" w:color="auto"/>
              <w:bottom w:val="single" w:sz="4" w:space="0" w:color="auto"/>
              <w:right w:val="single" w:sz="4" w:space="0" w:color="auto"/>
            </w:tcBorders>
            <w:hideMark/>
          </w:tcPr>
          <w:p w14:paraId="020A822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الثالث</w:t>
            </w:r>
          </w:p>
        </w:tc>
        <w:tc>
          <w:tcPr>
            <w:tcW w:w="1134" w:type="dxa"/>
            <w:tcBorders>
              <w:top w:val="single" w:sz="4" w:space="0" w:color="auto"/>
              <w:left w:val="single" w:sz="4" w:space="0" w:color="auto"/>
              <w:bottom w:val="single" w:sz="4" w:space="0" w:color="auto"/>
              <w:right w:val="single" w:sz="4" w:space="0" w:color="auto"/>
            </w:tcBorders>
            <w:hideMark/>
          </w:tcPr>
          <w:p w14:paraId="6830D44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الرابع</w:t>
            </w:r>
          </w:p>
        </w:tc>
      </w:tr>
      <w:tr w:rsidR="00716AA1" w:rsidRPr="00716AA1" w14:paraId="2F3CAABE" w14:textId="77777777" w:rsidTr="00716AA1">
        <w:trPr>
          <w:jc w:val="center"/>
        </w:trPr>
        <w:tc>
          <w:tcPr>
            <w:tcW w:w="1160" w:type="dxa"/>
            <w:tcBorders>
              <w:top w:val="single" w:sz="4" w:space="0" w:color="auto"/>
              <w:left w:val="single" w:sz="4" w:space="0" w:color="auto"/>
              <w:bottom w:val="single" w:sz="4" w:space="0" w:color="auto"/>
              <w:right w:val="single" w:sz="4" w:space="0" w:color="auto"/>
            </w:tcBorders>
            <w:hideMark/>
          </w:tcPr>
          <w:p w14:paraId="00DAB082"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A</w:t>
            </w:r>
          </w:p>
        </w:tc>
        <w:tc>
          <w:tcPr>
            <w:tcW w:w="1080" w:type="dxa"/>
            <w:tcBorders>
              <w:top w:val="single" w:sz="4" w:space="0" w:color="auto"/>
              <w:left w:val="single" w:sz="4" w:space="0" w:color="auto"/>
              <w:bottom w:val="single" w:sz="4" w:space="0" w:color="auto"/>
              <w:right w:val="single" w:sz="4" w:space="0" w:color="auto"/>
            </w:tcBorders>
            <w:hideMark/>
          </w:tcPr>
          <w:p w14:paraId="60B2148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1.2</w:t>
            </w:r>
          </w:p>
        </w:tc>
        <w:tc>
          <w:tcPr>
            <w:tcW w:w="1080" w:type="dxa"/>
            <w:tcBorders>
              <w:top w:val="single" w:sz="4" w:space="0" w:color="auto"/>
              <w:left w:val="single" w:sz="4" w:space="0" w:color="auto"/>
              <w:bottom w:val="single" w:sz="4" w:space="0" w:color="auto"/>
              <w:right w:val="single" w:sz="4" w:space="0" w:color="auto"/>
            </w:tcBorders>
            <w:hideMark/>
          </w:tcPr>
          <w:p w14:paraId="2AC9C2A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2.6</w:t>
            </w:r>
          </w:p>
        </w:tc>
        <w:tc>
          <w:tcPr>
            <w:tcW w:w="1080" w:type="dxa"/>
            <w:tcBorders>
              <w:top w:val="single" w:sz="4" w:space="0" w:color="auto"/>
              <w:left w:val="single" w:sz="4" w:space="0" w:color="auto"/>
              <w:bottom w:val="single" w:sz="4" w:space="0" w:color="auto"/>
              <w:right w:val="single" w:sz="4" w:space="0" w:color="auto"/>
            </w:tcBorders>
            <w:hideMark/>
          </w:tcPr>
          <w:p w14:paraId="193D568A"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w:t>
            </w:r>
          </w:p>
        </w:tc>
        <w:tc>
          <w:tcPr>
            <w:tcW w:w="1134" w:type="dxa"/>
            <w:tcBorders>
              <w:top w:val="single" w:sz="4" w:space="0" w:color="auto"/>
              <w:left w:val="single" w:sz="4" w:space="0" w:color="auto"/>
              <w:bottom w:val="single" w:sz="4" w:space="0" w:color="auto"/>
              <w:right w:val="single" w:sz="4" w:space="0" w:color="auto"/>
            </w:tcBorders>
            <w:hideMark/>
          </w:tcPr>
          <w:p w14:paraId="612DA5C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4.2</w:t>
            </w:r>
          </w:p>
        </w:tc>
      </w:tr>
      <w:tr w:rsidR="00716AA1" w:rsidRPr="00716AA1" w14:paraId="3BF4CCE6" w14:textId="77777777" w:rsidTr="00716AA1">
        <w:trPr>
          <w:jc w:val="center"/>
        </w:trPr>
        <w:tc>
          <w:tcPr>
            <w:tcW w:w="1160" w:type="dxa"/>
            <w:tcBorders>
              <w:top w:val="single" w:sz="4" w:space="0" w:color="auto"/>
              <w:left w:val="single" w:sz="4" w:space="0" w:color="auto"/>
              <w:bottom w:val="single" w:sz="4" w:space="0" w:color="auto"/>
              <w:right w:val="single" w:sz="4" w:space="0" w:color="auto"/>
            </w:tcBorders>
            <w:hideMark/>
          </w:tcPr>
          <w:p w14:paraId="456EF56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B</w:t>
            </w:r>
          </w:p>
        </w:tc>
        <w:tc>
          <w:tcPr>
            <w:tcW w:w="1080" w:type="dxa"/>
            <w:tcBorders>
              <w:top w:val="single" w:sz="4" w:space="0" w:color="auto"/>
              <w:left w:val="single" w:sz="4" w:space="0" w:color="auto"/>
              <w:bottom w:val="single" w:sz="4" w:space="0" w:color="auto"/>
              <w:right w:val="single" w:sz="4" w:space="0" w:color="auto"/>
            </w:tcBorders>
            <w:hideMark/>
          </w:tcPr>
          <w:p w14:paraId="4CC8EA4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w:t>
            </w:r>
          </w:p>
        </w:tc>
        <w:tc>
          <w:tcPr>
            <w:tcW w:w="1080" w:type="dxa"/>
            <w:tcBorders>
              <w:top w:val="single" w:sz="4" w:space="0" w:color="auto"/>
              <w:left w:val="single" w:sz="4" w:space="0" w:color="auto"/>
              <w:bottom w:val="single" w:sz="4" w:space="0" w:color="auto"/>
              <w:right w:val="single" w:sz="4" w:space="0" w:color="auto"/>
            </w:tcBorders>
            <w:hideMark/>
          </w:tcPr>
          <w:p w14:paraId="52D05D5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3.8</w:t>
            </w:r>
          </w:p>
        </w:tc>
        <w:tc>
          <w:tcPr>
            <w:tcW w:w="1080" w:type="dxa"/>
            <w:tcBorders>
              <w:top w:val="single" w:sz="4" w:space="0" w:color="auto"/>
              <w:left w:val="single" w:sz="4" w:space="0" w:color="auto"/>
              <w:bottom w:val="single" w:sz="4" w:space="0" w:color="auto"/>
              <w:right w:val="single" w:sz="4" w:space="0" w:color="auto"/>
            </w:tcBorders>
            <w:hideMark/>
          </w:tcPr>
          <w:p w14:paraId="1E98B6C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2.6</w:t>
            </w:r>
          </w:p>
        </w:tc>
        <w:tc>
          <w:tcPr>
            <w:tcW w:w="1134" w:type="dxa"/>
            <w:tcBorders>
              <w:top w:val="single" w:sz="4" w:space="0" w:color="auto"/>
              <w:left w:val="single" w:sz="4" w:space="0" w:color="auto"/>
              <w:bottom w:val="single" w:sz="4" w:space="0" w:color="auto"/>
              <w:right w:val="single" w:sz="4" w:space="0" w:color="auto"/>
            </w:tcBorders>
            <w:hideMark/>
          </w:tcPr>
          <w:p w14:paraId="63A7EB2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2.4</w:t>
            </w:r>
          </w:p>
        </w:tc>
      </w:tr>
      <w:tr w:rsidR="00716AA1" w:rsidRPr="00716AA1" w14:paraId="0BA6D168" w14:textId="77777777" w:rsidTr="00716AA1">
        <w:trPr>
          <w:jc w:val="center"/>
        </w:trPr>
        <w:tc>
          <w:tcPr>
            <w:tcW w:w="1160" w:type="dxa"/>
            <w:tcBorders>
              <w:top w:val="single" w:sz="4" w:space="0" w:color="auto"/>
              <w:left w:val="single" w:sz="4" w:space="0" w:color="auto"/>
              <w:bottom w:val="single" w:sz="4" w:space="0" w:color="auto"/>
              <w:right w:val="single" w:sz="4" w:space="0" w:color="auto"/>
            </w:tcBorders>
            <w:hideMark/>
          </w:tcPr>
          <w:p w14:paraId="396560F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C</w:t>
            </w:r>
          </w:p>
        </w:tc>
        <w:tc>
          <w:tcPr>
            <w:tcW w:w="1080" w:type="dxa"/>
            <w:tcBorders>
              <w:top w:val="single" w:sz="4" w:space="0" w:color="auto"/>
              <w:left w:val="single" w:sz="4" w:space="0" w:color="auto"/>
              <w:bottom w:val="single" w:sz="4" w:space="0" w:color="auto"/>
              <w:right w:val="single" w:sz="4" w:space="0" w:color="auto"/>
            </w:tcBorders>
            <w:hideMark/>
          </w:tcPr>
          <w:p w14:paraId="014562D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6.2</w:t>
            </w:r>
          </w:p>
        </w:tc>
        <w:tc>
          <w:tcPr>
            <w:tcW w:w="1080" w:type="dxa"/>
            <w:tcBorders>
              <w:top w:val="single" w:sz="4" w:space="0" w:color="auto"/>
              <w:left w:val="single" w:sz="4" w:space="0" w:color="auto"/>
              <w:bottom w:val="single" w:sz="4" w:space="0" w:color="auto"/>
              <w:right w:val="single" w:sz="4" w:space="0" w:color="auto"/>
            </w:tcBorders>
            <w:hideMark/>
          </w:tcPr>
          <w:p w14:paraId="5DED5853"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1.8</w:t>
            </w:r>
          </w:p>
        </w:tc>
        <w:tc>
          <w:tcPr>
            <w:tcW w:w="1080" w:type="dxa"/>
            <w:tcBorders>
              <w:top w:val="single" w:sz="4" w:space="0" w:color="auto"/>
              <w:left w:val="single" w:sz="4" w:space="0" w:color="auto"/>
              <w:bottom w:val="single" w:sz="4" w:space="0" w:color="auto"/>
              <w:right w:val="single" w:sz="4" w:space="0" w:color="auto"/>
            </w:tcBorders>
            <w:hideMark/>
          </w:tcPr>
          <w:p w14:paraId="756244E9"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3.6</w:t>
            </w:r>
          </w:p>
        </w:tc>
        <w:tc>
          <w:tcPr>
            <w:tcW w:w="1134" w:type="dxa"/>
            <w:tcBorders>
              <w:top w:val="single" w:sz="4" w:space="0" w:color="auto"/>
              <w:left w:val="single" w:sz="4" w:space="0" w:color="auto"/>
              <w:bottom w:val="single" w:sz="4" w:space="0" w:color="auto"/>
              <w:right w:val="single" w:sz="4" w:space="0" w:color="auto"/>
            </w:tcBorders>
            <w:hideMark/>
          </w:tcPr>
          <w:p w14:paraId="55FAA55D"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5.2</w:t>
            </w:r>
          </w:p>
        </w:tc>
      </w:tr>
      <w:tr w:rsidR="00716AA1" w:rsidRPr="00716AA1" w14:paraId="648170D3" w14:textId="77777777" w:rsidTr="00716AA1">
        <w:trPr>
          <w:jc w:val="center"/>
        </w:trPr>
        <w:tc>
          <w:tcPr>
            <w:tcW w:w="1160" w:type="dxa"/>
            <w:tcBorders>
              <w:top w:val="single" w:sz="4" w:space="0" w:color="auto"/>
              <w:left w:val="single" w:sz="4" w:space="0" w:color="auto"/>
              <w:bottom w:val="single" w:sz="4" w:space="0" w:color="auto"/>
              <w:right w:val="single" w:sz="4" w:space="0" w:color="auto"/>
            </w:tcBorders>
            <w:hideMark/>
          </w:tcPr>
          <w:p w14:paraId="19BC367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D</w:t>
            </w:r>
          </w:p>
        </w:tc>
        <w:tc>
          <w:tcPr>
            <w:tcW w:w="1080" w:type="dxa"/>
            <w:tcBorders>
              <w:top w:val="single" w:sz="4" w:space="0" w:color="auto"/>
              <w:left w:val="single" w:sz="4" w:space="0" w:color="auto"/>
              <w:bottom w:val="single" w:sz="4" w:space="0" w:color="auto"/>
              <w:right w:val="single" w:sz="4" w:space="0" w:color="auto"/>
            </w:tcBorders>
            <w:hideMark/>
          </w:tcPr>
          <w:p w14:paraId="6482F34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2.4</w:t>
            </w:r>
          </w:p>
        </w:tc>
        <w:tc>
          <w:tcPr>
            <w:tcW w:w="1080" w:type="dxa"/>
            <w:tcBorders>
              <w:top w:val="single" w:sz="4" w:space="0" w:color="auto"/>
              <w:left w:val="single" w:sz="4" w:space="0" w:color="auto"/>
              <w:bottom w:val="single" w:sz="4" w:space="0" w:color="auto"/>
              <w:right w:val="single" w:sz="4" w:space="0" w:color="auto"/>
            </w:tcBorders>
            <w:hideMark/>
          </w:tcPr>
          <w:p w14:paraId="0EBB1E5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3.2</w:t>
            </w:r>
          </w:p>
        </w:tc>
        <w:tc>
          <w:tcPr>
            <w:tcW w:w="1080" w:type="dxa"/>
            <w:tcBorders>
              <w:top w:val="single" w:sz="4" w:space="0" w:color="auto"/>
              <w:left w:val="single" w:sz="4" w:space="0" w:color="auto"/>
              <w:bottom w:val="single" w:sz="4" w:space="0" w:color="auto"/>
              <w:right w:val="single" w:sz="4" w:space="0" w:color="auto"/>
            </w:tcBorders>
            <w:hideMark/>
          </w:tcPr>
          <w:p w14:paraId="3B88CB80"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2.3</w:t>
            </w:r>
          </w:p>
        </w:tc>
        <w:tc>
          <w:tcPr>
            <w:tcW w:w="1134" w:type="dxa"/>
            <w:tcBorders>
              <w:top w:val="single" w:sz="4" w:space="0" w:color="auto"/>
              <w:left w:val="single" w:sz="4" w:space="0" w:color="auto"/>
              <w:bottom w:val="single" w:sz="4" w:space="0" w:color="auto"/>
              <w:right w:val="single" w:sz="4" w:space="0" w:color="auto"/>
            </w:tcBorders>
            <w:hideMark/>
          </w:tcPr>
          <w:p w14:paraId="09F3AEB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2.1</w:t>
            </w:r>
          </w:p>
        </w:tc>
      </w:tr>
      <w:tr w:rsidR="00716AA1" w:rsidRPr="00716AA1" w14:paraId="08CE24D8" w14:textId="77777777" w:rsidTr="00716AA1">
        <w:trPr>
          <w:jc w:val="center"/>
        </w:trPr>
        <w:tc>
          <w:tcPr>
            <w:tcW w:w="1160" w:type="dxa"/>
            <w:tcBorders>
              <w:top w:val="single" w:sz="4" w:space="0" w:color="auto"/>
              <w:left w:val="single" w:sz="4" w:space="0" w:color="auto"/>
              <w:bottom w:val="single" w:sz="4" w:space="0" w:color="auto"/>
              <w:right w:val="single" w:sz="4" w:space="0" w:color="auto"/>
            </w:tcBorders>
            <w:hideMark/>
          </w:tcPr>
          <w:p w14:paraId="54D2352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F</w:t>
            </w:r>
          </w:p>
        </w:tc>
        <w:tc>
          <w:tcPr>
            <w:tcW w:w="1080" w:type="dxa"/>
            <w:tcBorders>
              <w:top w:val="single" w:sz="4" w:space="0" w:color="auto"/>
              <w:left w:val="single" w:sz="4" w:space="0" w:color="auto"/>
              <w:bottom w:val="single" w:sz="4" w:space="0" w:color="auto"/>
              <w:right w:val="single" w:sz="4" w:space="0" w:color="auto"/>
            </w:tcBorders>
            <w:hideMark/>
          </w:tcPr>
          <w:p w14:paraId="1F4E059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4.4</w:t>
            </w:r>
          </w:p>
        </w:tc>
        <w:tc>
          <w:tcPr>
            <w:tcW w:w="1080" w:type="dxa"/>
            <w:tcBorders>
              <w:top w:val="single" w:sz="4" w:space="0" w:color="auto"/>
              <w:left w:val="single" w:sz="4" w:space="0" w:color="auto"/>
              <w:bottom w:val="single" w:sz="4" w:space="0" w:color="auto"/>
              <w:right w:val="single" w:sz="4" w:space="0" w:color="auto"/>
            </w:tcBorders>
            <w:hideMark/>
          </w:tcPr>
          <w:p w14:paraId="0F39455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3.6</w:t>
            </w:r>
          </w:p>
        </w:tc>
        <w:tc>
          <w:tcPr>
            <w:tcW w:w="1080" w:type="dxa"/>
            <w:tcBorders>
              <w:top w:val="single" w:sz="4" w:space="0" w:color="auto"/>
              <w:left w:val="single" w:sz="4" w:space="0" w:color="auto"/>
              <w:bottom w:val="single" w:sz="4" w:space="0" w:color="auto"/>
              <w:right w:val="single" w:sz="4" w:space="0" w:color="auto"/>
            </w:tcBorders>
            <w:hideMark/>
          </w:tcPr>
          <w:p w14:paraId="2325685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1.1</w:t>
            </w:r>
          </w:p>
        </w:tc>
        <w:tc>
          <w:tcPr>
            <w:tcW w:w="1134" w:type="dxa"/>
            <w:tcBorders>
              <w:top w:val="single" w:sz="4" w:space="0" w:color="auto"/>
              <w:left w:val="single" w:sz="4" w:space="0" w:color="auto"/>
              <w:bottom w:val="single" w:sz="4" w:space="0" w:color="auto"/>
              <w:right w:val="single" w:sz="4" w:space="0" w:color="auto"/>
            </w:tcBorders>
            <w:hideMark/>
          </w:tcPr>
          <w:p w14:paraId="6D203CEC"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4.3</w:t>
            </w:r>
          </w:p>
        </w:tc>
      </w:tr>
    </w:tbl>
    <w:p w14:paraId="676836BA" w14:textId="77777777" w:rsidR="00716AA1" w:rsidRPr="00716AA1" w:rsidRDefault="00716AA1" w:rsidP="00716AA1">
      <w:pPr>
        <w:bidi/>
        <w:rPr>
          <w:rFonts w:cs="Traditional Arabic"/>
          <w:b/>
          <w:bCs/>
          <w:sz w:val="32"/>
          <w:szCs w:val="32"/>
          <w:u w:val="single"/>
          <w:rtl/>
          <w:lang w:bidi="ar-DZ"/>
        </w:rPr>
      </w:pPr>
      <w:r w:rsidRPr="00716AA1">
        <w:rPr>
          <w:rFonts w:cs="Traditional Arabic"/>
          <w:sz w:val="32"/>
          <w:szCs w:val="32"/>
          <w:u w:val="single"/>
          <w:rtl/>
          <w:lang w:bidi="ar-DZ"/>
        </w:rPr>
        <w:t>المطلوب</w:t>
      </w:r>
      <w:r w:rsidRPr="00716AA1">
        <w:rPr>
          <w:rFonts w:cs="Traditional Arabic"/>
          <w:sz w:val="32"/>
          <w:szCs w:val="32"/>
          <w:rtl/>
          <w:lang w:bidi="ar-DZ"/>
        </w:rPr>
        <w:t>: أوجد الترتيب الأمثل وحدد زمن الانتهاء والزمن العاطل ؟</w:t>
      </w:r>
    </w:p>
    <w:p w14:paraId="2408699E" w14:textId="77777777" w:rsidR="00716AA1" w:rsidRPr="00716AA1" w:rsidRDefault="00716AA1" w:rsidP="00716AA1">
      <w:pPr>
        <w:bidi/>
        <w:rPr>
          <w:rFonts w:cs="Traditional Arabic"/>
          <w:b/>
          <w:bCs/>
          <w:sz w:val="32"/>
          <w:szCs w:val="32"/>
          <w:u w:val="single"/>
          <w:rtl/>
          <w:lang w:bidi="ar-DZ"/>
        </w:rPr>
      </w:pPr>
    </w:p>
    <w:p w14:paraId="71C8A963" w14:textId="77777777" w:rsidR="00716AA1" w:rsidRPr="00716AA1" w:rsidRDefault="00716AA1" w:rsidP="00716AA1">
      <w:pPr>
        <w:bidi/>
        <w:rPr>
          <w:rFonts w:cs="Traditional Arabic"/>
          <w:sz w:val="32"/>
          <w:szCs w:val="32"/>
          <w:rtl/>
          <w:lang w:bidi="ar-DZ"/>
        </w:rPr>
      </w:pPr>
      <w:r w:rsidRPr="00716AA1">
        <w:rPr>
          <w:rFonts w:cs="Traditional Arabic"/>
          <w:b/>
          <w:bCs/>
          <w:sz w:val="32"/>
          <w:szCs w:val="32"/>
          <w:u w:val="single"/>
          <w:rtl/>
          <w:lang w:bidi="ar-DZ"/>
        </w:rPr>
        <w:t xml:space="preserve">التمرين </w:t>
      </w:r>
      <w:r w:rsidRPr="00716AA1">
        <w:rPr>
          <w:rFonts w:cs="Traditional Arabic" w:hint="cs"/>
          <w:b/>
          <w:bCs/>
          <w:sz w:val="32"/>
          <w:szCs w:val="32"/>
          <w:u w:val="single"/>
          <w:rtl/>
          <w:lang w:bidi="ar-DZ"/>
        </w:rPr>
        <w:t>12</w:t>
      </w:r>
      <w:r w:rsidRPr="00716AA1">
        <w:rPr>
          <w:rFonts w:cs="Traditional Arabic"/>
          <w:b/>
          <w:bCs/>
          <w:sz w:val="32"/>
          <w:szCs w:val="32"/>
          <w:rtl/>
          <w:lang w:bidi="ar-DZ"/>
        </w:rPr>
        <w:t>:</w:t>
      </w:r>
      <w:r w:rsidRPr="00716AA1">
        <w:rPr>
          <w:rFonts w:cs="Traditional Arabic"/>
          <w:sz w:val="32"/>
          <w:szCs w:val="32"/>
          <w:rtl/>
          <w:lang w:bidi="ar-DZ"/>
        </w:rPr>
        <w:t xml:space="preserve"> تلقى محل صنع وبيع الحلويات "السكر الذهبي" طلبية بـ خمس (05) قطع من كعكة الأفراح (</w:t>
      </w:r>
      <w:r w:rsidRPr="00716AA1">
        <w:rPr>
          <w:rFonts w:cs="Traditional Arabic"/>
          <w:sz w:val="32"/>
          <w:szCs w:val="32"/>
          <w:lang w:bidi="ar-DZ"/>
        </w:rPr>
        <w:t>pièces montées</w:t>
      </w:r>
      <w:r w:rsidRPr="00716AA1">
        <w:rPr>
          <w:rFonts w:cs="Traditional Arabic"/>
          <w:sz w:val="32"/>
          <w:szCs w:val="32"/>
          <w:rtl/>
          <w:lang w:bidi="ar-DZ"/>
        </w:rPr>
        <w:t xml:space="preserve">) </w:t>
      </w:r>
      <w:r w:rsidRPr="00716AA1">
        <w:rPr>
          <w:rFonts w:cs="Traditional Arabic" w:hint="cs"/>
          <w:sz w:val="32"/>
          <w:szCs w:val="32"/>
          <w:rtl/>
          <w:lang w:bidi="ar-DZ"/>
        </w:rPr>
        <w:t>و</w:t>
      </w:r>
      <w:r w:rsidRPr="00716AA1">
        <w:rPr>
          <w:rFonts w:cs="Traditional Arabic"/>
          <w:sz w:val="32"/>
          <w:szCs w:val="32"/>
          <w:rtl/>
          <w:lang w:bidi="ar-DZ"/>
        </w:rPr>
        <w:t xml:space="preserve">لنرمزها بـ </w:t>
      </w:r>
      <w:r w:rsidRPr="00716AA1">
        <w:rPr>
          <w:rFonts w:cs="Traditional Arabic"/>
          <w:sz w:val="32"/>
          <w:szCs w:val="32"/>
          <w:lang w:bidi="ar-DZ"/>
        </w:rPr>
        <w:t>A</w:t>
      </w:r>
      <w:r w:rsidRPr="00716AA1">
        <w:rPr>
          <w:rFonts w:cs="Traditional Arabic"/>
          <w:sz w:val="32"/>
          <w:szCs w:val="32"/>
          <w:rtl/>
          <w:lang w:bidi="ar-DZ"/>
        </w:rPr>
        <w:t xml:space="preserve">، </w:t>
      </w:r>
      <w:r w:rsidRPr="00716AA1">
        <w:rPr>
          <w:rFonts w:cs="Traditional Arabic"/>
          <w:sz w:val="32"/>
          <w:szCs w:val="32"/>
          <w:lang w:bidi="ar-DZ"/>
        </w:rPr>
        <w:t>B</w:t>
      </w:r>
      <w:r w:rsidRPr="00716AA1">
        <w:rPr>
          <w:rFonts w:cs="Traditional Arabic"/>
          <w:sz w:val="32"/>
          <w:szCs w:val="32"/>
          <w:rtl/>
          <w:lang w:bidi="ar-DZ"/>
        </w:rPr>
        <w:t xml:space="preserve">، </w:t>
      </w:r>
      <w:r w:rsidRPr="00716AA1">
        <w:rPr>
          <w:rFonts w:cs="Traditional Arabic"/>
          <w:sz w:val="32"/>
          <w:szCs w:val="32"/>
          <w:lang w:bidi="ar-DZ"/>
        </w:rPr>
        <w:t>C</w:t>
      </w:r>
      <w:r w:rsidRPr="00716AA1">
        <w:rPr>
          <w:rFonts w:cs="Traditional Arabic"/>
          <w:sz w:val="32"/>
          <w:szCs w:val="32"/>
          <w:rtl/>
          <w:lang w:bidi="ar-DZ"/>
        </w:rPr>
        <w:t xml:space="preserve"> ،</w:t>
      </w:r>
      <w:r w:rsidRPr="00716AA1">
        <w:rPr>
          <w:rFonts w:cs="Traditional Arabic"/>
          <w:sz w:val="32"/>
          <w:szCs w:val="32"/>
          <w:lang w:bidi="ar-DZ"/>
        </w:rPr>
        <w:t>D</w:t>
      </w:r>
      <w:r w:rsidRPr="00716AA1">
        <w:rPr>
          <w:rFonts w:cs="Traditional Arabic"/>
          <w:sz w:val="32"/>
          <w:szCs w:val="32"/>
          <w:rtl/>
          <w:lang w:bidi="ar-DZ"/>
        </w:rPr>
        <w:t xml:space="preserve"> و </w:t>
      </w:r>
      <w:r w:rsidRPr="00716AA1">
        <w:rPr>
          <w:rFonts w:cs="Traditional Arabic"/>
          <w:sz w:val="32"/>
          <w:szCs w:val="32"/>
          <w:lang w:bidi="ar-DZ"/>
        </w:rPr>
        <w:t>E</w:t>
      </w:r>
      <w:r w:rsidRPr="00716AA1">
        <w:rPr>
          <w:rFonts w:cs="Traditional Arabic"/>
          <w:sz w:val="32"/>
          <w:szCs w:val="32"/>
          <w:rtl/>
          <w:lang w:bidi="ar-DZ"/>
        </w:rPr>
        <w:t xml:space="preserve"> . تتطلب كل كعكة ثلاث (</w:t>
      </w:r>
      <w:r w:rsidRPr="00716AA1">
        <w:rPr>
          <w:rFonts w:cs="Traditional Arabic"/>
          <w:sz w:val="32"/>
          <w:szCs w:val="32"/>
          <w:lang w:bidi="ar-DZ"/>
        </w:rPr>
        <w:t>04</w:t>
      </w:r>
      <w:r w:rsidRPr="00716AA1">
        <w:rPr>
          <w:rFonts w:cs="Traditional Arabic"/>
          <w:sz w:val="32"/>
          <w:szCs w:val="32"/>
          <w:rtl/>
          <w:lang w:bidi="ar-DZ"/>
        </w:rPr>
        <w:t>) عمليات متتابعة:</w:t>
      </w:r>
    </w:p>
    <w:p w14:paraId="3A1736BF" w14:textId="77777777" w:rsidR="00716AA1" w:rsidRPr="00716AA1" w:rsidRDefault="00716AA1" w:rsidP="00FD10E8">
      <w:pPr>
        <w:numPr>
          <w:ilvl w:val="0"/>
          <w:numId w:val="14"/>
        </w:numPr>
        <w:bidi/>
        <w:rPr>
          <w:rFonts w:cs="Traditional Arabic"/>
          <w:sz w:val="32"/>
          <w:szCs w:val="32"/>
          <w:rtl/>
          <w:lang w:bidi="ar-DZ"/>
        </w:rPr>
      </w:pPr>
      <w:r w:rsidRPr="00716AA1">
        <w:rPr>
          <w:rFonts w:cs="Traditional Arabic"/>
          <w:sz w:val="32"/>
          <w:szCs w:val="32"/>
          <w:rtl/>
          <w:lang w:bidi="ar-DZ"/>
        </w:rPr>
        <w:t xml:space="preserve">تحضير عجينة الكعكات (العملية </w:t>
      </w:r>
      <w:r w:rsidRPr="00716AA1">
        <w:rPr>
          <w:rFonts w:cs="Traditional Arabic"/>
          <w:sz w:val="32"/>
          <w:szCs w:val="32"/>
          <w:lang w:bidi="ar-DZ"/>
        </w:rPr>
        <w:t>P</w:t>
      </w:r>
      <w:r w:rsidRPr="00716AA1">
        <w:rPr>
          <w:rFonts w:cs="Traditional Arabic"/>
          <w:sz w:val="32"/>
          <w:szCs w:val="32"/>
          <w:rtl/>
          <w:lang w:bidi="ar-DZ"/>
        </w:rPr>
        <w:t>)؛</w:t>
      </w:r>
    </w:p>
    <w:p w14:paraId="279C19ED" w14:textId="77777777" w:rsidR="00716AA1" w:rsidRPr="00716AA1" w:rsidRDefault="00716AA1" w:rsidP="00FD10E8">
      <w:pPr>
        <w:numPr>
          <w:ilvl w:val="0"/>
          <w:numId w:val="14"/>
        </w:numPr>
        <w:bidi/>
        <w:rPr>
          <w:rFonts w:cs="Traditional Arabic"/>
          <w:sz w:val="32"/>
          <w:szCs w:val="32"/>
          <w:lang w:bidi="ar-DZ"/>
        </w:rPr>
      </w:pPr>
      <w:r w:rsidRPr="00716AA1">
        <w:rPr>
          <w:rFonts w:cs="Traditional Arabic"/>
          <w:sz w:val="32"/>
          <w:szCs w:val="32"/>
          <w:rtl/>
          <w:lang w:bidi="ar-DZ"/>
        </w:rPr>
        <w:t xml:space="preserve">ثم طهي العجينة في الفرن و إعداد الكريمة (العملية </w:t>
      </w:r>
      <w:r w:rsidRPr="00716AA1">
        <w:rPr>
          <w:rFonts w:cs="Traditional Arabic"/>
          <w:sz w:val="32"/>
          <w:szCs w:val="32"/>
          <w:lang w:bidi="ar-DZ"/>
        </w:rPr>
        <w:t>G</w:t>
      </w:r>
      <w:r w:rsidRPr="00716AA1">
        <w:rPr>
          <w:rFonts w:cs="Traditional Arabic"/>
          <w:sz w:val="32"/>
          <w:szCs w:val="32"/>
          <w:rtl/>
          <w:lang w:bidi="ar-DZ"/>
        </w:rPr>
        <w:t>)؛</w:t>
      </w:r>
    </w:p>
    <w:p w14:paraId="2A9B5917" w14:textId="77777777" w:rsidR="00716AA1" w:rsidRPr="00716AA1" w:rsidRDefault="00716AA1" w:rsidP="00FD10E8">
      <w:pPr>
        <w:numPr>
          <w:ilvl w:val="0"/>
          <w:numId w:val="14"/>
        </w:numPr>
        <w:bidi/>
        <w:rPr>
          <w:rFonts w:cs="Traditional Arabic"/>
          <w:sz w:val="32"/>
          <w:szCs w:val="32"/>
          <w:lang w:bidi="ar-DZ"/>
        </w:rPr>
      </w:pPr>
      <w:r w:rsidRPr="00716AA1">
        <w:rPr>
          <w:rFonts w:cs="Traditional Arabic"/>
          <w:sz w:val="32"/>
          <w:szCs w:val="32"/>
          <w:rtl/>
          <w:lang w:bidi="ar-DZ"/>
        </w:rPr>
        <w:t xml:space="preserve">ثمَ تزيين الكعكة (العملية </w:t>
      </w:r>
      <w:r w:rsidRPr="00716AA1">
        <w:rPr>
          <w:rFonts w:cs="Traditional Arabic"/>
          <w:sz w:val="32"/>
          <w:szCs w:val="32"/>
          <w:lang w:bidi="ar-DZ"/>
        </w:rPr>
        <w:t>M</w:t>
      </w:r>
      <w:r w:rsidRPr="00716AA1">
        <w:rPr>
          <w:rFonts w:cs="Traditional Arabic"/>
          <w:sz w:val="32"/>
          <w:szCs w:val="32"/>
          <w:rtl/>
          <w:lang w:bidi="ar-DZ"/>
        </w:rPr>
        <w:t>)؛</w:t>
      </w:r>
    </w:p>
    <w:p w14:paraId="24B57F7B" w14:textId="77777777" w:rsidR="00716AA1" w:rsidRPr="00716AA1" w:rsidRDefault="00716AA1" w:rsidP="00FD10E8">
      <w:pPr>
        <w:numPr>
          <w:ilvl w:val="0"/>
          <w:numId w:val="14"/>
        </w:numPr>
        <w:bidi/>
        <w:rPr>
          <w:rFonts w:cs="Traditional Arabic"/>
          <w:sz w:val="32"/>
          <w:szCs w:val="32"/>
          <w:lang w:bidi="ar-DZ"/>
        </w:rPr>
      </w:pPr>
      <w:r w:rsidRPr="00716AA1">
        <w:rPr>
          <w:rFonts w:cs="Traditional Arabic"/>
          <w:sz w:val="32"/>
          <w:szCs w:val="32"/>
          <w:rtl/>
          <w:lang w:bidi="ar-DZ"/>
        </w:rPr>
        <w:t xml:space="preserve">ثمَ، التشكيل النهائي للكعكة (العملية </w:t>
      </w:r>
      <w:r w:rsidRPr="00716AA1">
        <w:rPr>
          <w:rFonts w:cs="Traditional Arabic"/>
          <w:sz w:val="32"/>
          <w:szCs w:val="32"/>
          <w:lang w:bidi="ar-DZ"/>
        </w:rPr>
        <w:t>K</w:t>
      </w:r>
      <w:r w:rsidRPr="00716AA1">
        <w:rPr>
          <w:rFonts w:cs="Traditional Arabic"/>
          <w:sz w:val="32"/>
          <w:szCs w:val="32"/>
          <w:rtl/>
          <w:lang w:bidi="ar-DZ"/>
        </w:rPr>
        <w:t>).</w:t>
      </w:r>
    </w:p>
    <w:p w14:paraId="61E84708" w14:textId="77777777" w:rsidR="00716AA1" w:rsidRPr="00716AA1" w:rsidRDefault="00716AA1" w:rsidP="00716AA1">
      <w:pPr>
        <w:bidi/>
        <w:rPr>
          <w:rFonts w:cs="Traditional Arabic"/>
          <w:sz w:val="32"/>
          <w:szCs w:val="32"/>
          <w:rtl/>
          <w:lang w:bidi="ar-DZ"/>
        </w:rPr>
      </w:pPr>
      <w:r w:rsidRPr="00716AA1">
        <w:rPr>
          <w:rFonts w:cs="Traditional Arabic"/>
          <w:sz w:val="32"/>
          <w:szCs w:val="32"/>
          <w:rtl/>
          <w:lang w:bidi="ar-DZ"/>
        </w:rPr>
        <w:t>يتوفر هذا المحلَ على(</w:t>
      </w:r>
      <w:r w:rsidRPr="00716AA1">
        <w:rPr>
          <w:rFonts w:cs="Traditional Arabic"/>
          <w:sz w:val="32"/>
          <w:szCs w:val="32"/>
          <w:lang w:bidi="ar-DZ"/>
        </w:rPr>
        <w:t>04</w:t>
      </w:r>
      <w:r w:rsidRPr="00716AA1">
        <w:rPr>
          <w:rFonts w:cs="Traditional Arabic"/>
          <w:sz w:val="32"/>
          <w:szCs w:val="32"/>
          <w:rtl/>
          <w:lang w:bidi="ar-DZ"/>
        </w:rPr>
        <w:t xml:space="preserve">) عمال متخصصين يقوم كل واحد منهم بإنجاز عملية واحدة من العمليات الأربع لجميع الكعكات (العمال الأربعة (04) بالإمكان إذن تمثيلهم بـ 4 آلات: الأولى تنجز العملية </w:t>
      </w:r>
      <w:r w:rsidRPr="00716AA1">
        <w:rPr>
          <w:rFonts w:cs="Traditional Arabic"/>
          <w:sz w:val="32"/>
          <w:szCs w:val="32"/>
          <w:lang w:bidi="ar-DZ"/>
        </w:rPr>
        <w:t>P</w:t>
      </w:r>
      <w:r w:rsidRPr="00716AA1">
        <w:rPr>
          <w:rFonts w:cs="Traditional Arabic"/>
          <w:sz w:val="32"/>
          <w:szCs w:val="32"/>
          <w:rtl/>
          <w:lang w:bidi="ar-DZ"/>
        </w:rPr>
        <w:t xml:space="preserve">، الثانية </w:t>
      </w:r>
      <w:r w:rsidRPr="00716AA1">
        <w:rPr>
          <w:rFonts w:cs="Traditional Arabic"/>
          <w:sz w:val="32"/>
          <w:szCs w:val="32"/>
          <w:lang w:bidi="ar-DZ"/>
        </w:rPr>
        <w:t>G</w:t>
      </w:r>
      <w:r w:rsidRPr="00716AA1">
        <w:rPr>
          <w:rFonts w:cs="Traditional Arabic"/>
          <w:sz w:val="32"/>
          <w:szCs w:val="32"/>
          <w:rtl/>
          <w:lang w:bidi="ar-DZ"/>
        </w:rPr>
        <w:t xml:space="preserve">، الثالثة </w:t>
      </w:r>
      <w:r w:rsidRPr="00716AA1">
        <w:rPr>
          <w:rFonts w:cs="Traditional Arabic"/>
          <w:sz w:val="32"/>
          <w:szCs w:val="32"/>
          <w:lang w:bidi="ar-DZ"/>
        </w:rPr>
        <w:t>M</w:t>
      </w:r>
      <w:r w:rsidRPr="00716AA1">
        <w:rPr>
          <w:rFonts w:cs="Traditional Arabic"/>
          <w:sz w:val="32"/>
          <w:szCs w:val="32"/>
          <w:rtl/>
          <w:lang w:bidi="ar-DZ"/>
        </w:rPr>
        <w:t xml:space="preserve"> و الرابعة </w:t>
      </w:r>
      <w:r w:rsidRPr="00716AA1">
        <w:rPr>
          <w:rFonts w:cs="Traditional Arabic"/>
          <w:sz w:val="32"/>
          <w:szCs w:val="32"/>
          <w:lang w:bidi="ar-DZ"/>
        </w:rPr>
        <w:t>K</w:t>
      </w:r>
      <w:r w:rsidRPr="00716AA1">
        <w:rPr>
          <w:rFonts w:cs="Traditional Arabic"/>
          <w:sz w:val="32"/>
          <w:szCs w:val="32"/>
          <w:rtl/>
          <w:lang w:bidi="ar-DZ"/>
        </w:rPr>
        <w:t xml:space="preserve">). و يتوجب عليك أن تساعد هذا المحل على إنجاز الترتيب الأمثل. وإليك المعطيات المتعلقة بالعمليات كما يلي: </w:t>
      </w:r>
    </w:p>
    <w:tbl>
      <w:tblPr>
        <w:bidiVisual/>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2"/>
        <w:gridCol w:w="858"/>
        <w:gridCol w:w="887"/>
        <w:gridCol w:w="774"/>
        <w:gridCol w:w="812"/>
        <w:gridCol w:w="920"/>
      </w:tblGrid>
      <w:tr w:rsidR="00716AA1" w:rsidRPr="00716AA1" w14:paraId="095D63DA" w14:textId="77777777" w:rsidTr="00716AA1">
        <w:tc>
          <w:tcPr>
            <w:tcW w:w="1576" w:type="dxa"/>
            <w:tcBorders>
              <w:top w:val="single" w:sz="4" w:space="0" w:color="auto"/>
              <w:left w:val="single" w:sz="4" w:space="0" w:color="auto"/>
              <w:bottom w:val="single" w:sz="4" w:space="0" w:color="auto"/>
              <w:right w:val="single" w:sz="4" w:space="0" w:color="auto"/>
            </w:tcBorders>
            <w:hideMark/>
          </w:tcPr>
          <w:p w14:paraId="26F9E456"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بيــــــان</w:t>
            </w:r>
          </w:p>
        </w:tc>
        <w:tc>
          <w:tcPr>
            <w:tcW w:w="895" w:type="dxa"/>
            <w:tcBorders>
              <w:top w:val="single" w:sz="4" w:space="0" w:color="auto"/>
              <w:left w:val="single" w:sz="4" w:space="0" w:color="auto"/>
              <w:bottom w:val="single" w:sz="4" w:space="0" w:color="auto"/>
              <w:right w:val="single" w:sz="4" w:space="0" w:color="auto"/>
            </w:tcBorders>
            <w:hideMark/>
          </w:tcPr>
          <w:p w14:paraId="5BB9765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A</w:t>
            </w:r>
          </w:p>
        </w:tc>
        <w:tc>
          <w:tcPr>
            <w:tcW w:w="909" w:type="dxa"/>
            <w:tcBorders>
              <w:top w:val="single" w:sz="4" w:space="0" w:color="auto"/>
              <w:left w:val="single" w:sz="4" w:space="0" w:color="auto"/>
              <w:bottom w:val="single" w:sz="4" w:space="0" w:color="auto"/>
              <w:right w:val="single" w:sz="4" w:space="0" w:color="auto"/>
            </w:tcBorders>
            <w:hideMark/>
          </w:tcPr>
          <w:p w14:paraId="74FD727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B</w:t>
            </w:r>
          </w:p>
        </w:tc>
        <w:tc>
          <w:tcPr>
            <w:tcW w:w="801" w:type="dxa"/>
            <w:tcBorders>
              <w:top w:val="single" w:sz="4" w:space="0" w:color="auto"/>
              <w:left w:val="single" w:sz="4" w:space="0" w:color="auto"/>
              <w:bottom w:val="single" w:sz="4" w:space="0" w:color="auto"/>
              <w:right w:val="single" w:sz="4" w:space="0" w:color="auto"/>
            </w:tcBorders>
            <w:hideMark/>
          </w:tcPr>
          <w:p w14:paraId="3A1D4C65"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C</w:t>
            </w:r>
          </w:p>
        </w:tc>
        <w:tc>
          <w:tcPr>
            <w:tcW w:w="843" w:type="dxa"/>
            <w:tcBorders>
              <w:top w:val="single" w:sz="4" w:space="0" w:color="auto"/>
              <w:left w:val="single" w:sz="4" w:space="0" w:color="auto"/>
              <w:bottom w:val="single" w:sz="4" w:space="0" w:color="auto"/>
              <w:right w:val="single" w:sz="4" w:space="0" w:color="auto"/>
            </w:tcBorders>
            <w:hideMark/>
          </w:tcPr>
          <w:p w14:paraId="1108A0A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D</w:t>
            </w:r>
          </w:p>
        </w:tc>
        <w:tc>
          <w:tcPr>
            <w:tcW w:w="945" w:type="dxa"/>
            <w:tcBorders>
              <w:top w:val="single" w:sz="4" w:space="0" w:color="auto"/>
              <w:left w:val="single" w:sz="4" w:space="0" w:color="auto"/>
              <w:bottom w:val="single" w:sz="4" w:space="0" w:color="auto"/>
              <w:right w:val="single" w:sz="4" w:space="0" w:color="auto"/>
            </w:tcBorders>
            <w:hideMark/>
          </w:tcPr>
          <w:p w14:paraId="1306DD1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E</w:t>
            </w:r>
          </w:p>
        </w:tc>
      </w:tr>
      <w:tr w:rsidR="00716AA1" w:rsidRPr="00716AA1" w14:paraId="7673D26C" w14:textId="77777777" w:rsidTr="00716AA1">
        <w:tc>
          <w:tcPr>
            <w:tcW w:w="1576" w:type="dxa"/>
            <w:tcBorders>
              <w:top w:val="single" w:sz="4" w:space="0" w:color="auto"/>
              <w:left w:val="single" w:sz="4" w:space="0" w:color="auto"/>
              <w:bottom w:val="single" w:sz="4" w:space="0" w:color="auto"/>
              <w:right w:val="single" w:sz="4" w:space="0" w:color="auto"/>
            </w:tcBorders>
            <w:hideMark/>
          </w:tcPr>
          <w:p w14:paraId="5ECC4C27"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العملية </w:t>
            </w:r>
            <w:r w:rsidRPr="00716AA1">
              <w:rPr>
                <w:rFonts w:cs="Traditional Arabic"/>
                <w:sz w:val="32"/>
                <w:szCs w:val="32"/>
                <w:lang w:bidi="ar-DZ"/>
              </w:rPr>
              <w:t>P</w:t>
            </w:r>
          </w:p>
        </w:tc>
        <w:tc>
          <w:tcPr>
            <w:tcW w:w="895" w:type="dxa"/>
            <w:tcBorders>
              <w:top w:val="single" w:sz="4" w:space="0" w:color="auto"/>
              <w:left w:val="single" w:sz="4" w:space="0" w:color="auto"/>
              <w:bottom w:val="single" w:sz="4" w:space="0" w:color="auto"/>
              <w:right w:val="single" w:sz="4" w:space="0" w:color="auto"/>
            </w:tcBorders>
            <w:hideMark/>
          </w:tcPr>
          <w:p w14:paraId="5E926994"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30</w:t>
            </w:r>
          </w:p>
        </w:tc>
        <w:tc>
          <w:tcPr>
            <w:tcW w:w="909" w:type="dxa"/>
            <w:tcBorders>
              <w:top w:val="single" w:sz="4" w:space="0" w:color="auto"/>
              <w:left w:val="single" w:sz="4" w:space="0" w:color="auto"/>
              <w:bottom w:val="single" w:sz="4" w:space="0" w:color="auto"/>
              <w:right w:val="single" w:sz="4" w:space="0" w:color="auto"/>
            </w:tcBorders>
            <w:hideMark/>
          </w:tcPr>
          <w:p w14:paraId="31E944C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40</w:t>
            </w:r>
          </w:p>
        </w:tc>
        <w:tc>
          <w:tcPr>
            <w:tcW w:w="801" w:type="dxa"/>
            <w:tcBorders>
              <w:top w:val="single" w:sz="4" w:space="0" w:color="auto"/>
              <w:left w:val="single" w:sz="4" w:space="0" w:color="auto"/>
              <w:bottom w:val="single" w:sz="4" w:space="0" w:color="auto"/>
              <w:right w:val="single" w:sz="4" w:space="0" w:color="auto"/>
            </w:tcBorders>
            <w:hideMark/>
          </w:tcPr>
          <w:p w14:paraId="5D017E35"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20</w:t>
            </w:r>
          </w:p>
        </w:tc>
        <w:tc>
          <w:tcPr>
            <w:tcW w:w="843" w:type="dxa"/>
            <w:tcBorders>
              <w:top w:val="single" w:sz="4" w:space="0" w:color="auto"/>
              <w:left w:val="single" w:sz="4" w:space="0" w:color="auto"/>
              <w:bottom w:val="single" w:sz="4" w:space="0" w:color="auto"/>
              <w:right w:val="single" w:sz="4" w:space="0" w:color="auto"/>
            </w:tcBorders>
            <w:hideMark/>
          </w:tcPr>
          <w:p w14:paraId="1D539C4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20</w:t>
            </w:r>
          </w:p>
        </w:tc>
        <w:tc>
          <w:tcPr>
            <w:tcW w:w="945" w:type="dxa"/>
            <w:tcBorders>
              <w:top w:val="single" w:sz="4" w:space="0" w:color="auto"/>
              <w:left w:val="single" w:sz="4" w:space="0" w:color="auto"/>
              <w:bottom w:val="single" w:sz="4" w:space="0" w:color="auto"/>
              <w:right w:val="single" w:sz="4" w:space="0" w:color="auto"/>
            </w:tcBorders>
            <w:hideMark/>
          </w:tcPr>
          <w:p w14:paraId="2B9E641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30</w:t>
            </w:r>
          </w:p>
        </w:tc>
      </w:tr>
      <w:tr w:rsidR="00716AA1" w:rsidRPr="00716AA1" w14:paraId="2B6ECA24" w14:textId="77777777" w:rsidTr="00716AA1">
        <w:tc>
          <w:tcPr>
            <w:tcW w:w="1576" w:type="dxa"/>
            <w:tcBorders>
              <w:top w:val="single" w:sz="4" w:space="0" w:color="auto"/>
              <w:left w:val="single" w:sz="4" w:space="0" w:color="auto"/>
              <w:bottom w:val="single" w:sz="4" w:space="0" w:color="auto"/>
              <w:right w:val="single" w:sz="4" w:space="0" w:color="auto"/>
            </w:tcBorders>
            <w:hideMark/>
          </w:tcPr>
          <w:p w14:paraId="545C7F48"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العملية  </w:t>
            </w:r>
            <w:r w:rsidRPr="00716AA1">
              <w:rPr>
                <w:rFonts w:cs="Traditional Arabic"/>
                <w:sz w:val="32"/>
                <w:szCs w:val="32"/>
                <w:lang w:bidi="ar-DZ"/>
              </w:rPr>
              <w:t>G</w:t>
            </w:r>
          </w:p>
        </w:tc>
        <w:tc>
          <w:tcPr>
            <w:tcW w:w="895" w:type="dxa"/>
            <w:tcBorders>
              <w:top w:val="single" w:sz="4" w:space="0" w:color="auto"/>
              <w:left w:val="single" w:sz="4" w:space="0" w:color="auto"/>
              <w:bottom w:val="single" w:sz="4" w:space="0" w:color="auto"/>
              <w:right w:val="single" w:sz="4" w:space="0" w:color="auto"/>
            </w:tcBorders>
            <w:hideMark/>
          </w:tcPr>
          <w:p w14:paraId="7B8BC55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w:t>
            </w:r>
          </w:p>
        </w:tc>
        <w:tc>
          <w:tcPr>
            <w:tcW w:w="909" w:type="dxa"/>
            <w:tcBorders>
              <w:top w:val="single" w:sz="4" w:space="0" w:color="auto"/>
              <w:left w:val="single" w:sz="4" w:space="0" w:color="auto"/>
              <w:bottom w:val="single" w:sz="4" w:space="0" w:color="auto"/>
              <w:right w:val="single" w:sz="4" w:space="0" w:color="auto"/>
            </w:tcBorders>
            <w:hideMark/>
          </w:tcPr>
          <w:p w14:paraId="3C1EB927"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25</w:t>
            </w:r>
          </w:p>
        </w:tc>
        <w:tc>
          <w:tcPr>
            <w:tcW w:w="801" w:type="dxa"/>
            <w:tcBorders>
              <w:top w:val="single" w:sz="4" w:space="0" w:color="auto"/>
              <w:left w:val="single" w:sz="4" w:space="0" w:color="auto"/>
              <w:bottom w:val="single" w:sz="4" w:space="0" w:color="auto"/>
              <w:right w:val="single" w:sz="4" w:space="0" w:color="auto"/>
            </w:tcBorders>
            <w:hideMark/>
          </w:tcPr>
          <w:p w14:paraId="01B1F48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25</w:t>
            </w:r>
          </w:p>
        </w:tc>
        <w:tc>
          <w:tcPr>
            <w:tcW w:w="843" w:type="dxa"/>
            <w:tcBorders>
              <w:top w:val="single" w:sz="4" w:space="0" w:color="auto"/>
              <w:left w:val="single" w:sz="4" w:space="0" w:color="auto"/>
              <w:bottom w:val="single" w:sz="4" w:space="0" w:color="auto"/>
              <w:right w:val="single" w:sz="4" w:space="0" w:color="auto"/>
            </w:tcBorders>
            <w:hideMark/>
          </w:tcPr>
          <w:p w14:paraId="22FD721F"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w:t>
            </w:r>
          </w:p>
        </w:tc>
        <w:tc>
          <w:tcPr>
            <w:tcW w:w="945" w:type="dxa"/>
            <w:tcBorders>
              <w:top w:val="single" w:sz="4" w:space="0" w:color="auto"/>
              <w:left w:val="single" w:sz="4" w:space="0" w:color="auto"/>
              <w:bottom w:val="single" w:sz="4" w:space="0" w:color="auto"/>
              <w:right w:val="single" w:sz="4" w:space="0" w:color="auto"/>
            </w:tcBorders>
            <w:hideMark/>
          </w:tcPr>
          <w:p w14:paraId="700FDBC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35</w:t>
            </w:r>
          </w:p>
        </w:tc>
      </w:tr>
      <w:tr w:rsidR="00716AA1" w:rsidRPr="00716AA1" w14:paraId="1310852F" w14:textId="77777777" w:rsidTr="00716AA1">
        <w:tc>
          <w:tcPr>
            <w:tcW w:w="1576" w:type="dxa"/>
            <w:tcBorders>
              <w:top w:val="single" w:sz="4" w:space="0" w:color="auto"/>
              <w:left w:val="single" w:sz="4" w:space="0" w:color="auto"/>
              <w:bottom w:val="single" w:sz="4" w:space="0" w:color="auto"/>
              <w:right w:val="single" w:sz="4" w:space="0" w:color="auto"/>
            </w:tcBorders>
            <w:hideMark/>
          </w:tcPr>
          <w:p w14:paraId="544D9C1F"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العملية </w:t>
            </w:r>
            <w:r w:rsidRPr="00716AA1">
              <w:rPr>
                <w:rFonts w:cs="Traditional Arabic"/>
                <w:sz w:val="32"/>
                <w:szCs w:val="32"/>
                <w:lang w:bidi="ar-DZ"/>
              </w:rPr>
              <w:t>M</w:t>
            </w:r>
          </w:p>
        </w:tc>
        <w:tc>
          <w:tcPr>
            <w:tcW w:w="895" w:type="dxa"/>
            <w:tcBorders>
              <w:top w:val="single" w:sz="4" w:space="0" w:color="auto"/>
              <w:left w:val="single" w:sz="4" w:space="0" w:color="auto"/>
              <w:bottom w:val="single" w:sz="4" w:space="0" w:color="auto"/>
              <w:right w:val="single" w:sz="4" w:space="0" w:color="auto"/>
            </w:tcBorders>
            <w:hideMark/>
          </w:tcPr>
          <w:p w14:paraId="406B3152"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15</w:t>
            </w:r>
          </w:p>
        </w:tc>
        <w:tc>
          <w:tcPr>
            <w:tcW w:w="909" w:type="dxa"/>
            <w:tcBorders>
              <w:top w:val="single" w:sz="4" w:space="0" w:color="auto"/>
              <w:left w:val="single" w:sz="4" w:space="0" w:color="auto"/>
              <w:bottom w:val="single" w:sz="4" w:space="0" w:color="auto"/>
              <w:right w:val="single" w:sz="4" w:space="0" w:color="auto"/>
            </w:tcBorders>
            <w:hideMark/>
          </w:tcPr>
          <w:p w14:paraId="6B4FEB6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20</w:t>
            </w:r>
          </w:p>
        </w:tc>
        <w:tc>
          <w:tcPr>
            <w:tcW w:w="801" w:type="dxa"/>
            <w:tcBorders>
              <w:top w:val="single" w:sz="4" w:space="0" w:color="auto"/>
              <w:left w:val="single" w:sz="4" w:space="0" w:color="auto"/>
              <w:bottom w:val="single" w:sz="4" w:space="0" w:color="auto"/>
              <w:right w:val="single" w:sz="4" w:space="0" w:color="auto"/>
            </w:tcBorders>
            <w:hideMark/>
          </w:tcPr>
          <w:p w14:paraId="7405EB3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w:t>
            </w:r>
          </w:p>
        </w:tc>
        <w:tc>
          <w:tcPr>
            <w:tcW w:w="843" w:type="dxa"/>
            <w:tcBorders>
              <w:top w:val="single" w:sz="4" w:space="0" w:color="auto"/>
              <w:left w:val="single" w:sz="4" w:space="0" w:color="auto"/>
              <w:bottom w:val="single" w:sz="4" w:space="0" w:color="auto"/>
              <w:right w:val="single" w:sz="4" w:space="0" w:color="auto"/>
            </w:tcBorders>
            <w:hideMark/>
          </w:tcPr>
          <w:p w14:paraId="221D63F1"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10</w:t>
            </w:r>
          </w:p>
        </w:tc>
        <w:tc>
          <w:tcPr>
            <w:tcW w:w="945" w:type="dxa"/>
            <w:tcBorders>
              <w:top w:val="single" w:sz="4" w:space="0" w:color="auto"/>
              <w:left w:val="single" w:sz="4" w:space="0" w:color="auto"/>
              <w:bottom w:val="single" w:sz="4" w:space="0" w:color="auto"/>
              <w:right w:val="single" w:sz="4" w:space="0" w:color="auto"/>
            </w:tcBorders>
            <w:hideMark/>
          </w:tcPr>
          <w:p w14:paraId="5C8FC8A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30</w:t>
            </w:r>
          </w:p>
        </w:tc>
      </w:tr>
      <w:tr w:rsidR="00716AA1" w:rsidRPr="00716AA1" w14:paraId="78207AFD" w14:textId="77777777" w:rsidTr="00716AA1">
        <w:tc>
          <w:tcPr>
            <w:tcW w:w="1576" w:type="dxa"/>
            <w:tcBorders>
              <w:top w:val="single" w:sz="4" w:space="0" w:color="auto"/>
              <w:left w:val="single" w:sz="4" w:space="0" w:color="auto"/>
              <w:bottom w:val="single" w:sz="4" w:space="0" w:color="auto"/>
              <w:right w:val="single" w:sz="4" w:space="0" w:color="auto"/>
            </w:tcBorders>
            <w:hideMark/>
          </w:tcPr>
          <w:p w14:paraId="7BD2147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 xml:space="preserve">العملية </w:t>
            </w:r>
            <w:r w:rsidRPr="00716AA1">
              <w:rPr>
                <w:rFonts w:cs="Traditional Arabic"/>
                <w:sz w:val="32"/>
                <w:szCs w:val="32"/>
                <w:lang w:bidi="ar-DZ"/>
              </w:rPr>
              <w:t>K</w:t>
            </w:r>
          </w:p>
        </w:tc>
        <w:tc>
          <w:tcPr>
            <w:tcW w:w="895" w:type="dxa"/>
            <w:tcBorders>
              <w:top w:val="single" w:sz="4" w:space="0" w:color="auto"/>
              <w:left w:val="single" w:sz="4" w:space="0" w:color="auto"/>
              <w:bottom w:val="single" w:sz="4" w:space="0" w:color="auto"/>
              <w:right w:val="single" w:sz="4" w:space="0" w:color="auto"/>
            </w:tcBorders>
            <w:hideMark/>
          </w:tcPr>
          <w:p w14:paraId="45691D5C"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30</w:t>
            </w:r>
          </w:p>
        </w:tc>
        <w:tc>
          <w:tcPr>
            <w:tcW w:w="909" w:type="dxa"/>
            <w:tcBorders>
              <w:top w:val="single" w:sz="4" w:space="0" w:color="auto"/>
              <w:left w:val="single" w:sz="4" w:space="0" w:color="auto"/>
              <w:bottom w:val="single" w:sz="4" w:space="0" w:color="auto"/>
              <w:right w:val="single" w:sz="4" w:space="0" w:color="auto"/>
            </w:tcBorders>
            <w:hideMark/>
          </w:tcPr>
          <w:p w14:paraId="6C98285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20</w:t>
            </w:r>
          </w:p>
        </w:tc>
        <w:tc>
          <w:tcPr>
            <w:tcW w:w="801" w:type="dxa"/>
            <w:tcBorders>
              <w:top w:val="single" w:sz="4" w:space="0" w:color="auto"/>
              <w:left w:val="single" w:sz="4" w:space="0" w:color="auto"/>
              <w:bottom w:val="single" w:sz="4" w:space="0" w:color="auto"/>
              <w:right w:val="single" w:sz="4" w:space="0" w:color="auto"/>
            </w:tcBorders>
            <w:hideMark/>
          </w:tcPr>
          <w:p w14:paraId="24515EBD"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15</w:t>
            </w:r>
          </w:p>
        </w:tc>
        <w:tc>
          <w:tcPr>
            <w:tcW w:w="843" w:type="dxa"/>
            <w:tcBorders>
              <w:top w:val="single" w:sz="4" w:space="0" w:color="auto"/>
              <w:left w:val="single" w:sz="4" w:space="0" w:color="auto"/>
              <w:bottom w:val="single" w:sz="4" w:space="0" w:color="auto"/>
              <w:right w:val="single" w:sz="4" w:space="0" w:color="auto"/>
            </w:tcBorders>
            <w:hideMark/>
          </w:tcPr>
          <w:p w14:paraId="60AC4250"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w:t>
            </w:r>
          </w:p>
        </w:tc>
        <w:tc>
          <w:tcPr>
            <w:tcW w:w="945" w:type="dxa"/>
            <w:tcBorders>
              <w:top w:val="single" w:sz="4" w:space="0" w:color="auto"/>
              <w:left w:val="single" w:sz="4" w:space="0" w:color="auto"/>
              <w:bottom w:val="single" w:sz="4" w:space="0" w:color="auto"/>
              <w:right w:val="single" w:sz="4" w:space="0" w:color="auto"/>
            </w:tcBorders>
            <w:hideMark/>
          </w:tcPr>
          <w:p w14:paraId="4B78E61B"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25</w:t>
            </w:r>
          </w:p>
        </w:tc>
      </w:tr>
      <w:tr w:rsidR="00716AA1" w:rsidRPr="00716AA1" w14:paraId="5D4A167C" w14:textId="77777777" w:rsidTr="00716AA1">
        <w:tc>
          <w:tcPr>
            <w:tcW w:w="1576" w:type="dxa"/>
            <w:tcBorders>
              <w:top w:val="single" w:sz="4" w:space="0" w:color="auto"/>
              <w:left w:val="single" w:sz="4" w:space="0" w:color="auto"/>
              <w:bottom w:val="single" w:sz="4" w:space="0" w:color="auto"/>
              <w:right w:val="single" w:sz="4" w:space="0" w:color="auto"/>
            </w:tcBorders>
            <w:hideMark/>
          </w:tcPr>
          <w:p w14:paraId="111B2C4E" w14:textId="77777777" w:rsidR="00716AA1" w:rsidRPr="00716AA1" w:rsidRDefault="00716AA1" w:rsidP="00716AA1">
            <w:pPr>
              <w:bidi/>
              <w:rPr>
                <w:rFonts w:cs="Traditional Arabic"/>
                <w:sz w:val="32"/>
                <w:szCs w:val="32"/>
                <w:lang w:bidi="ar-DZ"/>
              </w:rPr>
            </w:pPr>
            <w:r w:rsidRPr="00716AA1">
              <w:rPr>
                <w:rFonts w:cs="Traditional Arabic"/>
                <w:sz w:val="32"/>
                <w:szCs w:val="32"/>
                <w:rtl/>
                <w:lang w:bidi="ar-DZ"/>
              </w:rPr>
              <w:t>المجموع الكلي</w:t>
            </w:r>
          </w:p>
        </w:tc>
        <w:tc>
          <w:tcPr>
            <w:tcW w:w="895" w:type="dxa"/>
            <w:tcBorders>
              <w:top w:val="single" w:sz="4" w:space="0" w:color="auto"/>
              <w:left w:val="single" w:sz="4" w:space="0" w:color="auto"/>
              <w:bottom w:val="single" w:sz="4" w:space="0" w:color="auto"/>
              <w:right w:val="single" w:sz="4" w:space="0" w:color="auto"/>
            </w:tcBorders>
            <w:hideMark/>
          </w:tcPr>
          <w:p w14:paraId="5A7F717E"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95</w:t>
            </w:r>
          </w:p>
        </w:tc>
        <w:tc>
          <w:tcPr>
            <w:tcW w:w="909" w:type="dxa"/>
            <w:tcBorders>
              <w:top w:val="single" w:sz="4" w:space="0" w:color="auto"/>
              <w:left w:val="single" w:sz="4" w:space="0" w:color="auto"/>
              <w:bottom w:val="single" w:sz="4" w:space="0" w:color="auto"/>
              <w:right w:val="single" w:sz="4" w:space="0" w:color="auto"/>
            </w:tcBorders>
            <w:hideMark/>
          </w:tcPr>
          <w:p w14:paraId="6631E1B6"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105</w:t>
            </w:r>
          </w:p>
        </w:tc>
        <w:tc>
          <w:tcPr>
            <w:tcW w:w="801" w:type="dxa"/>
            <w:tcBorders>
              <w:top w:val="single" w:sz="4" w:space="0" w:color="auto"/>
              <w:left w:val="single" w:sz="4" w:space="0" w:color="auto"/>
              <w:bottom w:val="single" w:sz="4" w:space="0" w:color="auto"/>
              <w:right w:val="single" w:sz="4" w:space="0" w:color="auto"/>
            </w:tcBorders>
            <w:hideMark/>
          </w:tcPr>
          <w:p w14:paraId="22ACF563"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80</w:t>
            </w:r>
          </w:p>
        </w:tc>
        <w:tc>
          <w:tcPr>
            <w:tcW w:w="843" w:type="dxa"/>
            <w:tcBorders>
              <w:top w:val="single" w:sz="4" w:space="0" w:color="auto"/>
              <w:left w:val="single" w:sz="4" w:space="0" w:color="auto"/>
              <w:bottom w:val="single" w:sz="4" w:space="0" w:color="auto"/>
              <w:right w:val="single" w:sz="4" w:space="0" w:color="auto"/>
            </w:tcBorders>
            <w:hideMark/>
          </w:tcPr>
          <w:p w14:paraId="604E8A84"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55</w:t>
            </w:r>
          </w:p>
        </w:tc>
        <w:tc>
          <w:tcPr>
            <w:tcW w:w="945" w:type="dxa"/>
            <w:tcBorders>
              <w:top w:val="single" w:sz="4" w:space="0" w:color="auto"/>
              <w:left w:val="single" w:sz="4" w:space="0" w:color="auto"/>
              <w:bottom w:val="single" w:sz="4" w:space="0" w:color="auto"/>
              <w:right w:val="single" w:sz="4" w:space="0" w:color="auto"/>
            </w:tcBorders>
            <w:hideMark/>
          </w:tcPr>
          <w:p w14:paraId="4024C298" w14:textId="77777777" w:rsidR="00716AA1" w:rsidRPr="00716AA1" w:rsidRDefault="00716AA1" w:rsidP="00716AA1">
            <w:pPr>
              <w:bidi/>
              <w:rPr>
                <w:rFonts w:cs="Traditional Arabic"/>
                <w:sz w:val="32"/>
                <w:szCs w:val="32"/>
                <w:lang w:bidi="ar-DZ"/>
              </w:rPr>
            </w:pPr>
            <w:r w:rsidRPr="00716AA1">
              <w:rPr>
                <w:rFonts w:cs="Traditional Arabic"/>
                <w:sz w:val="32"/>
                <w:szCs w:val="32"/>
                <w:lang w:bidi="ar-DZ"/>
              </w:rPr>
              <w:t>120</w:t>
            </w:r>
          </w:p>
        </w:tc>
      </w:tr>
    </w:tbl>
    <w:p w14:paraId="7E4D8802" w14:textId="77777777" w:rsidR="00716AA1" w:rsidRPr="00716AA1" w:rsidRDefault="00716AA1" w:rsidP="00716AA1">
      <w:pPr>
        <w:bidi/>
        <w:rPr>
          <w:rFonts w:cs="Traditional Arabic"/>
          <w:sz w:val="32"/>
          <w:szCs w:val="32"/>
          <w:rtl/>
          <w:lang w:bidi="ar-DZ"/>
        </w:rPr>
      </w:pPr>
      <w:r w:rsidRPr="00716AA1">
        <w:rPr>
          <w:rFonts w:cs="Traditional Arabic"/>
          <w:sz w:val="32"/>
          <w:szCs w:val="32"/>
          <w:u w:val="single"/>
          <w:rtl/>
          <w:lang w:bidi="ar-DZ"/>
        </w:rPr>
        <w:t>المطلوب</w:t>
      </w:r>
      <w:r w:rsidRPr="00716AA1">
        <w:rPr>
          <w:rFonts w:cs="Traditional Arabic"/>
          <w:sz w:val="32"/>
          <w:szCs w:val="32"/>
          <w:rtl/>
          <w:lang w:bidi="ar-DZ"/>
        </w:rPr>
        <w:t>:</w:t>
      </w:r>
      <w:r w:rsidRPr="00716AA1">
        <w:rPr>
          <w:rFonts w:cs="Traditional Arabic" w:hint="cs"/>
          <w:sz w:val="32"/>
          <w:szCs w:val="32"/>
          <w:rtl/>
          <w:lang w:bidi="ar-DZ"/>
        </w:rPr>
        <w:t xml:space="preserve">  </w:t>
      </w:r>
      <w:r w:rsidRPr="00716AA1">
        <w:rPr>
          <w:rFonts w:cs="Traditional Arabic"/>
          <w:sz w:val="32"/>
          <w:szCs w:val="32"/>
          <w:rtl/>
          <w:lang w:bidi="ar-DZ"/>
        </w:rPr>
        <w:t xml:space="preserve"> </w:t>
      </w:r>
    </w:p>
    <w:p w14:paraId="7F67A351" w14:textId="77777777" w:rsidR="00716AA1" w:rsidRPr="00716AA1" w:rsidRDefault="00716AA1" w:rsidP="00FD10E8">
      <w:pPr>
        <w:numPr>
          <w:ilvl w:val="0"/>
          <w:numId w:val="47"/>
        </w:numPr>
        <w:bidi/>
        <w:rPr>
          <w:rFonts w:cs="Traditional Arabic"/>
          <w:sz w:val="32"/>
          <w:szCs w:val="32"/>
          <w:rtl/>
          <w:lang w:bidi="ar-DZ"/>
        </w:rPr>
      </w:pPr>
      <w:r w:rsidRPr="00716AA1">
        <w:rPr>
          <w:rFonts w:cs="Traditional Arabic"/>
          <w:sz w:val="32"/>
          <w:szCs w:val="32"/>
          <w:rtl/>
          <w:lang w:bidi="ar-DZ"/>
        </w:rPr>
        <w:t>ما هي الطريقة المناسبة للترتيب ؟؛</w:t>
      </w:r>
    </w:p>
    <w:p w14:paraId="45F15E86" w14:textId="77777777" w:rsidR="00716AA1" w:rsidRPr="00716AA1" w:rsidRDefault="00716AA1" w:rsidP="00FD10E8">
      <w:pPr>
        <w:numPr>
          <w:ilvl w:val="0"/>
          <w:numId w:val="15"/>
        </w:numPr>
        <w:bidi/>
        <w:rPr>
          <w:rFonts w:cs="Traditional Arabic"/>
          <w:sz w:val="32"/>
          <w:szCs w:val="32"/>
          <w:lang w:bidi="ar-DZ"/>
        </w:rPr>
      </w:pPr>
      <w:r w:rsidRPr="00716AA1">
        <w:rPr>
          <w:rFonts w:cs="Traditional Arabic"/>
          <w:sz w:val="32"/>
          <w:szCs w:val="32"/>
          <w:rtl/>
          <w:lang w:bidi="ar-DZ"/>
        </w:rPr>
        <w:t xml:space="preserve"> ما هي المدة المثلى لإنجاز هذه الكعكات؟ و ما هو مجموع أوقات العطل في كل عملية ؟</w:t>
      </w:r>
    </w:p>
    <w:p w14:paraId="57C41D82" w14:textId="77777777" w:rsidR="0003485E" w:rsidRDefault="0003485E" w:rsidP="00716AA1">
      <w:pPr>
        <w:bidi/>
        <w:rPr>
          <w:rFonts w:cs="Traditional Arabic"/>
          <w:b/>
          <w:bCs/>
          <w:sz w:val="32"/>
          <w:szCs w:val="32"/>
          <w:rtl/>
          <w:lang w:bidi="ar-DZ"/>
        </w:rPr>
      </w:pPr>
    </w:p>
    <w:p w14:paraId="19ACF479" w14:textId="77777777" w:rsidR="00716AA1" w:rsidRPr="00716AA1" w:rsidRDefault="00716AA1" w:rsidP="0003485E">
      <w:pPr>
        <w:bidi/>
        <w:rPr>
          <w:rFonts w:cs="Traditional Arabic"/>
          <w:sz w:val="32"/>
          <w:szCs w:val="32"/>
          <w:lang w:bidi="ar-DZ"/>
        </w:rPr>
      </w:pPr>
      <w:r w:rsidRPr="00716AA1">
        <w:rPr>
          <w:rFonts w:cs="Traditional Arabic"/>
          <w:b/>
          <w:bCs/>
          <w:sz w:val="32"/>
          <w:szCs w:val="32"/>
          <w:rtl/>
          <w:lang w:bidi="ar-DZ"/>
        </w:rPr>
        <w:t xml:space="preserve"> </w:t>
      </w:r>
      <w:r w:rsidRPr="00716AA1">
        <w:rPr>
          <w:rFonts w:cs="Traditional Arabic" w:hint="cs"/>
          <w:b/>
          <w:bCs/>
          <w:sz w:val="32"/>
          <w:szCs w:val="32"/>
          <w:u w:val="single"/>
          <w:rtl/>
          <w:lang w:bidi="ar-DZ"/>
        </w:rPr>
        <w:t xml:space="preserve"> </w:t>
      </w:r>
      <w:r w:rsidRPr="00716AA1">
        <w:rPr>
          <w:rFonts w:cs="Traditional Arabic"/>
          <w:b/>
          <w:bCs/>
          <w:sz w:val="32"/>
          <w:szCs w:val="32"/>
          <w:u w:val="single"/>
          <w:rtl/>
          <w:lang w:bidi="ar-DZ"/>
        </w:rPr>
        <w:t xml:space="preserve">التمرين </w:t>
      </w:r>
      <w:r w:rsidRPr="00716AA1">
        <w:rPr>
          <w:rFonts w:cs="Traditional Arabic" w:hint="cs"/>
          <w:b/>
          <w:bCs/>
          <w:sz w:val="32"/>
          <w:szCs w:val="32"/>
          <w:u w:val="single"/>
          <w:rtl/>
          <w:lang w:bidi="ar-DZ"/>
        </w:rPr>
        <w:t>13</w:t>
      </w:r>
      <w:r w:rsidRPr="00716AA1">
        <w:rPr>
          <w:rFonts w:cs="Traditional Arabic"/>
          <w:b/>
          <w:bCs/>
          <w:sz w:val="32"/>
          <w:szCs w:val="32"/>
          <w:rtl/>
          <w:lang w:bidi="ar-DZ"/>
        </w:rPr>
        <w:t xml:space="preserve">: </w:t>
      </w:r>
      <w:r w:rsidRPr="00716AA1">
        <w:rPr>
          <w:rFonts w:cs="Traditional Arabic"/>
          <w:sz w:val="32"/>
          <w:szCs w:val="32"/>
          <w:rtl/>
        </w:rPr>
        <w:t>إذا كانت لدينا 07 مهمات تنفذ على 8 مراكز إنتاجية. ما هي مراحل إيجاد الحل الأمثل لهذه المهمات؟</w:t>
      </w:r>
    </w:p>
    <w:p w14:paraId="1B2B7D2F" w14:textId="77777777" w:rsidR="00716AA1" w:rsidRPr="00716AA1" w:rsidRDefault="00716AA1" w:rsidP="00716AA1">
      <w:pPr>
        <w:bidi/>
        <w:rPr>
          <w:rFonts w:cs="Traditional Arabic"/>
          <w:sz w:val="32"/>
          <w:szCs w:val="32"/>
          <w:lang w:bidi="ar-DZ"/>
        </w:rPr>
      </w:pPr>
    </w:p>
    <w:p w14:paraId="6E6E2287" w14:textId="77777777" w:rsidR="00716AA1" w:rsidRDefault="00716AA1" w:rsidP="00716AA1">
      <w:pPr>
        <w:bidi/>
        <w:rPr>
          <w:rFonts w:cs="Traditional Arabic"/>
          <w:sz w:val="32"/>
          <w:szCs w:val="32"/>
          <w:lang w:bidi="ar-DZ"/>
        </w:rPr>
      </w:pPr>
    </w:p>
    <w:p w14:paraId="122F8690" w14:textId="77777777" w:rsidR="00716AA1" w:rsidRDefault="00716AA1" w:rsidP="00716AA1">
      <w:pPr>
        <w:bidi/>
        <w:rPr>
          <w:rFonts w:cs="Traditional Arabic"/>
          <w:sz w:val="32"/>
          <w:szCs w:val="32"/>
          <w:lang w:bidi="ar-DZ"/>
        </w:rPr>
      </w:pPr>
    </w:p>
    <w:p w14:paraId="4449FCFB" w14:textId="77777777" w:rsidR="00716AA1" w:rsidRDefault="00716AA1" w:rsidP="00716AA1">
      <w:pPr>
        <w:bidi/>
        <w:rPr>
          <w:rFonts w:cs="Traditional Arabic"/>
          <w:sz w:val="32"/>
          <w:szCs w:val="32"/>
          <w:lang w:bidi="ar-DZ"/>
        </w:rPr>
      </w:pPr>
    </w:p>
    <w:p w14:paraId="657B0BA3" w14:textId="77777777" w:rsidR="00716AA1" w:rsidRDefault="00716AA1" w:rsidP="00716AA1">
      <w:pPr>
        <w:bidi/>
        <w:rPr>
          <w:rFonts w:cs="Traditional Arabic"/>
          <w:sz w:val="32"/>
          <w:szCs w:val="32"/>
          <w:lang w:bidi="ar-DZ"/>
        </w:rPr>
      </w:pPr>
    </w:p>
    <w:p w14:paraId="3C7A5FFB" w14:textId="77777777" w:rsidR="00716AA1" w:rsidRPr="00AE54A3" w:rsidRDefault="00716AA1" w:rsidP="00716AA1">
      <w:pPr>
        <w:bidi/>
        <w:rPr>
          <w:rFonts w:cs="Traditional Arabic"/>
          <w:sz w:val="32"/>
          <w:szCs w:val="32"/>
          <w:rtl/>
        </w:rPr>
        <w:sectPr w:rsidR="00716AA1" w:rsidRPr="00AE54A3" w:rsidSect="00C341DB">
          <w:headerReference w:type="default" r:id="rId55"/>
          <w:footnotePr>
            <w:numRestart w:val="eachPage"/>
          </w:footnotePr>
          <w:type w:val="nextColumn"/>
          <w:pgSz w:w="8789" w:h="13325"/>
          <w:pgMar w:top="1134" w:right="1134" w:bottom="1134" w:left="1134" w:header="709" w:footer="709" w:gutter="0"/>
          <w:cols w:space="708"/>
          <w:docGrid w:linePitch="360"/>
        </w:sectPr>
      </w:pPr>
    </w:p>
    <w:p w14:paraId="3DC0EC03" w14:textId="77777777" w:rsidR="001C0490" w:rsidRPr="00AE54A3" w:rsidRDefault="001C0490" w:rsidP="001C0490">
      <w:pPr>
        <w:bidi/>
        <w:ind w:left="-82"/>
        <w:jc w:val="lowKashida"/>
        <w:rPr>
          <w:rFonts w:cs="Traditional Arabic" w:hint="cs"/>
          <w:sz w:val="32"/>
          <w:szCs w:val="32"/>
          <w:rtl/>
        </w:rPr>
      </w:pPr>
    </w:p>
    <w:p w14:paraId="2D2B0209" w14:textId="77777777" w:rsidR="001C0490" w:rsidRPr="00AE54A3" w:rsidRDefault="001C0490" w:rsidP="001C0490">
      <w:pPr>
        <w:bidi/>
        <w:ind w:left="-82"/>
        <w:jc w:val="lowKashida"/>
        <w:rPr>
          <w:rFonts w:cs="Traditional Arabic" w:hint="cs"/>
          <w:sz w:val="32"/>
          <w:szCs w:val="32"/>
          <w:rtl/>
        </w:rPr>
      </w:pPr>
    </w:p>
    <w:p w14:paraId="65F9F007" w14:textId="77777777" w:rsidR="00355840" w:rsidRPr="00AE54A3" w:rsidRDefault="00355840" w:rsidP="00355840">
      <w:pPr>
        <w:bidi/>
        <w:ind w:left="-82"/>
        <w:jc w:val="lowKashida"/>
        <w:rPr>
          <w:rFonts w:cs="Traditional Arabic" w:hint="cs"/>
          <w:sz w:val="32"/>
          <w:szCs w:val="32"/>
          <w:rtl/>
        </w:rPr>
      </w:pPr>
    </w:p>
    <w:p w14:paraId="407A37CD" w14:textId="77777777" w:rsidR="00355840" w:rsidRPr="00AE54A3" w:rsidRDefault="00355840" w:rsidP="00355840">
      <w:pPr>
        <w:bidi/>
        <w:ind w:left="-82"/>
        <w:jc w:val="lowKashida"/>
        <w:rPr>
          <w:rFonts w:cs="Traditional Arabic" w:hint="cs"/>
          <w:sz w:val="32"/>
          <w:szCs w:val="32"/>
          <w:rtl/>
        </w:rPr>
      </w:pPr>
    </w:p>
    <w:p w14:paraId="2BBB8598" w14:textId="77777777" w:rsidR="00355840" w:rsidRDefault="00355840" w:rsidP="00355840">
      <w:pPr>
        <w:bidi/>
        <w:ind w:left="-82"/>
        <w:jc w:val="lowKashida"/>
        <w:rPr>
          <w:rFonts w:cs="Traditional Arabic" w:hint="cs"/>
          <w:sz w:val="32"/>
          <w:szCs w:val="32"/>
          <w:rtl/>
        </w:rPr>
      </w:pPr>
    </w:p>
    <w:p w14:paraId="5400F50E" w14:textId="77777777" w:rsidR="00634655" w:rsidRDefault="00634655" w:rsidP="00634655">
      <w:pPr>
        <w:bidi/>
        <w:ind w:left="-82"/>
        <w:jc w:val="lowKashida"/>
        <w:rPr>
          <w:rFonts w:cs="Traditional Arabic" w:hint="cs"/>
          <w:sz w:val="32"/>
          <w:szCs w:val="32"/>
          <w:rtl/>
        </w:rPr>
      </w:pPr>
    </w:p>
    <w:p w14:paraId="43C5F5F3" w14:textId="77777777" w:rsidR="00634655" w:rsidRDefault="00634655" w:rsidP="00634655">
      <w:pPr>
        <w:bidi/>
        <w:ind w:left="-82"/>
        <w:jc w:val="lowKashida"/>
        <w:rPr>
          <w:rFonts w:cs="Traditional Arabic" w:hint="cs"/>
          <w:sz w:val="32"/>
          <w:szCs w:val="32"/>
          <w:rtl/>
        </w:rPr>
      </w:pPr>
    </w:p>
    <w:p w14:paraId="1C793948" w14:textId="77777777" w:rsidR="00634655" w:rsidRPr="00AE54A3" w:rsidRDefault="00634655" w:rsidP="00634655">
      <w:pPr>
        <w:bidi/>
        <w:ind w:left="-82"/>
        <w:jc w:val="lowKashida"/>
        <w:rPr>
          <w:rFonts w:cs="Traditional Arabic" w:hint="cs"/>
          <w:sz w:val="32"/>
          <w:szCs w:val="32"/>
          <w:rtl/>
        </w:rPr>
      </w:pPr>
    </w:p>
    <w:p w14:paraId="71973600" w14:textId="77777777" w:rsidR="00355840" w:rsidRPr="00AE54A3" w:rsidRDefault="00355840" w:rsidP="00355840">
      <w:pPr>
        <w:bidi/>
        <w:ind w:left="-82"/>
        <w:jc w:val="lowKashida"/>
        <w:rPr>
          <w:rFonts w:cs="Traditional Arabic" w:hint="cs"/>
          <w:sz w:val="32"/>
          <w:szCs w:val="32"/>
          <w:rtl/>
        </w:rPr>
      </w:pPr>
    </w:p>
    <w:p w14:paraId="50FF9CB4" w14:textId="77777777" w:rsidR="00355840" w:rsidRPr="00AE54A3" w:rsidRDefault="00355840" w:rsidP="00355840">
      <w:pPr>
        <w:bidi/>
        <w:ind w:left="-82"/>
        <w:jc w:val="lowKashida"/>
        <w:rPr>
          <w:rFonts w:cs="Traditional Arabic" w:hint="cs"/>
          <w:sz w:val="32"/>
          <w:szCs w:val="32"/>
          <w:rtl/>
        </w:rPr>
      </w:pPr>
    </w:p>
    <w:p w14:paraId="792B8539" w14:textId="77777777" w:rsidR="00355840" w:rsidRPr="00AE54A3" w:rsidRDefault="00FD201E" w:rsidP="00355840">
      <w:pPr>
        <w:bidi/>
        <w:ind w:left="-82"/>
        <w:jc w:val="lowKashida"/>
        <w:rPr>
          <w:rFonts w:cs="Traditional Arabic" w:hint="cs"/>
          <w:sz w:val="32"/>
          <w:szCs w:val="32"/>
          <w:rtl/>
        </w:rPr>
      </w:pPr>
      <w:r w:rsidRPr="00AE54A3">
        <w:rPr>
          <w:rFonts w:ascii="Verdana" w:hAnsi="Verdana" w:cs="Traditional Arabic" w:hint="cs"/>
          <w:noProof/>
          <w:sz w:val="32"/>
          <w:szCs w:val="32"/>
          <w:rtl/>
        </w:rPr>
        <mc:AlternateContent>
          <mc:Choice Requires="wps">
            <w:drawing>
              <wp:anchor distT="0" distB="0" distL="114300" distR="114300" simplePos="0" relativeHeight="251652608" behindDoc="0" locked="0" layoutInCell="1" allowOverlap="1" wp14:anchorId="1C8DD8A9" wp14:editId="08BD8E02">
                <wp:simplePos x="0" y="0"/>
                <wp:positionH relativeFrom="column">
                  <wp:posOffset>114300</wp:posOffset>
                </wp:positionH>
                <wp:positionV relativeFrom="paragraph">
                  <wp:posOffset>196215</wp:posOffset>
                </wp:positionV>
                <wp:extent cx="3657600" cy="1143000"/>
                <wp:effectExtent l="0" t="0" r="0" b="0"/>
                <wp:wrapNone/>
                <wp:docPr id="431642534" nam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143000"/>
                        </a:xfrm>
                        <a:prstGeom prst="ellipse">
                          <a:avLst/>
                        </a:prstGeom>
                        <a:solidFill>
                          <a:srgbClr val="FFFFFF"/>
                        </a:solidFill>
                        <a:ln w="9525">
                          <a:solidFill>
                            <a:srgbClr val="000000"/>
                          </a:solidFill>
                          <a:round/>
                          <a:headEnd/>
                          <a:tailEnd/>
                        </a:ln>
                      </wps:spPr>
                      <wps:txbx>
                        <w:txbxContent>
                          <w:p w14:paraId="783BBC61" w14:textId="77777777" w:rsidR="00716AA1" w:rsidRDefault="00716AA1" w:rsidP="00680EDC">
                            <w:pPr>
                              <w:jc w:val="center"/>
                            </w:pPr>
                            <w:r w:rsidRPr="003A276A">
                              <w:rPr>
                                <w:rFonts w:ascii="Verdana" w:hAnsi="Verdana" w:cs="Simplified Arabic" w:hint="cs"/>
                                <w:sz w:val="72"/>
                                <w:szCs w:val="72"/>
                                <w:rtl/>
                                <w:lang w:bidi="ar-DZ"/>
                              </w:rPr>
                              <w:t>المراجع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DD8A9" id=" 1086" o:spid="_x0000_s1119" style="position:absolute;left:0;text-align:left;margin-left:9pt;margin-top:15.45pt;width:4in;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">
                <v:path arrowok="t"/>
                <v:textbox>
                  <w:txbxContent>
                    <w:p w14:paraId="783BBC61" w14:textId="77777777" w:rsidR="00716AA1" w:rsidRDefault="00716AA1" w:rsidP="00680EDC">
                      <w:pPr>
                        <w:jc w:val="center"/>
                      </w:pPr>
                      <w:r w:rsidRPr="003A276A">
                        <w:rPr>
                          <w:rFonts w:ascii="Verdana" w:hAnsi="Verdana" w:cs="Simplified Arabic" w:hint="cs"/>
                          <w:sz w:val="72"/>
                          <w:szCs w:val="72"/>
                          <w:rtl/>
                          <w:lang w:bidi="ar-DZ"/>
                        </w:rPr>
                        <w:t>المراجع</w:t>
                      </w:r>
                    </w:p>
                  </w:txbxContent>
                </v:textbox>
              </v:oval>
            </w:pict>
          </mc:Fallback>
        </mc:AlternateContent>
      </w:r>
    </w:p>
    <w:p w14:paraId="15A2C1C3" w14:textId="77777777" w:rsidR="00355840" w:rsidRPr="00634655" w:rsidRDefault="00355840" w:rsidP="00355840">
      <w:pPr>
        <w:bidi/>
        <w:ind w:left="-82"/>
        <w:jc w:val="lowKashida"/>
        <w:rPr>
          <w:rFonts w:cs="Traditional Arabic" w:hint="cs"/>
          <w:sz w:val="14"/>
          <w:szCs w:val="14"/>
          <w:rtl/>
        </w:rPr>
      </w:pPr>
    </w:p>
    <w:p w14:paraId="1FF0189A" w14:textId="77777777" w:rsidR="001D2EE1" w:rsidRDefault="001D2EE1" w:rsidP="001D2EE1">
      <w:pPr>
        <w:pStyle w:val="p2"/>
        <w:bidi/>
        <w:ind w:hanging="570"/>
        <w:rPr>
          <w:rFonts w:ascii="Verdana" w:hAnsi="Verdana" w:cs="Traditional Arabic" w:hint="cs"/>
          <w:sz w:val="32"/>
          <w:szCs w:val="32"/>
          <w:rtl/>
          <w:lang w:bidi="ar-DZ"/>
        </w:rPr>
      </w:pPr>
    </w:p>
    <w:p w14:paraId="58EC9FB7" w14:textId="77777777" w:rsidR="001D2EE1" w:rsidRDefault="001D2EE1" w:rsidP="001D2EE1">
      <w:pPr>
        <w:pStyle w:val="p2"/>
        <w:bidi/>
        <w:ind w:hanging="570"/>
        <w:rPr>
          <w:rFonts w:ascii="Verdana" w:hAnsi="Verdana" w:cs="Traditional Arabic" w:hint="cs"/>
          <w:sz w:val="32"/>
          <w:szCs w:val="32"/>
          <w:rtl/>
          <w:lang w:bidi="ar-DZ"/>
        </w:rPr>
      </w:pPr>
    </w:p>
    <w:p w14:paraId="08B80C2C" w14:textId="77777777" w:rsidR="001D2EE1" w:rsidRPr="00AE54A3" w:rsidRDefault="001D2EE1" w:rsidP="001D2EE1">
      <w:pPr>
        <w:pStyle w:val="p2"/>
        <w:bidi/>
        <w:ind w:hanging="570"/>
        <w:rPr>
          <w:rFonts w:ascii="Verdana" w:hAnsi="Verdana" w:cs="Traditional Arabic" w:hint="cs"/>
          <w:sz w:val="32"/>
          <w:szCs w:val="32"/>
          <w:lang w:bidi="ar-DZ"/>
        </w:rPr>
      </w:pPr>
    </w:p>
    <w:p w14:paraId="17B79B8D" w14:textId="77777777" w:rsidR="00680EDC" w:rsidRPr="00AE54A3" w:rsidRDefault="00680EDC" w:rsidP="00680EDC">
      <w:pPr>
        <w:pStyle w:val="p2"/>
        <w:bidi/>
        <w:ind w:hanging="570"/>
        <w:rPr>
          <w:rFonts w:ascii="Verdana" w:hAnsi="Verdana" w:cs="Traditional Arabic"/>
          <w:sz w:val="32"/>
          <w:szCs w:val="32"/>
          <w:lang w:bidi="ar-DZ"/>
        </w:rPr>
      </w:pPr>
    </w:p>
    <w:p w14:paraId="79D72019" w14:textId="77777777" w:rsidR="00586647" w:rsidRPr="00AE54A3" w:rsidRDefault="00586647" w:rsidP="00586647">
      <w:pPr>
        <w:pStyle w:val="p2"/>
        <w:bidi/>
        <w:ind w:hanging="570"/>
        <w:rPr>
          <w:rFonts w:ascii="Verdana" w:hAnsi="Verdana" w:cs="Traditional Arabic" w:hint="cs"/>
          <w:sz w:val="32"/>
          <w:szCs w:val="32"/>
          <w:rtl/>
          <w:lang w:bidi="ar-DZ"/>
        </w:rPr>
      </w:pPr>
    </w:p>
    <w:p w14:paraId="4CF761E8" w14:textId="77777777" w:rsidR="00586647" w:rsidRPr="00AE54A3" w:rsidRDefault="00586647" w:rsidP="00586647">
      <w:pPr>
        <w:pStyle w:val="p2"/>
        <w:bidi/>
        <w:ind w:hanging="570"/>
        <w:rPr>
          <w:rFonts w:ascii="Verdana" w:hAnsi="Verdana" w:cs="Traditional Arabic" w:hint="cs"/>
          <w:sz w:val="32"/>
          <w:szCs w:val="32"/>
          <w:rtl/>
          <w:lang w:bidi="ar-DZ"/>
        </w:rPr>
      </w:pPr>
    </w:p>
    <w:p w14:paraId="4973E0D1" w14:textId="77777777" w:rsidR="00586647" w:rsidRPr="00AE54A3" w:rsidRDefault="00586647" w:rsidP="00586647">
      <w:pPr>
        <w:pStyle w:val="p2"/>
        <w:bidi/>
        <w:ind w:hanging="570"/>
        <w:rPr>
          <w:rFonts w:ascii="Verdana" w:hAnsi="Verdana" w:cs="Traditional Arabic" w:hint="cs"/>
          <w:sz w:val="32"/>
          <w:szCs w:val="32"/>
          <w:rtl/>
          <w:lang w:bidi="ar-DZ"/>
        </w:rPr>
      </w:pPr>
    </w:p>
    <w:p w14:paraId="7D847C1A" w14:textId="77777777" w:rsidR="003A276A" w:rsidRPr="00AE54A3" w:rsidRDefault="003A276A" w:rsidP="003A276A">
      <w:pPr>
        <w:pStyle w:val="p2"/>
        <w:bidi/>
        <w:ind w:hanging="570"/>
        <w:rPr>
          <w:rFonts w:ascii="Verdana" w:hAnsi="Verdana" w:cs="Traditional Arabic" w:hint="cs"/>
          <w:sz w:val="32"/>
          <w:szCs w:val="32"/>
          <w:rtl/>
          <w:lang w:bidi="ar-DZ"/>
        </w:rPr>
      </w:pPr>
    </w:p>
    <w:p w14:paraId="5E99EAE7" w14:textId="77777777" w:rsidR="003A276A" w:rsidRPr="00AE54A3" w:rsidRDefault="003A276A" w:rsidP="003A276A">
      <w:pPr>
        <w:pStyle w:val="p2"/>
        <w:bidi/>
        <w:ind w:hanging="570"/>
        <w:rPr>
          <w:rFonts w:ascii="Verdana" w:hAnsi="Verdana" w:cs="Traditional Arabic" w:hint="cs"/>
          <w:sz w:val="32"/>
          <w:szCs w:val="32"/>
          <w:rtl/>
          <w:lang w:bidi="ar-DZ"/>
        </w:rPr>
      </w:pPr>
    </w:p>
    <w:p w14:paraId="51D58AB1" w14:textId="77777777" w:rsidR="00445A40" w:rsidRDefault="00445A40" w:rsidP="00445A40">
      <w:pPr>
        <w:pStyle w:val="p2"/>
        <w:bidi/>
        <w:ind w:left="0"/>
        <w:rPr>
          <w:rFonts w:ascii="Verdana" w:hAnsi="Verdana" w:cs="Traditional Arabic"/>
          <w:sz w:val="32"/>
          <w:szCs w:val="32"/>
          <w:lang w:bidi="ar-DZ"/>
        </w:rPr>
      </w:pPr>
    </w:p>
    <w:p w14:paraId="08367BED" w14:textId="77777777" w:rsidR="00445A40" w:rsidRDefault="00445A40" w:rsidP="00445A40">
      <w:pPr>
        <w:pStyle w:val="p2"/>
        <w:bidi/>
        <w:ind w:left="0"/>
        <w:rPr>
          <w:rFonts w:ascii="Verdana" w:hAnsi="Verdana" w:cs="Traditional Arabic"/>
          <w:sz w:val="32"/>
          <w:szCs w:val="32"/>
          <w:lang w:bidi="ar-DZ"/>
        </w:rPr>
      </w:pPr>
    </w:p>
    <w:p w14:paraId="2D3CDB7C" w14:textId="77777777" w:rsidR="001322D2" w:rsidRPr="00AE54A3" w:rsidRDefault="00680EDC" w:rsidP="001322D2">
      <w:pPr>
        <w:pStyle w:val="p2"/>
        <w:bidi/>
        <w:ind w:left="0"/>
        <w:rPr>
          <w:rFonts w:ascii="Verdana" w:hAnsi="Verdana" w:cs="Traditional Arabic" w:hint="cs"/>
          <w:b/>
          <w:bCs/>
          <w:sz w:val="32"/>
          <w:szCs w:val="32"/>
          <w:rtl/>
          <w:lang w:bidi="ar-DZ"/>
        </w:rPr>
      </w:pPr>
      <w:r w:rsidRPr="00AE54A3">
        <w:rPr>
          <w:rFonts w:ascii="Verdana" w:hAnsi="Verdana" w:cs="Traditional Arabic" w:hint="cs"/>
          <w:b/>
          <w:bCs/>
          <w:sz w:val="32"/>
          <w:szCs w:val="32"/>
          <w:rtl/>
          <w:lang w:bidi="ar-DZ"/>
        </w:rPr>
        <w:t>المراجع العربية</w:t>
      </w:r>
    </w:p>
    <w:p w14:paraId="12BCFA38" w14:textId="77777777" w:rsidR="001322D2" w:rsidRDefault="001322D2" w:rsidP="001D2EE1">
      <w:pPr>
        <w:bidi/>
        <w:rPr>
          <w:rFonts w:ascii="Verdana" w:hAnsi="Verdana" w:cs="Traditional Arabic"/>
          <w:sz w:val="32"/>
          <w:szCs w:val="32"/>
          <w:rtl/>
          <w:lang w:bidi="ar-DZ"/>
        </w:rPr>
      </w:pPr>
      <w:r>
        <w:rPr>
          <w:rFonts w:ascii="Verdana" w:hAnsi="Verdana" w:cs="Traditional Arabic" w:hint="cs"/>
          <w:sz w:val="32"/>
          <w:szCs w:val="32"/>
          <w:rtl/>
          <w:lang w:bidi="ar-DZ"/>
        </w:rPr>
        <w:t xml:space="preserve">- مريزق عدمان، </w:t>
      </w:r>
      <w:r w:rsidRPr="001322D2">
        <w:rPr>
          <w:rFonts w:ascii="Verdana" w:hAnsi="Verdana" w:cs="Traditional Arabic" w:hint="cs"/>
          <w:rtl/>
          <w:lang w:bidi="ar-DZ"/>
        </w:rPr>
        <w:t>2013</w:t>
      </w:r>
      <w:r>
        <w:rPr>
          <w:rFonts w:ascii="Verdana" w:hAnsi="Verdana" w:cs="Traditional Arabic" w:hint="cs"/>
          <w:sz w:val="32"/>
          <w:szCs w:val="32"/>
          <w:rtl/>
          <w:lang w:bidi="ar-DZ"/>
        </w:rPr>
        <w:t>، تسيير الإنتاج والعمليات، مدخل نظري وتطبيقي، جسور للنشر والتوزيع، الجزائر.</w:t>
      </w:r>
    </w:p>
    <w:p w14:paraId="76D7E578" w14:textId="77777777" w:rsidR="001322D2" w:rsidRDefault="001322D2" w:rsidP="001322D2">
      <w:pPr>
        <w:bidi/>
        <w:rPr>
          <w:rFonts w:ascii="Verdana" w:hAnsi="Verdana" w:cs="Traditional Arabic"/>
          <w:sz w:val="32"/>
          <w:szCs w:val="32"/>
          <w:rtl/>
          <w:lang w:bidi="ar-DZ"/>
        </w:rPr>
      </w:pPr>
      <w:r>
        <w:rPr>
          <w:rFonts w:ascii="Verdana" w:hAnsi="Verdana" w:cs="Traditional Arabic" w:hint="cs"/>
          <w:sz w:val="32"/>
          <w:szCs w:val="32"/>
          <w:rtl/>
          <w:lang w:bidi="ar-DZ"/>
        </w:rPr>
        <w:t>- محمود أحمد فياض، عيسى يوسف قدادة، 2010، إدارة الإنتاج والعمليات، مدخل نظمي، الطبعة الأولى، دار صفاء للنشر والتوزيع، عمان.</w:t>
      </w:r>
    </w:p>
    <w:p w14:paraId="538B3676" w14:textId="77777777" w:rsidR="001322D2" w:rsidRDefault="001322D2" w:rsidP="001322D2">
      <w:pPr>
        <w:bidi/>
        <w:rPr>
          <w:rFonts w:ascii="Verdana" w:hAnsi="Verdana" w:cs="Traditional Arabic" w:hint="cs"/>
          <w:sz w:val="32"/>
          <w:szCs w:val="32"/>
          <w:rtl/>
          <w:lang w:bidi="ar-DZ"/>
        </w:rPr>
      </w:pPr>
      <w:r>
        <w:rPr>
          <w:rFonts w:ascii="Verdana" w:hAnsi="Verdana" w:cs="Traditional Arabic" w:hint="cs"/>
          <w:sz w:val="32"/>
          <w:szCs w:val="32"/>
          <w:rtl/>
          <w:lang w:bidi="ar-DZ"/>
        </w:rPr>
        <w:t>- ممدوح عبد العزيز رفاعي، 2013، إدارة الإنتاج والعمليات، مدخل تشغيلي، دار الكتب والوثاق القومية، القاهرة.</w:t>
      </w:r>
    </w:p>
    <w:p w14:paraId="1EB52F1A" w14:textId="77777777" w:rsidR="001322D2" w:rsidRDefault="001322D2" w:rsidP="001322D2">
      <w:pPr>
        <w:bidi/>
        <w:rPr>
          <w:rFonts w:ascii="Verdana" w:hAnsi="Verdana" w:cs="Traditional Arabic" w:hint="cs"/>
          <w:sz w:val="32"/>
          <w:szCs w:val="32"/>
          <w:rtl/>
          <w:lang w:bidi="ar-DZ"/>
        </w:rPr>
      </w:pPr>
      <w:r>
        <w:rPr>
          <w:rFonts w:ascii="Verdana" w:hAnsi="Verdana" w:cs="Traditional Arabic" w:hint="cs"/>
          <w:sz w:val="32"/>
          <w:szCs w:val="32"/>
          <w:rtl/>
          <w:lang w:bidi="ar-DZ"/>
        </w:rPr>
        <w:t>- خالد أحمد فرحان المشهداني، رائد عبد الخالق عبد الله العبيدي، 2013، إدارة الإنتاج والعمليات، دار الأيام للنشر والتوزيع، عمان.</w:t>
      </w:r>
    </w:p>
    <w:p w14:paraId="27DCB0F1" w14:textId="77777777" w:rsidR="001322D2" w:rsidRDefault="001322D2" w:rsidP="001322D2">
      <w:pPr>
        <w:bidi/>
        <w:rPr>
          <w:rFonts w:ascii="Verdana" w:hAnsi="Verdana" w:cs="Traditional Arabic" w:hint="cs"/>
          <w:sz w:val="32"/>
          <w:szCs w:val="32"/>
          <w:rtl/>
          <w:lang w:bidi="ar-DZ"/>
        </w:rPr>
      </w:pPr>
      <w:r>
        <w:rPr>
          <w:rFonts w:ascii="Verdana" w:hAnsi="Verdana" w:cs="Traditional Arabic" w:hint="cs"/>
          <w:sz w:val="32"/>
          <w:szCs w:val="32"/>
          <w:rtl/>
          <w:lang w:bidi="ar-DZ"/>
        </w:rPr>
        <w:t>- علي كساب، 2013، تسيير المخزون: مقاربات مختلفة، ديوان المطبوعات الجامعية، الجزائر.</w:t>
      </w:r>
    </w:p>
    <w:p w14:paraId="587CE5BD" w14:textId="77777777" w:rsidR="001322D2" w:rsidRPr="001322D2" w:rsidRDefault="001322D2" w:rsidP="001322D2">
      <w:pPr>
        <w:bidi/>
        <w:rPr>
          <w:rFonts w:ascii="Verdana" w:hAnsi="Verdana" w:cs="Traditional Arabic" w:hint="cs"/>
          <w:sz w:val="32"/>
          <w:szCs w:val="32"/>
          <w:rtl/>
          <w:lang w:bidi="ar-DZ"/>
        </w:rPr>
      </w:pPr>
      <w:r>
        <w:rPr>
          <w:rFonts w:ascii="Verdana" w:hAnsi="Verdana" w:cs="Traditional Arabic" w:hint="cs"/>
          <w:sz w:val="32"/>
          <w:szCs w:val="32"/>
          <w:rtl/>
          <w:lang w:bidi="ar-DZ"/>
        </w:rPr>
        <w:t>- جمال طاهر أبو الفتوح حجازي، 2002، إدارة الإنتاج والعمليات، مدخل إدارة الجودة الشاملة، الطبعة الأولى، مكتب القاهرة للطباعة والتصوير، القاهرة.</w:t>
      </w:r>
    </w:p>
    <w:p w14:paraId="4A867BD8" w14:textId="77777777" w:rsidR="006401AD" w:rsidRPr="00AE54A3" w:rsidRDefault="006401AD" w:rsidP="005857BB">
      <w:pPr>
        <w:pStyle w:val="p2"/>
        <w:bidi/>
        <w:ind w:hanging="570"/>
        <w:rPr>
          <w:rFonts w:ascii="Verdana" w:hAnsi="Verdana" w:cs="Traditional Arabic" w:hint="cs"/>
          <w:sz w:val="32"/>
          <w:szCs w:val="32"/>
          <w:rtl/>
          <w:lang w:bidi="ar-DZ"/>
        </w:rPr>
      </w:pPr>
      <w:r w:rsidRPr="00AE54A3">
        <w:rPr>
          <w:rFonts w:ascii="Verdana" w:hAnsi="Verdana" w:cs="Traditional Arabic" w:hint="cs"/>
          <w:sz w:val="32"/>
          <w:szCs w:val="32"/>
          <w:rtl/>
          <w:lang w:bidi="ar-DZ"/>
        </w:rPr>
        <w:t xml:space="preserve">- نجم عبود نجم، </w:t>
      </w:r>
      <w:r w:rsidRPr="00AE54A3">
        <w:rPr>
          <w:rFonts w:ascii="Verdana" w:hAnsi="Verdana" w:cs="Traditional Arabic" w:hint="cs"/>
          <w:sz w:val="32"/>
          <w:szCs w:val="32"/>
          <w:u w:val="single"/>
          <w:rtl/>
          <w:lang w:bidi="ar-DZ"/>
        </w:rPr>
        <w:t>مدخل إلى إدارة العلميات</w:t>
      </w:r>
      <w:r w:rsidRPr="00AE54A3">
        <w:rPr>
          <w:rFonts w:ascii="Verdana" w:hAnsi="Verdana" w:cs="Traditional Arabic" w:hint="cs"/>
          <w:sz w:val="32"/>
          <w:szCs w:val="32"/>
          <w:rtl/>
          <w:lang w:bidi="ar-DZ"/>
        </w:rPr>
        <w:t xml:space="preserve">، الطبعة الأولى، دار المناهج للنشر والتوزيع، الأردن، </w:t>
      </w:r>
      <w:r w:rsidRPr="001D2EE1">
        <w:rPr>
          <w:rFonts w:cs="Traditional Arabic" w:hint="cs"/>
          <w:sz w:val="28"/>
          <w:szCs w:val="28"/>
          <w:rtl/>
          <w:lang w:val="en-US" w:eastAsia="ar-SA" w:bidi="ar-DZ"/>
        </w:rPr>
        <w:t>2007</w:t>
      </w:r>
      <w:r w:rsidRPr="00AE54A3">
        <w:rPr>
          <w:rFonts w:ascii="Verdana" w:hAnsi="Verdana" w:cs="Traditional Arabic" w:hint="cs"/>
          <w:sz w:val="32"/>
          <w:szCs w:val="32"/>
          <w:rtl/>
          <w:lang w:bidi="ar-DZ"/>
        </w:rPr>
        <w:t>.</w:t>
      </w:r>
    </w:p>
    <w:p w14:paraId="2449F4CC" w14:textId="77777777" w:rsidR="006A74DA" w:rsidRPr="00AE54A3" w:rsidRDefault="006A74DA" w:rsidP="006A74DA">
      <w:pPr>
        <w:pStyle w:val="p2"/>
        <w:bidi/>
        <w:ind w:hanging="570"/>
        <w:rPr>
          <w:rFonts w:ascii="Verdana" w:hAnsi="Verdana" w:cs="Traditional Arabic" w:hint="cs"/>
          <w:sz w:val="32"/>
          <w:szCs w:val="32"/>
          <w:rtl/>
          <w:lang w:bidi="ar-DZ"/>
        </w:rPr>
      </w:pPr>
      <w:r w:rsidRPr="00AE54A3">
        <w:rPr>
          <w:rFonts w:ascii="Verdana" w:hAnsi="Verdana" w:cs="Traditional Arabic" w:hint="cs"/>
          <w:sz w:val="32"/>
          <w:szCs w:val="32"/>
          <w:rtl/>
          <w:lang w:bidi="ar-DZ"/>
        </w:rPr>
        <w:t xml:space="preserve">- عبد الستار محمد علي، </w:t>
      </w:r>
      <w:r w:rsidRPr="00AE54A3">
        <w:rPr>
          <w:rFonts w:ascii="Verdana" w:hAnsi="Verdana" w:cs="Traditional Arabic" w:hint="cs"/>
          <w:sz w:val="32"/>
          <w:szCs w:val="32"/>
          <w:u w:val="single"/>
          <w:rtl/>
          <w:lang w:bidi="ar-DZ"/>
        </w:rPr>
        <w:t>إدارة الإنتاج والعمليات مدخل كمي</w:t>
      </w:r>
      <w:r w:rsidRPr="00AE54A3">
        <w:rPr>
          <w:rFonts w:ascii="Verdana" w:hAnsi="Verdana" w:cs="Traditional Arabic" w:hint="cs"/>
          <w:sz w:val="32"/>
          <w:szCs w:val="32"/>
          <w:rtl/>
          <w:lang w:bidi="ar-DZ"/>
        </w:rPr>
        <w:t>، دار وائل للنشر والتوزيع، عمان، الأردن.</w:t>
      </w:r>
    </w:p>
    <w:p w14:paraId="4440FC18" w14:textId="77777777" w:rsidR="001322D2" w:rsidRDefault="008D0937" w:rsidP="001322D2">
      <w:pPr>
        <w:bidi/>
        <w:rPr>
          <w:rFonts w:cs="Traditional Arabic"/>
          <w:sz w:val="32"/>
          <w:szCs w:val="32"/>
          <w:rtl/>
          <w:lang w:bidi="ar-DZ"/>
        </w:rPr>
      </w:pPr>
      <w:r w:rsidRPr="00AE54A3">
        <w:rPr>
          <w:rFonts w:cs="Traditional Arabic" w:hint="cs"/>
          <w:sz w:val="32"/>
          <w:szCs w:val="32"/>
          <w:rtl/>
          <w:lang w:bidi="ar-DZ"/>
        </w:rPr>
        <w:t xml:space="preserve">- غسان قاسم داود اللامي، </w:t>
      </w:r>
      <w:r w:rsidRPr="00AE54A3">
        <w:rPr>
          <w:rFonts w:cs="Traditional Arabic" w:hint="cs"/>
          <w:sz w:val="32"/>
          <w:szCs w:val="32"/>
          <w:u w:val="single"/>
          <w:rtl/>
          <w:lang w:bidi="ar-DZ"/>
        </w:rPr>
        <w:t>إدارة الإنتاج والعمليات</w:t>
      </w:r>
      <w:r w:rsidRPr="00AE54A3">
        <w:rPr>
          <w:rFonts w:cs="Traditional Arabic" w:hint="cs"/>
          <w:sz w:val="32"/>
          <w:szCs w:val="32"/>
          <w:rtl/>
          <w:lang w:bidi="ar-DZ"/>
        </w:rPr>
        <w:t xml:space="preserve"> مرتكزات معرفية وكمية</w:t>
      </w:r>
      <w:r w:rsidR="001D2EE1">
        <w:rPr>
          <w:rFonts w:cs="Traditional Arabic" w:hint="cs"/>
          <w:sz w:val="32"/>
          <w:szCs w:val="32"/>
          <w:rtl/>
          <w:lang w:bidi="ar-DZ"/>
        </w:rPr>
        <w:t>،</w:t>
      </w:r>
      <w:r w:rsidRPr="00AE54A3">
        <w:rPr>
          <w:rFonts w:cs="Traditional Arabic" w:hint="cs"/>
          <w:sz w:val="32"/>
          <w:szCs w:val="32"/>
          <w:rtl/>
          <w:lang w:bidi="ar-DZ"/>
        </w:rPr>
        <w:t xml:space="preserve">  </w:t>
      </w:r>
      <w:r w:rsidRPr="0054163A">
        <w:rPr>
          <w:rFonts w:cs="Traditional Arabic" w:hint="cs"/>
          <w:sz w:val="28"/>
          <w:szCs w:val="28"/>
          <w:rtl/>
          <w:lang w:val="en-US" w:eastAsia="ar-SA" w:bidi="ar-DZ"/>
        </w:rPr>
        <w:t>2008</w:t>
      </w:r>
      <w:r w:rsidR="007B360A" w:rsidRPr="0054163A">
        <w:rPr>
          <w:rFonts w:cs="Traditional Arabic" w:hint="cs"/>
          <w:sz w:val="28"/>
          <w:szCs w:val="28"/>
          <w:rtl/>
          <w:lang w:val="en-US" w:eastAsia="ar-SA" w:bidi="ar-DZ"/>
        </w:rPr>
        <w:t>.</w:t>
      </w:r>
    </w:p>
    <w:p w14:paraId="0C13F139" w14:textId="77777777" w:rsidR="008D0937" w:rsidRPr="001322D2" w:rsidRDefault="008D0937" w:rsidP="001322D2">
      <w:pPr>
        <w:bidi/>
        <w:rPr>
          <w:rFonts w:cs="Traditional Arabic" w:hint="cs"/>
          <w:sz w:val="32"/>
          <w:szCs w:val="32"/>
          <w:rtl/>
          <w:lang w:bidi="ar-DZ"/>
        </w:rPr>
      </w:pPr>
      <w:r w:rsidRPr="00AE54A3">
        <w:rPr>
          <w:rFonts w:cs="Traditional Arabic" w:hint="cs"/>
          <w:sz w:val="32"/>
          <w:szCs w:val="32"/>
          <w:rtl/>
        </w:rPr>
        <w:t xml:space="preserve">- </w:t>
      </w:r>
      <w:r w:rsidRPr="00AE54A3">
        <w:rPr>
          <w:rFonts w:ascii="MS Sans Serif" w:hAnsi="MS Sans Serif" w:cs="Traditional Arabic" w:hint="cs"/>
          <w:sz w:val="32"/>
          <w:szCs w:val="32"/>
          <w:rtl/>
        </w:rPr>
        <w:t xml:space="preserve">سكوت شافير، جاك ميرديث، تعريب سرور علي إبراهيم سرور، مراجعة محمد يحي عبد الرحمن، </w:t>
      </w:r>
      <w:r w:rsidRPr="00AE54A3">
        <w:rPr>
          <w:rFonts w:ascii="MS Sans Serif" w:hAnsi="MS Sans Serif" w:cs="Traditional Arabic" w:hint="cs"/>
          <w:sz w:val="32"/>
          <w:szCs w:val="32"/>
          <w:u w:val="single"/>
          <w:rtl/>
        </w:rPr>
        <w:t>إدارة العمليات منهج عملية الأعمال بصفحات الانتشار</w:t>
      </w:r>
      <w:r w:rsidRPr="00AE54A3">
        <w:rPr>
          <w:rFonts w:ascii="MS Sans Serif" w:hAnsi="MS Sans Serif" w:cs="Traditional Arabic" w:hint="cs"/>
          <w:sz w:val="32"/>
          <w:szCs w:val="32"/>
          <w:rtl/>
        </w:rPr>
        <w:t xml:space="preserve">، </w:t>
      </w:r>
      <w:r w:rsidRPr="0054163A">
        <w:rPr>
          <w:rFonts w:cs="Traditional Arabic" w:hint="cs"/>
          <w:sz w:val="28"/>
          <w:szCs w:val="28"/>
          <w:rtl/>
          <w:lang w:val="en-US" w:eastAsia="ar-SA" w:bidi="ar-DZ"/>
        </w:rPr>
        <w:t>2005.</w:t>
      </w:r>
    </w:p>
    <w:p w14:paraId="7419DCA3" w14:textId="77777777" w:rsidR="008D0937" w:rsidRPr="00AE54A3" w:rsidRDefault="008D0937" w:rsidP="008D0937">
      <w:pPr>
        <w:bidi/>
        <w:rPr>
          <w:rFonts w:ascii="MS Sans Serif" w:hAnsi="MS Sans Serif" w:cs="Traditional Arabic" w:hint="cs"/>
          <w:sz w:val="32"/>
          <w:szCs w:val="32"/>
          <w:rtl/>
        </w:rPr>
      </w:pPr>
      <w:r w:rsidRPr="00AE54A3">
        <w:rPr>
          <w:rFonts w:cs="Traditional Arabic" w:hint="cs"/>
          <w:sz w:val="32"/>
          <w:szCs w:val="32"/>
          <w:rtl/>
        </w:rPr>
        <w:t xml:space="preserve">- </w:t>
      </w:r>
      <w:r w:rsidRPr="00AE54A3">
        <w:rPr>
          <w:rFonts w:ascii="MS Sans Serif" w:hAnsi="MS Sans Serif" w:cs="Traditional Arabic" w:hint="cs"/>
          <w:sz w:val="32"/>
          <w:szCs w:val="32"/>
          <w:rtl/>
        </w:rPr>
        <w:t xml:space="preserve">ديفيد أندرسون، دينس سويني، توماس وليامز، تعريب ومراجعة محمد توفيق البلقيني، مرفت طلعت المحلاوي، </w:t>
      </w:r>
      <w:r w:rsidRPr="00AE54A3">
        <w:rPr>
          <w:rFonts w:ascii="MS Sans Serif" w:hAnsi="MS Sans Serif" w:cs="Traditional Arabic" w:hint="cs"/>
          <w:sz w:val="32"/>
          <w:szCs w:val="32"/>
          <w:u w:val="single"/>
          <w:rtl/>
        </w:rPr>
        <w:t>الأساليب الكمية في الإدارة</w:t>
      </w:r>
      <w:r w:rsidRPr="00AE54A3">
        <w:rPr>
          <w:rFonts w:ascii="MS Sans Serif" w:hAnsi="MS Sans Serif" w:cs="Traditional Arabic" w:hint="cs"/>
          <w:sz w:val="32"/>
          <w:szCs w:val="32"/>
          <w:rtl/>
        </w:rPr>
        <w:t>،</w:t>
      </w:r>
      <w:r w:rsidRPr="0054163A">
        <w:rPr>
          <w:rFonts w:cs="Traditional Arabic" w:hint="cs"/>
          <w:sz w:val="28"/>
          <w:szCs w:val="28"/>
          <w:rtl/>
          <w:lang w:val="en-US" w:eastAsia="ar-SA" w:bidi="ar-DZ"/>
        </w:rPr>
        <w:t>2006.</w:t>
      </w:r>
      <w:r w:rsidRPr="00AE54A3">
        <w:rPr>
          <w:rFonts w:ascii="MS Sans Serif" w:hAnsi="MS Sans Serif" w:cs="Traditional Arabic" w:hint="cs"/>
          <w:sz w:val="32"/>
          <w:szCs w:val="32"/>
          <w:rtl/>
        </w:rPr>
        <w:t xml:space="preserve"> </w:t>
      </w:r>
    </w:p>
    <w:p w14:paraId="1F325D9E" w14:textId="77777777" w:rsidR="008D0937" w:rsidRPr="00AE54A3" w:rsidRDefault="008D0937" w:rsidP="008D0937">
      <w:pPr>
        <w:bidi/>
        <w:rPr>
          <w:rFonts w:cs="Traditional Arabic" w:hint="cs"/>
          <w:sz w:val="32"/>
          <w:szCs w:val="32"/>
          <w:rtl/>
        </w:rPr>
      </w:pPr>
      <w:r w:rsidRPr="00AE54A3">
        <w:rPr>
          <w:rFonts w:cs="Traditional Arabic" w:hint="cs"/>
          <w:b/>
          <w:bCs/>
          <w:sz w:val="32"/>
          <w:szCs w:val="32"/>
          <w:rtl/>
        </w:rPr>
        <w:t>-</w:t>
      </w:r>
      <w:r w:rsidRPr="00AE54A3">
        <w:rPr>
          <w:rFonts w:cs="Traditional Arabic" w:hint="cs"/>
          <w:sz w:val="32"/>
          <w:szCs w:val="32"/>
          <w:rtl/>
        </w:rPr>
        <w:t xml:space="preserve"> منعم الموسوي، </w:t>
      </w:r>
      <w:r w:rsidRPr="00AE54A3">
        <w:rPr>
          <w:rFonts w:cs="Traditional Arabic" w:hint="cs"/>
          <w:sz w:val="32"/>
          <w:szCs w:val="32"/>
          <w:u w:val="single"/>
          <w:rtl/>
        </w:rPr>
        <w:t>الأساليب الكمية وبحوث العمليات في الإدارة،</w:t>
      </w:r>
      <w:r w:rsidRPr="00AE54A3">
        <w:rPr>
          <w:rFonts w:cs="Traditional Arabic" w:hint="cs"/>
          <w:sz w:val="32"/>
          <w:szCs w:val="32"/>
          <w:rtl/>
        </w:rPr>
        <w:t xml:space="preserve"> </w:t>
      </w:r>
      <w:r w:rsidRPr="0054163A">
        <w:rPr>
          <w:rFonts w:cs="Traditional Arabic" w:hint="cs"/>
          <w:sz w:val="28"/>
          <w:szCs w:val="28"/>
          <w:rtl/>
          <w:lang w:val="en-US" w:eastAsia="ar-SA" w:bidi="ar-DZ"/>
        </w:rPr>
        <w:t>2006.</w:t>
      </w:r>
    </w:p>
    <w:p w14:paraId="6A3E2860" w14:textId="77777777" w:rsidR="008D0937" w:rsidRPr="00AE54A3" w:rsidRDefault="008D0937" w:rsidP="008D0937">
      <w:pPr>
        <w:bidi/>
        <w:rPr>
          <w:rFonts w:cs="Traditional Arabic" w:hint="cs"/>
          <w:sz w:val="32"/>
          <w:szCs w:val="32"/>
          <w:rtl/>
        </w:rPr>
      </w:pPr>
      <w:r w:rsidRPr="00AE54A3">
        <w:rPr>
          <w:rFonts w:cs="Traditional Arabic" w:hint="cs"/>
          <w:sz w:val="32"/>
          <w:szCs w:val="32"/>
          <w:rtl/>
        </w:rPr>
        <w:t>- أحمد عبد إسماعيل الصفار، ماجدة عبد اللطيف التميمي</w:t>
      </w:r>
      <w:r w:rsidRPr="00AE54A3">
        <w:rPr>
          <w:rFonts w:cs="Traditional Arabic" w:hint="cs"/>
          <w:sz w:val="32"/>
          <w:szCs w:val="32"/>
          <w:u w:val="single"/>
          <w:rtl/>
        </w:rPr>
        <w:t>، بحوث العمليات تطبيقات على الحاسوب</w:t>
      </w:r>
      <w:r w:rsidRPr="00AE54A3">
        <w:rPr>
          <w:rFonts w:cs="Traditional Arabic" w:hint="cs"/>
          <w:sz w:val="32"/>
          <w:szCs w:val="32"/>
          <w:rtl/>
        </w:rPr>
        <w:t xml:space="preserve">، </w:t>
      </w:r>
      <w:r w:rsidRPr="0054163A">
        <w:rPr>
          <w:rFonts w:cs="Traditional Arabic" w:hint="cs"/>
          <w:sz w:val="28"/>
          <w:szCs w:val="28"/>
          <w:rtl/>
          <w:lang w:val="en-US" w:eastAsia="ar-SA" w:bidi="ar-DZ"/>
        </w:rPr>
        <w:t>2007.</w:t>
      </w:r>
    </w:p>
    <w:p w14:paraId="6D9FCAA2" w14:textId="77777777" w:rsidR="0074636A" w:rsidRPr="00AE54A3" w:rsidRDefault="0074636A" w:rsidP="001322D2">
      <w:pPr>
        <w:bidi/>
        <w:rPr>
          <w:rFonts w:cs="Traditional Arabic" w:hint="cs"/>
          <w:b/>
          <w:bCs/>
          <w:sz w:val="32"/>
          <w:szCs w:val="32"/>
          <w:rtl/>
          <w:lang w:bidi="ar-DZ"/>
        </w:rPr>
      </w:pPr>
      <w:r w:rsidRPr="00AE54A3">
        <w:rPr>
          <w:rFonts w:cs="Traditional Arabic" w:hint="cs"/>
          <w:sz w:val="32"/>
          <w:szCs w:val="32"/>
          <w:rtl/>
        </w:rPr>
        <w:t xml:space="preserve">- عبد الكريم محسن، صباح مجيد النجار، </w:t>
      </w:r>
      <w:r w:rsidRPr="00AE54A3">
        <w:rPr>
          <w:rFonts w:cs="Traditional Arabic" w:hint="cs"/>
          <w:sz w:val="32"/>
          <w:szCs w:val="32"/>
          <w:u w:val="single"/>
          <w:rtl/>
        </w:rPr>
        <w:t>إدارة الإنتاج والعمليات</w:t>
      </w:r>
      <w:r w:rsidRPr="00AE54A3">
        <w:rPr>
          <w:rFonts w:cs="Traditional Arabic" w:hint="cs"/>
          <w:sz w:val="32"/>
          <w:szCs w:val="32"/>
          <w:rtl/>
        </w:rPr>
        <w:t xml:space="preserve">، الطبعة </w:t>
      </w:r>
      <w:r w:rsidR="001322D2">
        <w:rPr>
          <w:rFonts w:cs="Traditional Arabic" w:hint="cs"/>
          <w:sz w:val="32"/>
          <w:szCs w:val="32"/>
          <w:rtl/>
        </w:rPr>
        <w:t>الرابعة</w:t>
      </w:r>
      <w:r w:rsidRPr="00AE54A3">
        <w:rPr>
          <w:rFonts w:cs="Traditional Arabic" w:hint="cs"/>
          <w:sz w:val="32"/>
          <w:szCs w:val="32"/>
          <w:rtl/>
        </w:rPr>
        <w:t xml:space="preserve">، مكتبة الذاكرة، بغداد، </w:t>
      </w:r>
      <w:r w:rsidR="001322D2">
        <w:rPr>
          <w:rFonts w:cs="Traditional Arabic" w:hint="cs"/>
          <w:sz w:val="28"/>
          <w:szCs w:val="28"/>
          <w:rtl/>
        </w:rPr>
        <w:t>2012</w:t>
      </w:r>
      <w:r w:rsidRPr="0054163A">
        <w:rPr>
          <w:rFonts w:cs="Traditional Arabic" w:hint="cs"/>
          <w:b/>
          <w:bCs/>
          <w:sz w:val="28"/>
          <w:szCs w:val="28"/>
          <w:rtl/>
          <w:lang w:bidi="ar-DZ"/>
        </w:rPr>
        <w:t>.</w:t>
      </w:r>
    </w:p>
    <w:p w14:paraId="262D87F0" w14:textId="77777777" w:rsidR="007C6827" w:rsidRPr="00AE54A3" w:rsidRDefault="007C6827" w:rsidP="007C6827">
      <w:pPr>
        <w:pStyle w:val="Notedebasdepage"/>
        <w:rPr>
          <w:rFonts w:cs="Traditional Arabic" w:hint="cs"/>
          <w:sz w:val="32"/>
          <w:szCs w:val="32"/>
          <w:rtl/>
          <w:lang w:val="fr-FR" w:eastAsia="fr-FR"/>
        </w:rPr>
      </w:pPr>
      <w:r w:rsidRPr="00AE54A3">
        <w:rPr>
          <w:rFonts w:cs="Traditional Arabic" w:hint="cs"/>
          <w:b/>
          <w:bCs/>
          <w:sz w:val="32"/>
          <w:szCs w:val="32"/>
          <w:rtl/>
          <w:lang w:bidi="ar-DZ"/>
        </w:rPr>
        <w:t xml:space="preserve">- </w:t>
      </w:r>
      <w:r w:rsidRPr="00AE54A3">
        <w:rPr>
          <w:rFonts w:cs="Traditional Arabic" w:hint="cs"/>
          <w:sz w:val="32"/>
          <w:szCs w:val="32"/>
          <w:rtl/>
          <w:lang w:val="fr-FR" w:eastAsia="fr-FR"/>
        </w:rPr>
        <w:t xml:space="preserve">صالح مهدي محسن العامري، طاهر محسن منصور الغالبي، </w:t>
      </w:r>
      <w:r w:rsidRPr="00AE54A3">
        <w:rPr>
          <w:rFonts w:cs="Traditional Arabic" w:hint="cs"/>
          <w:sz w:val="32"/>
          <w:szCs w:val="32"/>
          <w:u w:val="single"/>
          <w:rtl/>
          <w:lang w:val="fr-FR" w:eastAsia="fr-FR"/>
        </w:rPr>
        <w:t>الإدارة والأعمال</w:t>
      </w:r>
      <w:r w:rsidRPr="00AE54A3">
        <w:rPr>
          <w:rFonts w:cs="Traditional Arabic" w:hint="cs"/>
          <w:sz w:val="32"/>
          <w:szCs w:val="32"/>
          <w:rtl/>
          <w:lang w:val="fr-FR" w:eastAsia="fr-FR"/>
        </w:rPr>
        <w:t xml:space="preserve">، دار وائل للنشر والتوزيع، عمان، الأردن، </w:t>
      </w:r>
      <w:r w:rsidRPr="0054163A">
        <w:rPr>
          <w:rFonts w:cs="Traditional Arabic" w:hint="cs"/>
          <w:sz w:val="28"/>
          <w:szCs w:val="28"/>
          <w:rtl/>
          <w:lang w:bidi="ar-DZ"/>
        </w:rPr>
        <w:t>2006</w:t>
      </w:r>
      <w:r w:rsidRPr="00AE54A3">
        <w:rPr>
          <w:rFonts w:cs="Traditional Arabic" w:hint="cs"/>
          <w:sz w:val="32"/>
          <w:szCs w:val="32"/>
          <w:rtl/>
          <w:lang w:val="fr-FR" w:eastAsia="fr-FR"/>
        </w:rPr>
        <w:t>.</w:t>
      </w:r>
    </w:p>
    <w:p w14:paraId="3BC4C8FF" w14:textId="77777777" w:rsidR="00BE2334" w:rsidRPr="00AE54A3" w:rsidRDefault="00BE2334" w:rsidP="001F299B">
      <w:pPr>
        <w:pStyle w:val="Notedebasdepage"/>
        <w:rPr>
          <w:rFonts w:cs="Traditional Arabic" w:hint="cs"/>
          <w:sz w:val="32"/>
          <w:szCs w:val="32"/>
          <w:rtl/>
          <w:lang w:bidi="ar-DZ"/>
        </w:rPr>
      </w:pPr>
      <w:r w:rsidRPr="00AE54A3">
        <w:rPr>
          <w:rFonts w:cs="Traditional Arabic" w:hint="cs"/>
          <w:sz w:val="32"/>
          <w:szCs w:val="32"/>
          <w:rtl/>
          <w:lang w:bidi="ar-DZ"/>
        </w:rPr>
        <w:t xml:space="preserve">- فؤاد الشيخ سالم، أميمة الدهان، محسن مخامرة، زياد رمضان، </w:t>
      </w:r>
      <w:r w:rsidRPr="00AE54A3">
        <w:rPr>
          <w:rFonts w:cs="Traditional Arabic" w:hint="cs"/>
          <w:sz w:val="32"/>
          <w:szCs w:val="32"/>
          <w:u w:val="single"/>
          <w:rtl/>
          <w:lang w:bidi="ar-DZ"/>
        </w:rPr>
        <w:t>المفاهيم الإدارية الحديثة</w:t>
      </w:r>
      <w:r w:rsidRPr="00AE54A3">
        <w:rPr>
          <w:rFonts w:cs="Traditional Arabic" w:hint="cs"/>
          <w:sz w:val="32"/>
          <w:szCs w:val="32"/>
          <w:rtl/>
          <w:lang w:bidi="ar-DZ"/>
        </w:rPr>
        <w:t xml:space="preserve">، الطبعة التاسعة، مركز الكتب الأردني، عمان، الأردن، </w:t>
      </w:r>
      <w:r w:rsidRPr="0054163A">
        <w:rPr>
          <w:rFonts w:cs="Traditional Arabic" w:hint="cs"/>
          <w:sz w:val="28"/>
          <w:szCs w:val="28"/>
          <w:rtl/>
          <w:lang w:bidi="ar-DZ"/>
        </w:rPr>
        <w:t>2009</w:t>
      </w:r>
      <w:r w:rsidRPr="00AE54A3">
        <w:rPr>
          <w:rFonts w:cs="Traditional Arabic" w:hint="cs"/>
          <w:sz w:val="32"/>
          <w:szCs w:val="32"/>
          <w:rtl/>
          <w:lang w:bidi="ar-DZ"/>
        </w:rPr>
        <w:t>.</w:t>
      </w:r>
    </w:p>
    <w:p w14:paraId="075FAB11" w14:textId="77777777" w:rsidR="00967666" w:rsidRDefault="00967666" w:rsidP="00680EDC">
      <w:pPr>
        <w:bidi/>
        <w:rPr>
          <w:rFonts w:cs="Traditional Arabic" w:hint="cs"/>
          <w:b/>
          <w:bCs/>
          <w:sz w:val="32"/>
          <w:szCs w:val="32"/>
          <w:rtl/>
          <w:lang w:bidi="ar-DZ"/>
        </w:rPr>
      </w:pPr>
    </w:p>
    <w:p w14:paraId="7C326923" w14:textId="77777777" w:rsidR="00967666" w:rsidRDefault="00967666" w:rsidP="00967666">
      <w:pPr>
        <w:bidi/>
        <w:rPr>
          <w:rFonts w:cs="Traditional Arabic" w:hint="cs"/>
          <w:b/>
          <w:bCs/>
          <w:sz w:val="32"/>
          <w:szCs w:val="32"/>
          <w:rtl/>
          <w:lang w:bidi="ar-DZ"/>
        </w:rPr>
      </w:pPr>
    </w:p>
    <w:p w14:paraId="34F86C3C" w14:textId="77777777" w:rsidR="00967666" w:rsidRDefault="00967666" w:rsidP="00967666">
      <w:pPr>
        <w:bidi/>
        <w:rPr>
          <w:rFonts w:cs="Traditional Arabic" w:hint="cs"/>
          <w:b/>
          <w:bCs/>
          <w:sz w:val="32"/>
          <w:szCs w:val="32"/>
          <w:rtl/>
          <w:lang w:bidi="ar-DZ"/>
        </w:rPr>
      </w:pPr>
    </w:p>
    <w:p w14:paraId="395D11D7" w14:textId="77777777" w:rsidR="00967666" w:rsidRDefault="00967666" w:rsidP="00967666">
      <w:pPr>
        <w:bidi/>
        <w:rPr>
          <w:rFonts w:cs="Traditional Arabic" w:hint="cs"/>
          <w:b/>
          <w:bCs/>
          <w:sz w:val="32"/>
          <w:szCs w:val="32"/>
          <w:rtl/>
          <w:lang w:bidi="ar-DZ"/>
        </w:rPr>
      </w:pPr>
    </w:p>
    <w:p w14:paraId="428228FE" w14:textId="77777777" w:rsidR="00967666" w:rsidRDefault="00967666" w:rsidP="00967666">
      <w:pPr>
        <w:bidi/>
        <w:rPr>
          <w:rFonts w:cs="Traditional Arabic" w:hint="cs"/>
          <w:b/>
          <w:bCs/>
          <w:sz w:val="32"/>
          <w:szCs w:val="32"/>
          <w:rtl/>
          <w:lang w:bidi="ar-DZ"/>
        </w:rPr>
      </w:pPr>
    </w:p>
    <w:p w14:paraId="166B617B" w14:textId="77777777" w:rsidR="00967666" w:rsidRDefault="00967666" w:rsidP="00967666">
      <w:pPr>
        <w:bidi/>
        <w:rPr>
          <w:rFonts w:cs="Traditional Arabic"/>
          <w:b/>
          <w:bCs/>
          <w:sz w:val="32"/>
          <w:szCs w:val="32"/>
          <w:rtl/>
          <w:lang w:bidi="ar-DZ"/>
        </w:rPr>
      </w:pPr>
    </w:p>
    <w:p w14:paraId="308770EB" w14:textId="77777777" w:rsidR="001322D2" w:rsidRDefault="001322D2" w:rsidP="001322D2">
      <w:pPr>
        <w:bidi/>
        <w:rPr>
          <w:rFonts w:cs="Traditional Arabic" w:hint="cs"/>
          <w:b/>
          <w:bCs/>
          <w:sz w:val="32"/>
          <w:szCs w:val="32"/>
          <w:rtl/>
          <w:lang w:bidi="ar-DZ"/>
        </w:rPr>
      </w:pPr>
    </w:p>
    <w:p w14:paraId="5703BAEA" w14:textId="77777777" w:rsidR="00967666" w:rsidRDefault="00967666" w:rsidP="00967666">
      <w:pPr>
        <w:bidi/>
        <w:rPr>
          <w:rFonts w:cs="Traditional Arabic" w:hint="cs"/>
          <w:b/>
          <w:bCs/>
          <w:sz w:val="32"/>
          <w:szCs w:val="32"/>
          <w:rtl/>
          <w:lang w:bidi="ar-DZ"/>
        </w:rPr>
      </w:pPr>
    </w:p>
    <w:p w14:paraId="45269127" w14:textId="77777777" w:rsidR="00680EDC" w:rsidRDefault="00680EDC" w:rsidP="00967666">
      <w:pPr>
        <w:bidi/>
        <w:rPr>
          <w:rFonts w:cs="Traditional Arabic"/>
          <w:b/>
          <w:bCs/>
          <w:sz w:val="32"/>
          <w:szCs w:val="32"/>
          <w:lang w:bidi="ar-DZ"/>
        </w:rPr>
      </w:pPr>
      <w:r w:rsidRPr="00AE54A3">
        <w:rPr>
          <w:rFonts w:cs="Traditional Arabic" w:hint="cs"/>
          <w:b/>
          <w:bCs/>
          <w:sz w:val="32"/>
          <w:szCs w:val="32"/>
          <w:rtl/>
          <w:lang w:bidi="ar-DZ"/>
        </w:rPr>
        <w:t>المراجع الأجنبية</w:t>
      </w:r>
    </w:p>
    <w:p w14:paraId="739B5F74" w14:textId="77777777" w:rsidR="001322D2" w:rsidRPr="001322D2" w:rsidRDefault="001322D2" w:rsidP="001322D2">
      <w:pPr>
        <w:rPr>
          <w:rFonts w:cs="Traditional Arabic" w:hint="cs"/>
          <w:rtl/>
          <w:lang w:bidi="ar-DZ"/>
        </w:rPr>
      </w:pPr>
      <w:r w:rsidRPr="001322D2">
        <w:rPr>
          <w:rFonts w:cs="Traditional Arabic"/>
          <w:lang w:bidi="ar-DZ"/>
        </w:rPr>
        <w:t>-Akrout</w:t>
      </w:r>
      <w:r>
        <w:rPr>
          <w:rFonts w:cs="Traditional Arabic"/>
          <w:lang w:bidi="ar-DZ"/>
        </w:rPr>
        <w:t xml:space="preserve"> Mohsen et Masmoudi Faouzi, fonction ordonnancement au sein d’un système de gestion de production « étude d’un cas », lebanese science journal, Vol0, N01, 2009.</w:t>
      </w:r>
    </w:p>
    <w:p w14:paraId="2AA9E0A0" w14:textId="77777777" w:rsidR="006401AD" w:rsidRDefault="006401AD" w:rsidP="007B360A">
      <w:pPr>
        <w:rPr>
          <w:rFonts w:cs="Traditional Arabic"/>
          <w:lang w:bidi="ar-DZ"/>
        </w:rPr>
      </w:pPr>
      <w:r w:rsidRPr="0054163A">
        <w:rPr>
          <w:rFonts w:cs="Traditional Arabic"/>
          <w:b/>
          <w:bCs/>
          <w:lang w:bidi="ar-DZ"/>
        </w:rPr>
        <w:t xml:space="preserve">- </w:t>
      </w:r>
      <w:r w:rsidRPr="0054163A">
        <w:rPr>
          <w:rFonts w:cs="Traditional Arabic"/>
          <w:lang w:bidi="ar-DZ"/>
        </w:rPr>
        <w:t>Francois Blondel</w:t>
      </w:r>
      <w:r w:rsidRPr="0054163A">
        <w:rPr>
          <w:rFonts w:cs="Traditional Arabic"/>
          <w:b/>
          <w:bCs/>
          <w:lang w:bidi="ar-DZ"/>
        </w:rPr>
        <w:t>,</w:t>
      </w:r>
      <w:r w:rsidR="007B360A" w:rsidRPr="0054163A">
        <w:rPr>
          <w:rFonts w:cs="Traditional Arabic" w:hint="cs"/>
          <w:b/>
          <w:bCs/>
          <w:rtl/>
          <w:lang w:bidi="ar-DZ"/>
        </w:rPr>
        <w:t xml:space="preserve"> </w:t>
      </w:r>
      <w:r w:rsidR="007B360A" w:rsidRPr="0054163A">
        <w:rPr>
          <w:rFonts w:cs="Traditional Arabic"/>
          <w:u w:val="single"/>
          <w:lang w:bidi="ar-DZ"/>
        </w:rPr>
        <w:t>G</w:t>
      </w:r>
      <w:r w:rsidRPr="0054163A">
        <w:rPr>
          <w:rFonts w:cs="Traditional Arabic"/>
          <w:u w:val="single"/>
          <w:lang w:bidi="ar-DZ"/>
        </w:rPr>
        <w:t>estion de la production</w:t>
      </w:r>
      <w:r w:rsidRPr="0054163A">
        <w:rPr>
          <w:rFonts w:cs="Traditional Arabic"/>
          <w:lang w:bidi="ar-DZ"/>
        </w:rPr>
        <w:t> : comprendre les logiques de gestion industrielle pour agir, édition Dunod, paris, 2007.</w:t>
      </w:r>
    </w:p>
    <w:p w14:paraId="521B1ACA" w14:textId="77777777" w:rsidR="001322D2" w:rsidRPr="0054163A" w:rsidRDefault="001322D2" w:rsidP="001322D2">
      <w:pPr>
        <w:rPr>
          <w:rFonts w:cs="Traditional Arabic"/>
          <w:lang w:bidi="ar-DZ"/>
        </w:rPr>
      </w:pPr>
      <w:r>
        <w:rPr>
          <w:rFonts w:cs="Traditional Arabic"/>
          <w:lang w:bidi="ar-DZ"/>
        </w:rPr>
        <w:t>-Bensmain Yasser, Bennekrouf Mohammed, Fayçal Belkaid. Conception d’une chaine logistique inverse pour la récupération des déchets alimentaires, conférence nationale sur la pollution et les déchets industriels CNPDI 2014, At Skikda, Algeria, 2014.</w:t>
      </w:r>
    </w:p>
    <w:p w14:paraId="74DF87DA" w14:textId="77777777" w:rsidR="006A2305" w:rsidRPr="0054163A" w:rsidRDefault="006A2305" w:rsidP="006401AD">
      <w:pPr>
        <w:rPr>
          <w:rFonts w:cs="Traditional Arabic"/>
        </w:rPr>
      </w:pPr>
      <w:r w:rsidRPr="0054163A">
        <w:rPr>
          <w:rFonts w:cs="Traditional Arabic"/>
        </w:rPr>
        <w:t>- Georges Javel, Pratique de la gestion industrielle : organisation, méthodes et outils, édition Dunod, paris, 2003.</w:t>
      </w:r>
    </w:p>
    <w:p w14:paraId="3E6BB98C" w14:textId="77777777" w:rsidR="00DA3B03" w:rsidRPr="0054163A" w:rsidRDefault="00DA3B03" w:rsidP="00DA3B03">
      <w:pPr>
        <w:ind w:hanging="110"/>
        <w:rPr>
          <w:rFonts w:cs="Traditional Arabic"/>
        </w:rPr>
      </w:pPr>
      <w:r w:rsidRPr="0054163A">
        <w:rPr>
          <w:rFonts w:cs="Traditional Arabic"/>
        </w:rPr>
        <w:t xml:space="preserve">- Haddad Bekacem, </w:t>
      </w:r>
      <w:r w:rsidRPr="0054163A">
        <w:rPr>
          <w:rFonts w:cs="Traditional Arabic"/>
          <w:u w:val="single"/>
        </w:rPr>
        <w:t>cours de gestion de la production</w:t>
      </w:r>
      <w:r w:rsidRPr="0054163A">
        <w:rPr>
          <w:rFonts w:cs="Traditional Arabic"/>
        </w:rPr>
        <w:t>, centre de publications universitaires, 2004.</w:t>
      </w:r>
    </w:p>
    <w:p w14:paraId="45B9F35F" w14:textId="77777777" w:rsidR="00DA3B03" w:rsidRPr="0054163A" w:rsidRDefault="00DA3B03" w:rsidP="00DA3B03">
      <w:pPr>
        <w:ind w:hanging="110"/>
        <w:rPr>
          <w:rFonts w:cs="Traditional Arabic"/>
        </w:rPr>
      </w:pPr>
      <w:r w:rsidRPr="0054163A">
        <w:rPr>
          <w:rFonts w:cs="Traditional Arabic"/>
        </w:rPr>
        <w:t xml:space="preserve">- Gillet-Goinard Florence, </w:t>
      </w:r>
      <w:r w:rsidRPr="0054163A">
        <w:rPr>
          <w:rFonts w:cs="Traditional Arabic"/>
          <w:u w:val="single"/>
        </w:rPr>
        <w:t>Toute la fonction production</w:t>
      </w:r>
      <w:r w:rsidRPr="0054163A">
        <w:rPr>
          <w:rFonts w:cs="Traditional Arabic"/>
        </w:rPr>
        <w:t>, édition Dunod, paris, 2007.</w:t>
      </w:r>
    </w:p>
    <w:p w14:paraId="09BA503E" w14:textId="77777777" w:rsidR="00680EDC" w:rsidRDefault="00680EDC" w:rsidP="00DA3B03">
      <w:pPr>
        <w:ind w:hanging="110"/>
        <w:rPr>
          <w:rFonts w:cs="Traditional Arabic"/>
        </w:rPr>
      </w:pPr>
      <w:r w:rsidRPr="0054163A">
        <w:rPr>
          <w:rFonts w:cs="Traditional Arabic"/>
        </w:rPr>
        <w:t xml:space="preserve">- Chen Jack, </w:t>
      </w:r>
      <w:r w:rsidRPr="0054163A">
        <w:rPr>
          <w:rFonts w:cs="Traditional Arabic"/>
          <w:u w:val="single"/>
        </w:rPr>
        <w:t>management de la production</w:t>
      </w:r>
      <w:r w:rsidRPr="0054163A">
        <w:rPr>
          <w:rFonts w:cs="Traditional Arabic"/>
        </w:rPr>
        <w:t>, édition Litec, paris, 2006.</w:t>
      </w:r>
    </w:p>
    <w:p w14:paraId="4BA50E00" w14:textId="77777777" w:rsidR="001322D2" w:rsidRPr="0054163A" w:rsidRDefault="001322D2" w:rsidP="00EF7366">
      <w:pPr>
        <w:ind w:hanging="110"/>
        <w:rPr>
          <w:rFonts w:cs="Traditional Arabic"/>
        </w:rPr>
      </w:pPr>
      <w:r>
        <w:rPr>
          <w:rFonts w:cs="Traditional Arabic"/>
        </w:rPr>
        <w:t>- Haddad Belkacem, cours de gestion de la production, cahier de la faculté des sciences économiques et gestion de Tunis, Num 01, centre de publications universitaire, Tunis 2004.</w:t>
      </w:r>
    </w:p>
    <w:p w14:paraId="1616E7AD" w14:textId="77777777" w:rsidR="00680EDC" w:rsidRPr="0054163A" w:rsidRDefault="00680EDC" w:rsidP="00680EDC">
      <w:pPr>
        <w:ind w:hanging="110"/>
        <w:rPr>
          <w:rFonts w:cs="Traditional Arabic"/>
        </w:rPr>
      </w:pPr>
      <w:r w:rsidRPr="0054163A">
        <w:rPr>
          <w:rFonts w:cs="Traditional Arabic"/>
        </w:rPr>
        <w:t xml:space="preserve">- Giard Vincent, </w:t>
      </w:r>
      <w:r w:rsidRPr="0054163A">
        <w:rPr>
          <w:rFonts w:cs="Traditional Arabic"/>
          <w:u w:val="single"/>
        </w:rPr>
        <w:t>Gestion de la production et des flux</w:t>
      </w:r>
      <w:r w:rsidRPr="0054163A">
        <w:rPr>
          <w:rFonts w:cs="Traditional Arabic"/>
        </w:rPr>
        <w:t>, édition Economica, paris,2003.</w:t>
      </w:r>
    </w:p>
    <w:p w14:paraId="07C28AE1" w14:textId="77777777" w:rsidR="007840F5" w:rsidRPr="0054163A" w:rsidRDefault="007840F5" w:rsidP="00A918F7">
      <w:pPr>
        <w:ind w:hanging="110"/>
        <w:rPr>
          <w:rFonts w:cs="Traditional Arabic" w:hint="cs"/>
          <w:rtl/>
        </w:rPr>
      </w:pPr>
      <w:r w:rsidRPr="0054163A">
        <w:rPr>
          <w:rFonts w:cs="Traditional Arabic"/>
        </w:rPr>
        <w:t xml:space="preserve">- </w:t>
      </w:r>
      <w:r w:rsidRPr="0054163A">
        <w:rPr>
          <w:rFonts w:cs="Traditional Arabic"/>
          <w:rtl/>
        </w:rPr>
        <w:t xml:space="preserve"> </w:t>
      </w:r>
      <w:r w:rsidRPr="0054163A">
        <w:rPr>
          <w:rFonts w:cs="Traditional Arabic"/>
        </w:rPr>
        <w:t xml:space="preserve">Francois Blondel, </w:t>
      </w:r>
      <w:r w:rsidRPr="0054163A">
        <w:rPr>
          <w:rFonts w:cs="Traditional Arabic"/>
          <w:u w:val="single"/>
        </w:rPr>
        <w:t>Gestion de la production</w:t>
      </w:r>
      <w:r w:rsidRPr="0054163A">
        <w:rPr>
          <w:rFonts w:cs="Traditional Arabic"/>
        </w:rPr>
        <w:t xml:space="preserve"> comprendre les logiques de gestion industrielle pour agir, 5 </w:t>
      </w:r>
      <w:r w:rsidR="00A918F7" w:rsidRPr="0054163A">
        <w:rPr>
          <w:rFonts w:cs="Traditional Arabic"/>
        </w:rPr>
        <w:t>e</w:t>
      </w:r>
      <w:r w:rsidRPr="0054163A">
        <w:rPr>
          <w:rFonts w:cs="Traditional Arabic"/>
        </w:rPr>
        <w:t>me édition, édition Dunod, 2007.</w:t>
      </w:r>
    </w:p>
    <w:p w14:paraId="4D56819A" w14:textId="77777777" w:rsidR="008D0937" w:rsidRPr="00AE54A3" w:rsidRDefault="008D0937" w:rsidP="008D0937">
      <w:pPr>
        <w:bidi/>
        <w:spacing w:before="100" w:beforeAutospacing="1" w:after="100" w:afterAutospacing="1"/>
        <w:ind w:right="720"/>
        <w:jc w:val="lowKashida"/>
        <w:rPr>
          <w:rFonts w:cs="Traditional Arabic" w:hint="cs"/>
          <w:sz w:val="32"/>
          <w:szCs w:val="32"/>
          <w:rtl/>
        </w:rPr>
      </w:pPr>
      <w:r w:rsidRPr="00AE54A3">
        <w:rPr>
          <w:rFonts w:cs="Traditional Arabic" w:hint="cs"/>
          <w:sz w:val="32"/>
          <w:szCs w:val="32"/>
          <w:rtl/>
        </w:rPr>
        <w:t> </w:t>
      </w:r>
    </w:p>
    <w:p w14:paraId="0AB6BCB4" w14:textId="77777777" w:rsidR="002354D6" w:rsidRPr="00AE54A3" w:rsidRDefault="002354D6" w:rsidP="008D0937">
      <w:pPr>
        <w:bidi/>
        <w:rPr>
          <w:rFonts w:cs="Traditional Arabic"/>
          <w:sz w:val="32"/>
          <w:szCs w:val="32"/>
          <w:rtl/>
        </w:rPr>
      </w:pPr>
    </w:p>
    <w:sectPr w:rsidR="002354D6" w:rsidRPr="00AE54A3" w:rsidSect="00C341DB">
      <w:footerReference w:type="default" r:id="rId56"/>
      <w:type w:val="nextColumn"/>
      <w:pgSz w:w="8789" w:h="1332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49067" w14:textId="77777777" w:rsidR="00E433A1" w:rsidRDefault="00E433A1">
      <w:r>
        <w:separator/>
      </w:r>
    </w:p>
  </w:endnote>
  <w:endnote w:type="continuationSeparator" w:id="0">
    <w:p w14:paraId="019F1808" w14:textId="77777777" w:rsidR="00E433A1" w:rsidRDefault="00E4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pitch w:val="variable"/>
    <w:sig w:usb0="00000003" w:usb1="00000000" w:usb2="00000000" w:usb3="00000000" w:csb0="00000001" w:csb1="00000000"/>
  </w:font>
  <w:font w:name="Arabic Transparent">
    <w:altName w:val="Calibri"/>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Sans Serif">
    <w:altName w:val="Times New Roman"/>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56603" w14:textId="77777777" w:rsidR="00716AA1" w:rsidRDefault="00716AA1">
    <w:pPr>
      <w:pStyle w:val="Pieddepage"/>
      <w:jc w:val="center"/>
    </w:pPr>
    <w:r>
      <w:fldChar w:fldCharType="begin"/>
    </w:r>
    <w:r>
      <w:instrText>PAGE   \* MERGEFORMAT</w:instrText>
    </w:r>
    <w:r>
      <w:fldChar w:fldCharType="separate"/>
    </w:r>
    <w:r w:rsidR="002A5426">
      <w:rPr>
        <w:noProof/>
      </w:rPr>
      <w:t>2</w:t>
    </w:r>
    <w:r>
      <w:fldChar w:fldCharType="end"/>
    </w:r>
  </w:p>
  <w:p w14:paraId="5717686A" w14:textId="77777777" w:rsidR="00716AA1" w:rsidRDefault="00716A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61216" w14:textId="77777777" w:rsidR="00716AA1" w:rsidRDefault="00716AA1">
    <w:pPr>
      <w:pStyle w:val="Pieddepage"/>
      <w:jc w:val="center"/>
    </w:pPr>
    <w:r>
      <w:fldChar w:fldCharType="begin"/>
    </w:r>
    <w:r>
      <w:instrText>PAGE   \* MERGEFORMAT</w:instrText>
    </w:r>
    <w:r>
      <w:fldChar w:fldCharType="separate"/>
    </w:r>
    <w:r w:rsidR="002A5426">
      <w:rPr>
        <w:noProof/>
      </w:rPr>
      <w:t>132</w:t>
    </w:r>
    <w:r>
      <w:fldChar w:fldCharType="end"/>
    </w:r>
  </w:p>
  <w:p w14:paraId="0E50BB73" w14:textId="77777777" w:rsidR="00716AA1" w:rsidRDefault="00716AA1" w:rsidP="00244990">
    <w:pPr>
      <w:pStyle w:val="Pieddepag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336FE" w14:textId="77777777" w:rsidR="00E433A1" w:rsidRDefault="00E433A1">
      <w:r>
        <w:separator/>
      </w:r>
    </w:p>
  </w:footnote>
  <w:footnote w:type="continuationSeparator" w:id="0">
    <w:p w14:paraId="077F6273" w14:textId="77777777" w:rsidR="00E433A1" w:rsidRDefault="00E433A1">
      <w:r>
        <w:continuationSeparator/>
      </w:r>
    </w:p>
  </w:footnote>
  <w:footnote w:id="1">
    <w:p w14:paraId="0EE2A231" w14:textId="77777777" w:rsidR="00716AA1" w:rsidRPr="00174E61" w:rsidRDefault="00716AA1">
      <w:pPr>
        <w:pStyle w:val="Notedebasdepage"/>
        <w:rPr>
          <w:rFonts w:cs="Traditional Arabic" w:hint="cs"/>
          <w:sz w:val="28"/>
          <w:szCs w:val="28"/>
          <w:lang w:bidi="ar-DZ"/>
        </w:rPr>
      </w:pPr>
      <w:r w:rsidRPr="00174E61">
        <w:rPr>
          <w:rStyle w:val="Appelnotedebasdep"/>
          <w:rFonts w:cs="Traditional Arabic"/>
          <w:sz w:val="28"/>
          <w:szCs w:val="28"/>
        </w:rPr>
        <w:footnoteRef/>
      </w:r>
      <w:r w:rsidRPr="00174E61">
        <w:rPr>
          <w:rFonts w:cs="Traditional Arabic"/>
          <w:sz w:val="28"/>
          <w:szCs w:val="28"/>
          <w:rtl/>
        </w:rPr>
        <w:t xml:space="preserve"> </w:t>
      </w:r>
      <w:r w:rsidRPr="00174E61">
        <w:rPr>
          <w:rFonts w:cs="Traditional Arabic" w:hint="cs"/>
          <w:sz w:val="28"/>
          <w:szCs w:val="28"/>
          <w:rtl/>
        </w:rPr>
        <w:t xml:space="preserve"> محمد العزاوي، مرجع، سابق، ص 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70345" w14:textId="77777777" w:rsidR="00716AA1" w:rsidRPr="006B23A7" w:rsidRDefault="00716AA1" w:rsidP="006B23A7">
    <w:pPr>
      <w:pStyle w:val="En-tte"/>
      <w:bidi/>
      <w:rPr>
        <w:rFonts w:cs="Simplified Arabic" w:hint="cs"/>
        <w:b/>
        <w:bCs/>
        <w:lang w:bidi="ar-D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3FBED" w14:textId="77777777" w:rsidR="00716AA1" w:rsidRPr="00206BA5" w:rsidRDefault="00716AA1" w:rsidP="00206BA5">
    <w:pPr>
      <w:pStyle w:val="En-tte"/>
      <w:rPr>
        <w:rFonts w:hint="cs"/>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0BB2" w14:textId="77777777" w:rsidR="00716AA1" w:rsidRPr="00A26960" w:rsidRDefault="00716AA1" w:rsidP="00A26960">
    <w:pPr>
      <w:pStyle w:val="En-tte"/>
      <w:rPr>
        <w:rFonts w:hint="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9.8pt" o:bullet="t">
        <v:imagedata r:id="rId1" o:title="BD21301_"/>
      </v:shape>
    </w:pict>
  </w:numPicBullet>
  <w:abstractNum w:abstractNumId="0" w15:restartNumberingAfterBreak="0">
    <w:nsid w:val="09496BF1"/>
    <w:multiLevelType w:val="hybridMultilevel"/>
    <w:tmpl w:val="999EDBD2"/>
    <w:lvl w:ilvl="0" w:tplc="04010011">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15:restartNumberingAfterBreak="0">
    <w:nsid w:val="0AAA4029"/>
    <w:multiLevelType w:val="hybridMultilevel"/>
    <w:tmpl w:val="676623D0"/>
    <w:lvl w:ilvl="0" w:tplc="040C0001">
      <w:start w:val="1"/>
      <w:numFmt w:val="bullet"/>
      <w:lvlText w:val=""/>
      <w:lvlJc w:val="left"/>
      <w:pPr>
        <w:tabs>
          <w:tab w:val="num" w:pos="720"/>
        </w:tabs>
        <w:ind w:left="720" w:right="720" w:hanging="360"/>
      </w:pPr>
      <w:rPr>
        <w:rFonts w:ascii="Symbol" w:hAnsi="Symbol" w:hint="default"/>
      </w:rPr>
    </w:lvl>
    <w:lvl w:ilvl="1" w:tplc="040C0003" w:tentative="1">
      <w:start w:val="1"/>
      <w:numFmt w:val="bullet"/>
      <w:lvlText w:val="o"/>
      <w:lvlJc w:val="left"/>
      <w:pPr>
        <w:tabs>
          <w:tab w:val="num" w:pos="1440"/>
        </w:tabs>
        <w:ind w:left="1440" w:right="1440" w:hanging="360"/>
      </w:pPr>
      <w:rPr>
        <w:rFonts w:ascii="Courier New" w:hAnsi="Courier New" w:cs="Courier New" w:hint="default"/>
      </w:rPr>
    </w:lvl>
    <w:lvl w:ilvl="2" w:tplc="040C0005" w:tentative="1">
      <w:start w:val="1"/>
      <w:numFmt w:val="bullet"/>
      <w:lvlText w:val=""/>
      <w:lvlJc w:val="left"/>
      <w:pPr>
        <w:tabs>
          <w:tab w:val="num" w:pos="2160"/>
        </w:tabs>
        <w:ind w:left="2160" w:right="2160" w:hanging="360"/>
      </w:pPr>
      <w:rPr>
        <w:rFonts w:ascii="Wingdings" w:hAnsi="Wingdings" w:hint="default"/>
      </w:rPr>
    </w:lvl>
    <w:lvl w:ilvl="3" w:tplc="040C0001" w:tentative="1">
      <w:start w:val="1"/>
      <w:numFmt w:val="bullet"/>
      <w:lvlText w:val=""/>
      <w:lvlJc w:val="left"/>
      <w:pPr>
        <w:tabs>
          <w:tab w:val="num" w:pos="2880"/>
        </w:tabs>
        <w:ind w:left="2880" w:right="2880" w:hanging="360"/>
      </w:pPr>
      <w:rPr>
        <w:rFonts w:ascii="Symbol" w:hAnsi="Symbol" w:hint="default"/>
      </w:rPr>
    </w:lvl>
    <w:lvl w:ilvl="4" w:tplc="040C0003" w:tentative="1">
      <w:start w:val="1"/>
      <w:numFmt w:val="bullet"/>
      <w:lvlText w:val="o"/>
      <w:lvlJc w:val="left"/>
      <w:pPr>
        <w:tabs>
          <w:tab w:val="num" w:pos="3600"/>
        </w:tabs>
        <w:ind w:left="3600" w:right="3600" w:hanging="360"/>
      </w:pPr>
      <w:rPr>
        <w:rFonts w:ascii="Courier New" w:hAnsi="Courier New" w:cs="Courier New" w:hint="default"/>
      </w:rPr>
    </w:lvl>
    <w:lvl w:ilvl="5" w:tplc="040C0005" w:tentative="1">
      <w:start w:val="1"/>
      <w:numFmt w:val="bullet"/>
      <w:lvlText w:val=""/>
      <w:lvlJc w:val="left"/>
      <w:pPr>
        <w:tabs>
          <w:tab w:val="num" w:pos="4320"/>
        </w:tabs>
        <w:ind w:left="4320" w:right="4320" w:hanging="360"/>
      </w:pPr>
      <w:rPr>
        <w:rFonts w:ascii="Wingdings" w:hAnsi="Wingdings" w:hint="default"/>
      </w:rPr>
    </w:lvl>
    <w:lvl w:ilvl="6" w:tplc="040C0001" w:tentative="1">
      <w:start w:val="1"/>
      <w:numFmt w:val="bullet"/>
      <w:lvlText w:val=""/>
      <w:lvlJc w:val="left"/>
      <w:pPr>
        <w:tabs>
          <w:tab w:val="num" w:pos="5040"/>
        </w:tabs>
        <w:ind w:left="5040" w:right="5040" w:hanging="360"/>
      </w:pPr>
      <w:rPr>
        <w:rFonts w:ascii="Symbol" w:hAnsi="Symbol" w:hint="default"/>
      </w:rPr>
    </w:lvl>
    <w:lvl w:ilvl="7" w:tplc="040C0003" w:tentative="1">
      <w:start w:val="1"/>
      <w:numFmt w:val="bullet"/>
      <w:lvlText w:val="o"/>
      <w:lvlJc w:val="left"/>
      <w:pPr>
        <w:tabs>
          <w:tab w:val="num" w:pos="5760"/>
        </w:tabs>
        <w:ind w:left="5760" w:right="5760" w:hanging="360"/>
      </w:pPr>
      <w:rPr>
        <w:rFonts w:ascii="Courier New" w:hAnsi="Courier New" w:cs="Courier New" w:hint="default"/>
      </w:rPr>
    </w:lvl>
    <w:lvl w:ilvl="8" w:tplc="040C0005" w:tentative="1">
      <w:start w:val="1"/>
      <w:numFmt w:val="bullet"/>
      <w:lvlText w:val=""/>
      <w:lvlJc w:val="left"/>
      <w:pPr>
        <w:tabs>
          <w:tab w:val="num" w:pos="6480"/>
        </w:tabs>
        <w:ind w:left="6480" w:right="6480" w:hanging="360"/>
      </w:pPr>
      <w:rPr>
        <w:rFonts w:ascii="Wingdings" w:hAnsi="Wingdings" w:hint="default"/>
      </w:rPr>
    </w:lvl>
  </w:abstractNum>
  <w:abstractNum w:abstractNumId="2" w15:restartNumberingAfterBreak="0">
    <w:nsid w:val="0F3A47DA"/>
    <w:multiLevelType w:val="hybridMultilevel"/>
    <w:tmpl w:val="896C8FD0"/>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2A74540"/>
    <w:multiLevelType w:val="hybridMultilevel"/>
    <w:tmpl w:val="B1D01A76"/>
    <w:lvl w:ilvl="0" w:tplc="51243D0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872496"/>
    <w:multiLevelType w:val="hybridMultilevel"/>
    <w:tmpl w:val="4A6C9D3A"/>
    <w:lvl w:ilvl="0" w:tplc="5E86AF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8F6096"/>
    <w:multiLevelType w:val="hybridMultilevel"/>
    <w:tmpl w:val="2C447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FA7F3A"/>
    <w:multiLevelType w:val="hybridMultilevel"/>
    <w:tmpl w:val="469C539A"/>
    <w:lvl w:ilvl="0" w:tplc="040C000D">
      <w:start w:val="1"/>
      <w:numFmt w:val="bullet"/>
      <w:lvlText w:val=""/>
      <w:lvlJc w:val="left"/>
      <w:pPr>
        <w:ind w:left="150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158F37D7"/>
    <w:multiLevelType w:val="hybridMultilevel"/>
    <w:tmpl w:val="E660B674"/>
    <w:lvl w:ilvl="0" w:tplc="040C000D">
      <w:start w:val="1"/>
      <w:numFmt w:val="bullet"/>
      <w:lvlText w:val=""/>
      <w:lvlJc w:val="left"/>
      <w:pPr>
        <w:ind w:left="18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1A6E2DF2"/>
    <w:multiLevelType w:val="hybridMultilevel"/>
    <w:tmpl w:val="B2AADB74"/>
    <w:lvl w:ilvl="0" w:tplc="040C0001">
      <w:start w:val="1"/>
      <w:numFmt w:val="bullet"/>
      <w:lvlText w:val=""/>
      <w:lvlJc w:val="left"/>
      <w:pPr>
        <w:ind w:left="644"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12C4F2E"/>
    <w:multiLevelType w:val="hybridMultilevel"/>
    <w:tmpl w:val="B9265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A05B05"/>
    <w:multiLevelType w:val="hybridMultilevel"/>
    <w:tmpl w:val="4B405A60"/>
    <w:lvl w:ilvl="0" w:tplc="040C000D">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249937FB"/>
    <w:multiLevelType w:val="hybridMultilevel"/>
    <w:tmpl w:val="587C1752"/>
    <w:lvl w:ilvl="0" w:tplc="1376D874">
      <w:start w:val="1"/>
      <w:numFmt w:val="decimal"/>
      <w:lvlText w:val="%1-"/>
      <w:lvlJc w:val="left"/>
      <w:pPr>
        <w:ind w:left="930" w:hanging="720"/>
      </w:pPr>
      <w:rPr>
        <w:rFonts w:hint="default"/>
      </w:rPr>
    </w:lvl>
    <w:lvl w:ilvl="1" w:tplc="040C0019" w:tentative="1">
      <w:start w:val="1"/>
      <w:numFmt w:val="lowerLetter"/>
      <w:lvlText w:val="%2."/>
      <w:lvlJc w:val="left"/>
      <w:pPr>
        <w:ind w:left="1290" w:hanging="360"/>
      </w:pPr>
    </w:lvl>
    <w:lvl w:ilvl="2" w:tplc="040C001B" w:tentative="1">
      <w:start w:val="1"/>
      <w:numFmt w:val="lowerRoman"/>
      <w:lvlText w:val="%3."/>
      <w:lvlJc w:val="right"/>
      <w:pPr>
        <w:ind w:left="2010" w:hanging="180"/>
      </w:pPr>
    </w:lvl>
    <w:lvl w:ilvl="3" w:tplc="040C000F" w:tentative="1">
      <w:start w:val="1"/>
      <w:numFmt w:val="decimal"/>
      <w:lvlText w:val="%4."/>
      <w:lvlJc w:val="left"/>
      <w:pPr>
        <w:ind w:left="2730" w:hanging="360"/>
      </w:pPr>
    </w:lvl>
    <w:lvl w:ilvl="4" w:tplc="040C0019" w:tentative="1">
      <w:start w:val="1"/>
      <w:numFmt w:val="lowerLetter"/>
      <w:lvlText w:val="%5."/>
      <w:lvlJc w:val="left"/>
      <w:pPr>
        <w:ind w:left="3450" w:hanging="360"/>
      </w:pPr>
    </w:lvl>
    <w:lvl w:ilvl="5" w:tplc="040C001B" w:tentative="1">
      <w:start w:val="1"/>
      <w:numFmt w:val="lowerRoman"/>
      <w:lvlText w:val="%6."/>
      <w:lvlJc w:val="right"/>
      <w:pPr>
        <w:ind w:left="4170" w:hanging="180"/>
      </w:pPr>
    </w:lvl>
    <w:lvl w:ilvl="6" w:tplc="040C000F" w:tentative="1">
      <w:start w:val="1"/>
      <w:numFmt w:val="decimal"/>
      <w:lvlText w:val="%7."/>
      <w:lvlJc w:val="left"/>
      <w:pPr>
        <w:ind w:left="4890" w:hanging="360"/>
      </w:pPr>
    </w:lvl>
    <w:lvl w:ilvl="7" w:tplc="040C0019" w:tentative="1">
      <w:start w:val="1"/>
      <w:numFmt w:val="lowerLetter"/>
      <w:lvlText w:val="%8."/>
      <w:lvlJc w:val="left"/>
      <w:pPr>
        <w:ind w:left="5610" w:hanging="360"/>
      </w:pPr>
    </w:lvl>
    <w:lvl w:ilvl="8" w:tplc="040C001B" w:tentative="1">
      <w:start w:val="1"/>
      <w:numFmt w:val="lowerRoman"/>
      <w:lvlText w:val="%9."/>
      <w:lvlJc w:val="right"/>
      <w:pPr>
        <w:ind w:left="6330" w:hanging="180"/>
      </w:pPr>
    </w:lvl>
  </w:abstractNum>
  <w:abstractNum w:abstractNumId="12" w15:restartNumberingAfterBreak="0">
    <w:nsid w:val="24B56A61"/>
    <w:multiLevelType w:val="hybridMultilevel"/>
    <w:tmpl w:val="66CAF2D6"/>
    <w:lvl w:ilvl="0" w:tplc="20BAF79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B06475"/>
    <w:multiLevelType w:val="hybridMultilevel"/>
    <w:tmpl w:val="5F3A9ACE"/>
    <w:lvl w:ilvl="0" w:tplc="B7469894">
      <w:start w:val="1"/>
      <w:numFmt w:val="bullet"/>
      <w:lvlText w:val="-"/>
      <w:lvlJc w:val="left"/>
      <w:pPr>
        <w:ind w:left="1140" w:hanging="360"/>
      </w:pPr>
      <w:rPr>
        <w:rFonts w:ascii="Traditional Arabic" w:eastAsia="Times New Roman" w:hAnsi="Traditional Arabic" w:cs="Traditional Arabic"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4" w15:restartNumberingAfterBreak="0">
    <w:nsid w:val="2C9102B8"/>
    <w:multiLevelType w:val="hybridMultilevel"/>
    <w:tmpl w:val="EAC07DB0"/>
    <w:lvl w:ilvl="0" w:tplc="7AD22D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1C35372"/>
    <w:multiLevelType w:val="hybridMultilevel"/>
    <w:tmpl w:val="04769ABC"/>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 w15:restartNumberingAfterBreak="0">
    <w:nsid w:val="343177A0"/>
    <w:multiLevelType w:val="hybridMultilevel"/>
    <w:tmpl w:val="1F50A87E"/>
    <w:lvl w:ilvl="0" w:tplc="040C000D">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36CB3EDA"/>
    <w:multiLevelType w:val="hybridMultilevel"/>
    <w:tmpl w:val="C38A2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9357A0"/>
    <w:multiLevelType w:val="hybridMultilevel"/>
    <w:tmpl w:val="E06AFAF2"/>
    <w:lvl w:ilvl="0" w:tplc="B7469894">
      <w:start w:val="1"/>
      <w:numFmt w:val="bullet"/>
      <w:lvlText w:val="-"/>
      <w:lvlJc w:val="left"/>
      <w:pPr>
        <w:ind w:left="1440" w:hanging="360"/>
      </w:pPr>
      <w:rPr>
        <w:rFonts w:ascii="Traditional Arabic" w:eastAsia="Times New Roman" w:hAnsi="Traditional Arabic" w:cs="Traditional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C9F6288"/>
    <w:multiLevelType w:val="hybridMultilevel"/>
    <w:tmpl w:val="82B83B1C"/>
    <w:lvl w:ilvl="0" w:tplc="CEDEC0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6C7F0A"/>
    <w:multiLevelType w:val="hybridMultilevel"/>
    <w:tmpl w:val="DBACD99A"/>
    <w:lvl w:ilvl="0" w:tplc="B7469894">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0375F4"/>
    <w:multiLevelType w:val="hybridMultilevel"/>
    <w:tmpl w:val="A882F16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824D1"/>
    <w:multiLevelType w:val="multilevel"/>
    <w:tmpl w:val="298416F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740380E"/>
    <w:multiLevelType w:val="multilevel"/>
    <w:tmpl w:val="68724B66"/>
    <w:lvl w:ilvl="0">
      <w:start w:val="1"/>
      <w:numFmt w:val="decimal"/>
      <w:lvlText w:val="%1-"/>
      <w:lvlJc w:val="left"/>
      <w:pPr>
        <w:tabs>
          <w:tab w:val="num" w:pos="690"/>
        </w:tabs>
        <w:ind w:left="690" w:hanging="690"/>
      </w:pPr>
      <w:rPr>
        <w:rFonts w:hint="default"/>
      </w:rPr>
    </w:lvl>
    <w:lvl w:ilvl="1">
      <w:start w:val="2"/>
      <w:numFmt w:val="decimal"/>
      <w:lvlText w:val="%1-%2-"/>
      <w:lvlJc w:val="left"/>
      <w:pPr>
        <w:tabs>
          <w:tab w:val="num" w:pos="1080"/>
        </w:tabs>
        <w:ind w:left="1080" w:hanging="720"/>
      </w:pPr>
      <w:rPr>
        <w:rFonts w:hint="default"/>
        <w:sz w:val="28"/>
        <w:szCs w:val="28"/>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3240"/>
        </w:tabs>
        <w:ind w:left="3240" w:hanging="180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24" w15:restartNumberingAfterBreak="0">
    <w:nsid w:val="4AAA0EBE"/>
    <w:multiLevelType w:val="hybridMultilevel"/>
    <w:tmpl w:val="4BBCE1FC"/>
    <w:lvl w:ilvl="0" w:tplc="58AC3CDC">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AD413E"/>
    <w:multiLevelType w:val="hybridMultilevel"/>
    <w:tmpl w:val="C3D08D18"/>
    <w:lvl w:ilvl="0" w:tplc="F8EE8D3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0B448D7"/>
    <w:multiLevelType w:val="hybridMultilevel"/>
    <w:tmpl w:val="6C7C7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691E67"/>
    <w:multiLevelType w:val="hybridMultilevel"/>
    <w:tmpl w:val="537E5C42"/>
    <w:lvl w:ilvl="0" w:tplc="040C000D">
      <w:start w:val="1"/>
      <w:numFmt w:val="bullet"/>
      <w:lvlText w:val=""/>
      <w:lvlJc w:val="left"/>
      <w:pPr>
        <w:ind w:left="7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15:restartNumberingAfterBreak="0">
    <w:nsid w:val="546B5FBE"/>
    <w:multiLevelType w:val="hybridMultilevel"/>
    <w:tmpl w:val="6A3012E6"/>
    <w:lvl w:ilvl="0" w:tplc="9634F6AC">
      <w:start w:val="1"/>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9" w15:restartNumberingAfterBreak="0">
    <w:nsid w:val="57E24C85"/>
    <w:multiLevelType w:val="hybridMultilevel"/>
    <w:tmpl w:val="A7780FA8"/>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15:restartNumberingAfterBreak="0">
    <w:nsid w:val="5B21436E"/>
    <w:multiLevelType w:val="hybridMultilevel"/>
    <w:tmpl w:val="299A6348"/>
    <w:lvl w:ilvl="0" w:tplc="040C0001">
      <w:start w:val="1"/>
      <w:numFmt w:val="bullet"/>
      <w:lvlText w:val=""/>
      <w:lvlJc w:val="left"/>
      <w:pPr>
        <w:tabs>
          <w:tab w:val="num" w:pos="720"/>
        </w:tabs>
        <w:ind w:left="720" w:right="720" w:hanging="360"/>
      </w:pPr>
      <w:rPr>
        <w:rFonts w:ascii="Symbol" w:hAnsi="Symbol" w:hint="default"/>
      </w:rPr>
    </w:lvl>
    <w:lvl w:ilvl="1" w:tplc="040C0003" w:tentative="1">
      <w:start w:val="1"/>
      <w:numFmt w:val="bullet"/>
      <w:lvlText w:val="o"/>
      <w:lvlJc w:val="left"/>
      <w:pPr>
        <w:tabs>
          <w:tab w:val="num" w:pos="1440"/>
        </w:tabs>
        <w:ind w:left="1440" w:right="1440" w:hanging="360"/>
      </w:pPr>
      <w:rPr>
        <w:rFonts w:ascii="Courier New" w:hAnsi="Courier New" w:cs="Courier New" w:hint="default"/>
      </w:rPr>
    </w:lvl>
    <w:lvl w:ilvl="2" w:tplc="040C0005" w:tentative="1">
      <w:start w:val="1"/>
      <w:numFmt w:val="bullet"/>
      <w:lvlText w:val=""/>
      <w:lvlJc w:val="left"/>
      <w:pPr>
        <w:tabs>
          <w:tab w:val="num" w:pos="2160"/>
        </w:tabs>
        <w:ind w:left="2160" w:right="2160" w:hanging="360"/>
      </w:pPr>
      <w:rPr>
        <w:rFonts w:ascii="Wingdings" w:hAnsi="Wingdings" w:hint="default"/>
      </w:rPr>
    </w:lvl>
    <w:lvl w:ilvl="3" w:tplc="040C0001" w:tentative="1">
      <w:start w:val="1"/>
      <w:numFmt w:val="bullet"/>
      <w:lvlText w:val=""/>
      <w:lvlJc w:val="left"/>
      <w:pPr>
        <w:tabs>
          <w:tab w:val="num" w:pos="2880"/>
        </w:tabs>
        <w:ind w:left="2880" w:right="2880" w:hanging="360"/>
      </w:pPr>
      <w:rPr>
        <w:rFonts w:ascii="Symbol" w:hAnsi="Symbol" w:hint="default"/>
      </w:rPr>
    </w:lvl>
    <w:lvl w:ilvl="4" w:tplc="040C0003" w:tentative="1">
      <w:start w:val="1"/>
      <w:numFmt w:val="bullet"/>
      <w:lvlText w:val="o"/>
      <w:lvlJc w:val="left"/>
      <w:pPr>
        <w:tabs>
          <w:tab w:val="num" w:pos="3600"/>
        </w:tabs>
        <w:ind w:left="3600" w:right="3600" w:hanging="360"/>
      </w:pPr>
      <w:rPr>
        <w:rFonts w:ascii="Courier New" w:hAnsi="Courier New" w:cs="Courier New" w:hint="default"/>
      </w:rPr>
    </w:lvl>
    <w:lvl w:ilvl="5" w:tplc="040C0005" w:tentative="1">
      <w:start w:val="1"/>
      <w:numFmt w:val="bullet"/>
      <w:lvlText w:val=""/>
      <w:lvlJc w:val="left"/>
      <w:pPr>
        <w:tabs>
          <w:tab w:val="num" w:pos="4320"/>
        </w:tabs>
        <w:ind w:left="4320" w:right="4320" w:hanging="360"/>
      </w:pPr>
      <w:rPr>
        <w:rFonts w:ascii="Wingdings" w:hAnsi="Wingdings" w:hint="default"/>
      </w:rPr>
    </w:lvl>
    <w:lvl w:ilvl="6" w:tplc="040C0001" w:tentative="1">
      <w:start w:val="1"/>
      <w:numFmt w:val="bullet"/>
      <w:lvlText w:val=""/>
      <w:lvlJc w:val="left"/>
      <w:pPr>
        <w:tabs>
          <w:tab w:val="num" w:pos="5040"/>
        </w:tabs>
        <w:ind w:left="5040" w:right="5040" w:hanging="360"/>
      </w:pPr>
      <w:rPr>
        <w:rFonts w:ascii="Symbol" w:hAnsi="Symbol" w:hint="default"/>
      </w:rPr>
    </w:lvl>
    <w:lvl w:ilvl="7" w:tplc="040C0003" w:tentative="1">
      <w:start w:val="1"/>
      <w:numFmt w:val="bullet"/>
      <w:lvlText w:val="o"/>
      <w:lvlJc w:val="left"/>
      <w:pPr>
        <w:tabs>
          <w:tab w:val="num" w:pos="5760"/>
        </w:tabs>
        <w:ind w:left="5760" w:right="5760" w:hanging="360"/>
      </w:pPr>
      <w:rPr>
        <w:rFonts w:ascii="Courier New" w:hAnsi="Courier New" w:cs="Courier New" w:hint="default"/>
      </w:rPr>
    </w:lvl>
    <w:lvl w:ilvl="8" w:tplc="040C0005" w:tentative="1">
      <w:start w:val="1"/>
      <w:numFmt w:val="bullet"/>
      <w:lvlText w:val=""/>
      <w:lvlJc w:val="left"/>
      <w:pPr>
        <w:tabs>
          <w:tab w:val="num" w:pos="6480"/>
        </w:tabs>
        <w:ind w:left="6480" w:right="6480" w:hanging="360"/>
      </w:pPr>
      <w:rPr>
        <w:rFonts w:ascii="Wingdings" w:hAnsi="Wingdings" w:hint="default"/>
      </w:rPr>
    </w:lvl>
  </w:abstractNum>
  <w:abstractNum w:abstractNumId="31" w15:restartNumberingAfterBreak="0">
    <w:nsid w:val="5BA80BDA"/>
    <w:multiLevelType w:val="hybridMultilevel"/>
    <w:tmpl w:val="6EFE8742"/>
    <w:lvl w:ilvl="0" w:tplc="9AC86FB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CAE5B2D"/>
    <w:multiLevelType w:val="hybridMultilevel"/>
    <w:tmpl w:val="5620801E"/>
    <w:lvl w:ilvl="0" w:tplc="FE20BC6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D1962D2"/>
    <w:multiLevelType w:val="hybridMultilevel"/>
    <w:tmpl w:val="6FBE6C6A"/>
    <w:lvl w:ilvl="0" w:tplc="B7469894">
      <w:start w:val="1"/>
      <w:numFmt w:val="bullet"/>
      <w:lvlText w:val="-"/>
      <w:lvlJc w:val="left"/>
      <w:pPr>
        <w:ind w:left="1330" w:hanging="360"/>
      </w:pPr>
      <w:rPr>
        <w:rFonts w:ascii="Traditional Arabic" w:eastAsia="Times New Roman" w:hAnsi="Traditional Arabic" w:cs="Traditional Arabic" w:hint="default"/>
      </w:rPr>
    </w:lvl>
    <w:lvl w:ilvl="1" w:tplc="040C0003" w:tentative="1">
      <w:start w:val="1"/>
      <w:numFmt w:val="bullet"/>
      <w:lvlText w:val="o"/>
      <w:lvlJc w:val="left"/>
      <w:pPr>
        <w:ind w:left="2050" w:hanging="360"/>
      </w:pPr>
      <w:rPr>
        <w:rFonts w:ascii="Courier New" w:hAnsi="Courier New" w:cs="Courier New" w:hint="default"/>
      </w:rPr>
    </w:lvl>
    <w:lvl w:ilvl="2" w:tplc="040C0005" w:tentative="1">
      <w:start w:val="1"/>
      <w:numFmt w:val="bullet"/>
      <w:lvlText w:val=""/>
      <w:lvlJc w:val="left"/>
      <w:pPr>
        <w:ind w:left="2770" w:hanging="360"/>
      </w:pPr>
      <w:rPr>
        <w:rFonts w:ascii="Wingdings" w:hAnsi="Wingdings" w:hint="default"/>
      </w:rPr>
    </w:lvl>
    <w:lvl w:ilvl="3" w:tplc="040C0001" w:tentative="1">
      <w:start w:val="1"/>
      <w:numFmt w:val="bullet"/>
      <w:lvlText w:val=""/>
      <w:lvlJc w:val="left"/>
      <w:pPr>
        <w:ind w:left="3490" w:hanging="360"/>
      </w:pPr>
      <w:rPr>
        <w:rFonts w:ascii="Symbol" w:hAnsi="Symbol" w:hint="default"/>
      </w:rPr>
    </w:lvl>
    <w:lvl w:ilvl="4" w:tplc="040C0003" w:tentative="1">
      <w:start w:val="1"/>
      <w:numFmt w:val="bullet"/>
      <w:lvlText w:val="o"/>
      <w:lvlJc w:val="left"/>
      <w:pPr>
        <w:ind w:left="4210" w:hanging="360"/>
      </w:pPr>
      <w:rPr>
        <w:rFonts w:ascii="Courier New" w:hAnsi="Courier New" w:cs="Courier New" w:hint="default"/>
      </w:rPr>
    </w:lvl>
    <w:lvl w:ilvl="5" w:tplc="040C0005" w:tentative="1">
      <w:start w:val="1"/>
      <w:numFmt w:val="bullet"/>
      <w:lvlText w:val=""/>
      <w:lvlJc w:val="left"/>
      <w:pPr>
        <w:ind w:left="4930" w:hanging="360"/>
      </w:pPr>
      <w:rPr>
        <w:rFonts w:ascii="Wingdings" w:hAnsi="Wingdings" w:hint="default"/>
      </w:rPr>
    </w:lvl>
    <w:lvl w:ilvl="6" w:tplc="040C0001" w:tentative="1">
      <w:start w:val="1"/>
      <w:numFmt w:val="bullet"/>
      <w:lvlText w:val=""/>
      <w:lvlJc w:val="left"/>
      <w:pPr>
        <w:ind w:left="5650" w:hanging="360"/>
      </w:pPr>
      <w:rPr>
        <w:rFonts w:ascii="Symbol" w:hAnsi="Symbol" w:hint="default"/>
      </w:rPr>
    </w:lvl>
    <w:lvl w:ilvl="7" w:tplc="040C0003" w:tentative="1">
      <w:start w:val="1"/>
      <w:numFmt w:val="bullet"/>
      <w:lvlText w:val="o"/>
      <w:lvlJc w:val="left"/>
      <w:pPr>
        <w:ind w:left="6370" w:hanging="360"/>
      </w:pPr>
      <w:rPr>
        <w:rFonts w:ascii="Courier New" w:hAnsi="Courier New" w:cs="Courier New" w:hint="default"/>
      </w:rPr>
    </w:lvl>
    <w:lvl w:ilvl="8" w:tplc="040C0005" w:tentative="1">
      <w:start w:val="1"/>
      <w:numFmt w:val="bullet"/>
      <w:lvlText w:val=""/>
      <w:lvlJc w:val="left"/>
      <w:pPr>
        <w:ind w:left="7090" w:hanging="360"/>
      </w:pPr>
      <w:rPr>
        <w:rFonts w:ascii="Wingdings" w:hAnsi="Wingdings" w:hint="default"/>
      </w:rPr>
    </w:lvl>
  </w:abstractNum>
  <w:abstractNum w:abstractNumId="34" w15:restartNumberingAfterBreak="0">
    <w:nsid w:val="5DDA3CA4"/>
    <w:multiLevelType w:val="hybridMultilevel"/>
    <w:tmpl w:val="DC567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4B7870"/>
    <w:multiLevelType w:val="hybridMultilevel"/>
    <w:tmpl w:val="6F8CC2C2"/>
    <w:lvl w:ilvl="0" w:tplc="B7469894">
      <w:start w:val="1"/>
      <w:numFmt w:val="bullet"/>
      <w:lvlText w:val="-"/>
      <w:lvlJc w:val="left"/>
      <w:pPr>
        <w:ind w:left="1440" w:hanging="360"/>
      </w:pPr>
      <w:rPr>
        <w:rFonts w:ascii="Traditional Arabic" w:eastAsia="Times New Roman" w:hAnsi="Traditional Arabic" w:cs="Traditional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16F1E09"/>
    <w:multiLevelType w:val="multilevel"/>
    <w:tmpl w:val="F22AD44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65861E04"/>
    <w:multiLevelType w:val="hybridMultilevel"/>
    <w:tmpl w:val="46268652"/>
    <w:lvl w:ilvl="0" w:tplc="9E188524">
      <w:start w:val="17"/>
      <w:numFmt w:val="bullet"/>
      <w:lvlText w:val="-"/>
      <w:lvlJc w:val="left"/>
      <w:pPr>
        <w:tabs>
          <w:tab w:val="num" w:pos="720"/>
        </w:tabs>
        <w:ind w:left="720" w:right="720" w:hanging="360"/>
      </w:pPr>
      <w:rPr>
        <w:rFonts w:ascii="Times New Roman" w:eastAsia="Times New Roman" w:hAnsi="Times New Roman" w:cs="Simplified Arabic" w:hint="default"/>
      </w:rPr>
    </w:lvl>
    <w:lvl w:ilvl="1" w:tplc="04010003">
      <w:start w:val="1"/>
      <w:numFmt w:val="decimal"/>
      <w:lvlText w:val="%2."/>
      <w:lvlJc w:val="left"/>
      <w:pPr>
        <w:tabs>
          <w:tab w:val="num" w:pos="1440"/>
        </w:tabs>
        <w:ind w:left="1440" w:hanging="360"/>
      </w:pPr>
    </w:lvl>
    <w:lvl w:ilvl="2" w:tplc="04010005">
      <w:start w:val="1"/>
      <w:numFmt w:val="decimal"/>
      <w:lvlText w:val="%3."/>
      <w:lvlJc w:val="left"/>
      <w:pPr>
        <w:tabs>
          <w:tab w:val="num" w:pos="2160"/>
        </w:tabs>
        <w:ind w:left="2160" w:hanging="360"/>
      </w:pPr>
    </w:lvl>
    <w:lvl w:ilvl="3" w:tplc="04010001">
      <w:start w:val="1"/>
      <w:numFmt w:val="decimal"/>
      <w:lvlText w:val="%4."/>
      <w:lvlJc w:val="left"/>
      <w:pPr>
        <w:tabs>
          <w:tab w:val="num" w:pos="2880"/>
        </w:tabs>
        <w:ind w:left="2880" w:hanging="360"/>
      </w:pPr>
    </w:lvl>
    <w:lvl w:ilvl="4" w:tplc="04010003">
      <w:start w:val="1"/>
      <w:numFmt w:val="decimal"/>
      <w:lvlText w:val="%5."/>
      <w:lvlJc w:val="left"/>
      <w:pPr>
        <w:tabs>
          <w:tab w:val="num" w:pos="3600"/>
        </w:tabs>
        <w:ind w:left="3600" w:hanging="360"/>
      </w:pPr>
    </w:lvl>
    <w:lvl w:ilvl="5" w:tplc="04010005">
      <w:start w:val="1"/>
      <w:numFmt w:val="decimal"/>
      <w:lvlText w:val="%6."/>
      <w:lvlJc w:val="left"/>
      <w:pPr>
        <w:tabs>
          <w:tab w:val="num" w:pos="4320"/>
        </w:tabs>
        <w:ind w:left="4320" w:hanging="360"/>
      </w:pPr>
    </w:lvl>
    <w:lvl w:ilvl="6" w:tplc="04010001">
      <w:start w:val="1"/>
      <w:numFmt w:val="decimal"/>
      <w:lvlText w:val="%7."/>
      <w:lvlJc w:val="left"/>
      <w:pPr>
        <w:tabs>
          <w:tab w:val="num" w:pos="5040"/>
        </w:tabs>
        <w:ind w:left="5040" w:hanging="360"/>
      </w:pPr>
    </w:lvl>
    <w:lvl w:ilvl="7" w:tplc="04010003">
      <w:start w:val="1"/>
      <w:numFmt w:val="decimal"/>
      <w:lvlText w:val="%8."/>
      <w:lvlJc w:val="left"/>
      <w:pPr>
        <w:tabs>
          <w:tab w:val="num" w:pos="5760"/>
        </w:tabs>
        <w:ind w:left="5760" w:hanging="360"/>
      </w:pPr>
    </w:lvl>
    <w:lvl w:ilvl="8" w:tplc="04010005">
      <w:start w:val="1"/>
      <w:numFmt w:val="decimal"/>
      <w:lvlText w:val="%9."/>
      <w:lvlJc w:val="left"/>
      <w:pPr>
        <w:tabs>
          <w:tab w:val="num" w:pos="6480"/>
        </w:tabs>
        <w:ind w:left="6480" w:hanging="360"/>
      </w:pPr>
    </w:lvl>
  </w:abstractNum>
  <w:abstractNum w:abstractNumId="38" w15:restartNumberingAfterBreak="0">
    <w:nsid w:val="66551659"/>
    <w:multiLevelType w:val="hybridMultilevel"/>
    <w:tmpl w:val="10EA5264"/>
    <w:lvl w:ilvl="0" w:tplc="B7469894">
      <w:start w:val="1"/>
      <w:numFmt w:val="bullet"/>
      <w:lvlText w:val="-"/>
      <w:lvlJc w:val="left"/>
      <w:pPr>
        <w:ind w:left="1440" w:hanging="360"/>
      </w:pPr>
      <w:rPr>
        <w:rFonts w:ascii="Traditional Arabic" w:eastAsia="Times New Roman" w:hAnsi="Traditional Arabic" w:cs="Traditional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6BAB40C7"/>
    <w:multiLevelType w:val="multilevel"/>
    <w:tmpl w:val="C22C8D0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6CA07A16"/>
    <w:multiLevelType w:val="hybridMultilevel"/>
    <w:tmpl w:val="E14E18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E40602B"/>
    <w:multiLevelType w:val="hybridMultilevel"/>
    <w:tmpl w:val="039A91CC"/>
    <w:lvl w:ilvl="0" w:tplc="40709C5C">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8215592"/>
    <w:multiLevelType w:val="hybridMultilevel"/>
    <w:tmpl w:val="7892F136"/>
    <w:lvl w:ilvl="0" w:tplc="E1E6CA32">
      <w:start w:val="5"/>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86E577D"/>
    <w:multiLevelType w:val="multilevel"/>
    <w:tmpl w:val="5B705B8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78FA4EF2"/>
    <w:multiLevelType w:val="hybridMultilevel"/>
    <w:tmpl w:val="004A6712"/>
    <w:lvl w:ilvl="0" w:tplc="8A28CCA0">
      <w:start w:val="1"/>
      <w:numFmt w:val="decimal"/>
      <w:lvlText w:val="%1)"/>
      <w:lvlJc w:val="left"/>
      <w:pPr>
        <w:ind w:left="720" w:hanging="360"/>
      </w:pPr>
      <w:rPr>
        <w:lang w:bidi="ar-DZ"/>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5" w15:restartNumberingAfterBreak="0">
    <w:nsid w:val="7ACC3C61"/>
    <w:multiLevelType w:val="hybridMultilevel"/>
    <w:tmpl w:val="4DF6445C"/>
    <w:lvl w:ilvl="0" w:tplc="040C000D">
      <w:start w:val="1"/>
      <w:numFmt w:val="bullet"/>
      <w:lvlText w:val=""/>
      <w:lvlJc w:val="left"/>
      <w:pPr>
        <w:ind w:left="150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6" w15:restartNumberingAfterBreak="0">
    <w:nsid w:val="7D5D27EB"/>
    <w:multiLevelType w:val="hybridMultilevel"/>
    <w:tmpl w:val="3BEC4BFE"/>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21897366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925410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2611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491587">
    <w:abstractNumId w:val="8"/>
  </w:num>
  <w:num w:numId="5" w16cid:durableId="58079174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980487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761345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296288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31693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93798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00453166">
    <w:abstractNumId w:val="23"/>
  </w:num>
  <w:num w:numId="12" w16cid:durableId="46532104">
    <w:abstractNumId w:val="30"/>
  </w:num>
  <w:num w:numId="13" w16cid:durableId="2121485890">
    <w:abstractNumId w:val="1"/>
  </w:num>
  <w:num w:numId="14" w16cid:durableId="192041820">
    <w:abstractNumId w:val="21"/>
  </w:num>
  <w:num w:numId="15" w16cid:durableId="1098018700">
    <w:abstractNumId w:val="2"/>
  </w:num>
  <w:num w:numId="16" w16cid:durableId="257561187">
    <w:abstractNumId w:val="20"/>
  </w:num>
  <w:num w:numId="17" w16cid:durableId="237792673">
    <w:abstractNumId w:val="40"/>
  </w:num>
  <w:num w:numId="18" w16cid:durableId="274990569">
    <w:abstractNumId w:val="12"/>
  </w:num>
  <w:num w:numId="19" w16cid:durableId="1560363524">
    <w:abstractNumId w:val="14"/>
  </w:num>
  <w:num w:numId="20" w16cid:durableId="1265336187">
    <w:abstractNumId w:val="3"/>
  </w:num>
  <w:num w:numId="21" w16cid:durableId="1642154028">
    <w:abstractNumId w:val="31"/>
  </w:num>
  <w:num w:numId="22" w16cid:durableId="367949733">
    <w:abstractNumId w:val="13"/>
  </w:num>
  <w:num w:numId="23" w16cid:durableId="999114150">
    <w:abstractNumId w:val="4"/>
  </w:num>
  <w:num w:numId="24" w16cid:durableId="675420107">
    <w:abstractNumId w:val="41"/>
  </w:num>
  <w:num w:numId="25" w16cid:durableId="2090536654">
    <w:abstractNumId w:val="42"/>
  </w:num>
  <w:num w:numId="26" w16cid:durableId="547961279">
    <w:abstractNumId w:val="33"/>
  </w:num>
  <w:num w:numId="27" w16cid:durableId="520626630">
    <w:abstractNumId w:val="24"/>
  </w:num>
  <w:num w:numId="28" w16cid:durableId="1835030715">
    <w:abstractNumId w:val="25"/>
  </w:num>
  <w:num w:numId="29" w16cid:durableId="920992556">
    <w:abstractNumId w:val="19"/>
  </w:num>
  <w:num w:numId="30" w16cid:durableId="870455255">
    <w:abstractNumId w:val="34"/>
  </w:num>
  <w:num w:numId="31" w16cid:durableId="918832367">
    <w:abstractNumId w:val="18"/>
  </w:num>
  <w:num w:numId="32" w16cid:durableId="1184053555">
    <w:abstractNumId w:val="38"/>
  </w:num>
  <w:num w:numId="33" w16cid:durableId="190652688">
    <w:abstractNumId w:val="9"/>
  </w:num>
  <w:num w:numId="34" w16cid:durableId="502864851">
    <w:abstractNumId w:val="35"/>
  </w:num>
  <w:num w:numId="35" w16cid:durableId="733167055">
    <w:abstractNumId w:val="15"/>
  </w:num>
  <w:num w:numId="36" w16cid:durableId="1697585134">
    <w:abstractNumId w:val="32"/>
  </w:num>
  <w:num w:numId="37" w16cid:durableId="773744506">
    <w:abstractNumId w:val="17"/>
  </w:num>
  <w:num w:numId="38" w16cid:durableId="1902129413">
    <w:abstractNumId w:val="5"/>
  </w:num>
  <w:num w:numId="39" w16cid:durableId="1315528928">
    <w:abstractNumId w:val="26"/>
  </w:num>
  <w:num w:numId="40" w16cid:durableId="1104157184">
    <w:abstractNumId w:val="22"/>
  </w:num>
  <w:num w:numId="41" w16cid:durableId="372080501">
    <w:abstractNumId w:val="43"/>
  </w:num>
  <w:num w:numId="42" w16cid:durableId="249586950">
    <w:abstractNumId w:val="39"/>
  </w:num>
  <w:num w:numId="43" w16cid:durableId="1955481936">
    <w:abstractNumId w:val="36"/>
  </w:num>
  <w:num w:numId="44" w16cid:durableId="1011955794">
    <w:abstractNumId w:val="11"/>
  </w:num>
  <w:num w:numId="45" w16cid:durableId="153534180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64603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43691442">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AC1"/>
    <w:rsid w:val="00001287"/>
    <w:rsid w:val="000062C9"/>
    <w:rsid w:val="000067C6"/>
    <w:rsid w:val="000075AB"/>
    <w:rsid w:val="0000762C"/>
    <w:rsid w:val="00007E5C"/>
    <w:rsid w:val="00011D8B"/>
    <w:rsid w:val="000132B8"/>
    <w:rsid w:val="00020088"/>
    <w:rsid w:val="00023E09"/>
    <w:rsid w:val="000244F3"/>
    <w:rsid w:val="00025423"/>
    <w:rsid w:val="00026C4F"/>
    <w:rsid w:val="00031059"/>
    <w:rsid w:val="000341B2"/>
    <w:rsid w:val="0003485E"/>
    <w:rsid w:val="00041701"/>
    <w:rsid w:val="00043694"/>
    <w:rsid w:val="00052F6E"/>
    <w:rsid w:val="0005487B"/>
    <w:rsid w:val="00056359"/>
    <w:rsid w:val="00056F31"/>
    <w:rsid w:val="0005766C"/>
    <w:rsid w:val="0005774E"/>
    <w:rsid w:val="000635B0"/>
    <w:rsid w:val="0007641B"/>
    <w:rsid w:val="00077BF8"/>
    <w:rsid w:val="00077E72"/>
    <w:rsid w:val="0008149B"/>
    <w:rsid w:val="000820DC"/>
    <w:rsid w:val="00090F6A"/>
    <w:rsid w:val="000934A9"/>
    <w:rsid w:val="00095455"/>
    <w:rsid w:val="00097910"/>
    <w:rsid w:val="000B14E1"/>
    <w:rsid w:val="000B3FCF"/>
    <w:rsid w:val="000B408B"/>
    <w:rsid w:val="000B4F71"/>
    <w:rsid w:val="000B5B4E"/>
    <w:rsid w:val="000B74CB"/>
    <w:rsid w:val="000C6C2F"/>
    <w:rsid w:val="000D5468"/>
    <w:rsid w:val="000D5C83"/>
    <w:rsid w:val="000D6D47"/>
    <w:rsid w:val="000E4131"/>
    <w:rsid w:val="000E545D"/>
    <w:rsid w:val="000F4F21"/>
    <w:rsid w:val="001063B2"/>
    <w:rsid w:val="001073F9"/>
    <w:rsid w:val="001107C4"/>
    <w:rsid w:val="00112B40"/>
    <w:rsid w:val="00113D0C"/>
    <w:rsid w:val="00113F42"/>
    <w:rsid w:val="0011406D"/>
    <w:rsid w:val="001150A4"/>
    <w:rsid w:val="001150BC"/>
    <w:rsid w:val="00116760"/>
    <w:rsid w:val="00120ED4"/>
    <w:rsid w:val="00120F88"/>
    <w:rsid w:val="001263CB"/>
    <w:rsid w:val="00131BAD"/>
    <w:rsid w:val="001322D2"/>
    <w:rsid w:val="00136A6A"/>
    <w:rsid w:val="001463B1"/>
    <w:rsid w:val="001505BE"/>
    <w:rsid w:val="00151BA4"/>
    <w:rsid w:val="001525BD"/>
    <w:rsid w:val="0015286D"/>
    <w:rsid w:val="00152F87"/>
    <w:rsid w:val="00153286"/>
    <w:rsid w:val="00155EAA"/>
    <w:rsid w:val="00163115"/>
    <w:rsid w:val="001643CF"/>
    <w:rsid w:val="001645B5"/>
    <w:rsid w:val="00167F2D"/>
    <w:rsid w:val="00174E61"/>
    <w:rsid w:val="00180713"/>
    <w:rsid w:val="0018093A"/>
    <w:rsid w:val="00182AC3"/>
    <w:rsid w:val="001834C3"/>
    <w:rsid w:val="00187481"/>
    <w:rsid w:val="001875CA"/>
    <w:rsid w:val="00187A17"/>
    <w:rsid w:val="001916AC"/>
    <w:rsid w:val="00193293"/>
    <w:rsid w:val="00196A42"/>
    <w:rsid w:val="001A174C"/>
    <w:rsid w:val="001A4866"/>
    <w:rsid w:val="001A5174"/>
    <w:rsid w:val="001B002E"/>
    <w:rsid w:val="001B0E6D"/>
    <w:rsid w:val="001B23AB"/>
    <w:rsid w:val="001B32B8"/>
    <w:rsid w:val="001B5C3E"/>
    <w:rsid w:val="001C0490"/>
    <w:rsid w:val="001C099E"/>
    <w:rsid w:val="001C2628"/>
    <w:rsid w:val="001C26CD"/>
    <w:rsid w:val="001C3056"/>
    <w:rsid w:val="001C3598"/>
    <w:rsid w:val="001D036C"/>
    <w:rsid w:val="001D2EE1"/>
    <w:rsid w:val="001D4734"/>
    <w:rsid w:val="001E2A59"/>
    <w:rsid w:val="001E37C7"/>
    <w:rsid w:val="001E4803"/>
    <w:rsid w:val="001E5E00"/>
    <w:rsid w:val="001F0F56"/>
    <w:rsid w:val="001F299B"/>
    <w:rsid w:val="001F69D6"/>
    <w:rsid w:val="002019C1"/>
    <w:rsid w:val="00205FBC"/>
    <w:rsid w:val="00206BA5"/>
    <w:rsid w:val="002133B8"/>
    <w:rsid w:val="00213E0B"/>
    <w:rsid w:val="0022016D"/>
    <w:rsid w:val="00222995"/>
    <w:rsid w:val="0023488D"/>
    <w:rsid w:val="00234920"/>
    <w:rsid w:val="00234D78"/>
    <w:rsid w:val="002354D6"/>
    <w:rsid w:val="002374B9"/>
    <w:rsid w:val="00237A08"/>
    <w:rsid w:val="0024056C"/>
    <w:rsid w:val="0024099E"/>
    <w:rsid w:val="00242594"/>
    <w:rsid w:val="00244990"/>
    <w:rsid w:val="00244DF7"/>
    <w:rsid w:val="00245040"/>
    <w:rsid w:val="00245063"/>
    <w:rsid w:val="00254158"/>
    <w:rsid w:val="002566BA"/>
    <w:rsid w:val="002625F3"/>
    <w:rsid w:val="002634EB"/>
    <w:rsid w:val="00266A76"/>
    <w:rsid w:val="00275FD9"/>
    <w:rsid w:val="002805A8"/>
    <w:rsid w:val="00283D36"/>
    <w:rsid w:val="00286CDA"/>
    <w:rsid w:val="00292E3D"/>
    <w:rsid w:val="0029360D"/>
    <w:rsid w:val="002938C1"/>
    <w:rsid w:val="0029394D"/>
    <w:rsid w:val="00295EC2"/>
    <w:rsid w:val="0029649D"/>
    <w:rsid w:val="002A128C"/>
    <w:rsid w:val="002A5426"/>
    <w:rsid w:val="002B1C88"/>
    <w:rsid w:val="002B31CF"/>
    <w:rsid w:val="002B5963"/>
    <w:rsid w:val="002C08B0"/>
    <w:rsid w:val="002C1603"/>
    <w:rsid w:val="002C5CA7"/>
    <w:rsid w:val="002D12F2"/>
    <w:rsid w:val="002D15F9"/>
    <w:rsid w:val="002D4CD2"/>
    <w:rsid w:val="002D5521"/>
    <w:rsid w:val="002D6BAA"/>
    <w:rsid w:val="002E20FD"/>
    <w:rsid w:val="002E6F5C"/>
    <w:rsid w:val="002E75C4"/>
    <w:rsid w:val="002E7ACD"/>
    <w:rsid w:val="002F0375"/>
    <w:rsid w:val="00303BC5"/>
    <w:rsid w:val="003047DB"/>
    <w:rsid w:val="003062A7"/>
    <w:rsid w:val="003068E1"/>
    <w:rsid w:val="003112CC"/>
    <w:rsid w:val="00313379"/>
    <w:rsid w:val="003133CD"/>
    <w:rsid w:val="003170E6"/>
    <w:rsid w:val="00323A51"/>
    <w:rsid w:val="00326362"/>
    <w:rsid w:val="00327FE5"/>
    <w:rsid w:val="0033214A"/>
    <w:rsid w:val="003368EE"/>
    <w:rsid w:val="0033699B"/>
    <w:rsid w:val="00340E33"/>
    <w:rsid w:val="00340FE4"/>
    <w:rsid w:val="003542D9"/>
    <w:rsid w:val="00355840"/>
    <w:rsid w:val="0036370B"/>
    <w:rsid w:val="00364193"/>
    <w:rsid w:val="00365EA1"/>
    <w:rsid w:val="00366B8D"/>
    <w:rsid w:val="003727A2"/>
    <w:rsid w:val="00374298"/>
    <w:rsid w:val="00375422"/>
    <w:rsid w:val="0038223B"/>
    <w:rsid w:val="00382983"/>
    <w:rsid w:val="00384E05"/>
    <w:rsid w:val="00390DFC"/>
    <w:rsid w:val="003A0E69"/>
    <w:rsid w:val="003A1CD2"/>
    <w:rsid w:val="003A276A"/>
    <w:rsid w:val="003B1073"/>
    <w:rsid w:val="003B1FBC"/>
    <w:rsid w:val="003B670A"/>
    <w:rsid w:val="003B77C4"/>
    <w:rsid w:val="003C7F9B"/>
    <w:rsid w:val="003D51DD"/>
    <w:rsid w:val="003E69E7"/>
    <w:rsid w:val="003E7784"/>
    <w:rsid w:val="003F082A"/>
    <w:rsid w:val="004011DD"/>
    <w:rsid w:val="0040145F"/>
    <w:rsid w:val="00402F6E"/>
    <w:rsid w:val="0040590B"/>
    <w:rsid w:val="004115ED"/>
    <w:rsid w:val="00412605"/>
    <w:rsid w:val="00412D2C"/>
    <w:rsid w:val="0041370F"/>
    <w:rsid w:val="0041672B"/>
    <w:rsid w:val="00421F07"/>
    <w:rsid w:val="004318BA"/>
    <w:rsid w:val="00437041"/>
    <w:rsid w:val="004411EB"/>
    <w:rsid w:val="004438FE"/>
    <w:rsid w:val="00445A40"/>
    <w:rsid w:val="00445EA2"/>
    <w:rsid w:val="004462CC"/>
    <w:rsid w:val="00446363"/>
    <w:rsid w:val="00446563"/>
    <w:rsid w:val="00454BC8"/>
    <w:rsid w:val="00460350"/>
    <w:rsid w:val="00462740"/>
    <w:rsid w:val="00463861"/>
    <w:rsid w:val="00463A65"/>
    <w:rsid w:val="004646F5"/>
    <w:rsid w:val="00464C7C"/>
    <w:rsid w:val="004654EE"/>
    <w:rsid w:val="00473A6C"/>
    <w:rsid w:val="00477D6B"/>
    <w:rsid w:val="004801ED"/>
    <w:rsid w:val="00480398"/>
    <w:rsid w:val="00483E60"/>
    <w:rsid w:val="00487C1F"/>
    <w:rsid w:val="0049220F"/>
    <w:rsid w:val="00495259"/>
    <w:rsid w:val="004A4FD8"/>
    <w:rsid w:val="004B282A"/>
    <w:rsid w:val="004B2C4C"/>
    <w:rsid w:val="004B667B"/>
    <w:rsid w:val="004C16D3"/>
    <w:rsid w:val="004C2299"/>
    <w:rsid w:val="004C68FE"/>
    <w:rsid w:val="004D2730"/>
    <w:rsid w:val="004D48E7"/>
    <w:rsid w:val="004D7E0A"/>
    <w:rsid w:val="004E2235"/>
    <w:rsid w:val="004F051D"/>
    <w:rsid w:val="004F20F0"/>
    <w:rsid w:val="004F442C"/>
    <w:rsid w:val="00504A90"/>
    <w:rsid w:val="005069CF"/>
    <w:rsid w:val="005112A0"/>
    <w:rsid w:val="00513097"/>
    <w:rsid w:val="00514096"/>
    <w:rsid w:val="00514B1D"/>
    <w:rsid w:val="0052109C"/>
    <w:rsid w:val="005235CA"/>
    <w:rsid w:val="0053322E"/>
    <w:rsid w:val="00537916"/>
    <w:rsid w:val="00537C22"/>
    <w:rsid w:val="0054163A"/>
    <w:rsid w:val="00542139"/>
    <w:rsid w:val="005422A4"/>
    <w:rsid w:val="005436D8"/>
    <w:rsid w:val="00544EAB"/>
    <w:rsid w:val="0055716D"/>
    <w:rsid w:val="005604FD"/>
    <w:rsid w:val="0056166A"/>
    <w:rsid w:val="00561A4D"/>
    <w:rsid w:val="00562E0D"/>
    <w:rsid w:val="0056460C"/>
    <w:rsid w:val="00566322"/>
    <w:rsid w:val="005776DF"/>
    <w:rsid w:val="005810F3"/>
    <w:rsid w:val="005857BB"/>
    <w:rsid w:val="00586647"/>
    <w:rsid w:val="00591303"/>
    <w:rsid w:val="0059195C"/>
    <w:rsid w:val="00591BC3"/>
    <w:rsid w:val="0059258C"/>
    <w:rsid w:val="00592C8B"/>
    <w:rsid w:val="00594186"/>
    <w:rsid w:val="005A26D7"/>
    <w:rsid w:val="005A3E29"/>
    <w:rsid w:val="005B172E"/>
    <w:rsid w:val="005B1DBC"/>
    <w:rsid w:val="005B2756"/>
    <w:rsid w:val="005B3C1D"/>
    <w:rsid w:val="005B4A0F"/>
    <w:rsid w:val="005B63F6"/>
    <w:rsid w:val="005B7323"/>
    <w:rsid w:val="005C46D4"/>
    <w:rsid w:val="005C5229"/>
    <w:rsid w:val="005D04A2"/>
    <w:rsid w:val="005D3A66"/>
    <w:rsid w:val="005E2875"/>
    <w:rsid w:val="005E30F4"/>
    <w:rsid w:val="005E6605"/>
    <w:rsid w:val="005E6AE4"/>
    <w:rsid w:val="005E7B21"/>
    <w:rsid w:val="005F2B1E"/>
    <w:rsid w:val="005F566D"/>
    <w:rsid w:val="005F74A6"/>
    <w:rsid w:val="00603F5F"/>
    <w:rsid w:val="00610F5E"/>
    <w:rsid w:val="006116EF"/>
    <w:rsid w:val="006136BC"/>
    <w:rsid w:val="0061373B"/>
    <w:rsid w:val="00624034"/>
    <w:rsid w:val="00634655"/>
    <w:rsid w:val="006401AD"/>
    <w:rsid w:val="00644274"/>
    <w:rsid w:val="00646D01"/>
    <w:rsid w:val="00650C58"/>
    <w:rsid w:val="00651D1C"/>
    <w:rsid w:val="0065742C"/>
    <w:rsid w:val="00664E38"/>
    <w:rsid w:val="00667E98"/>
    <w:rsid w:val="00670A82"/>
    <w:rsid w:val="0067243B"/>
    <w:rsid w:val="00680EDC"/>
    <w:rsid w:val="006838C0"/>
    <w:rsid w:val="00691D8A"/>
    <w:rsid w:val="006A2305"/>
    <w:rsid w:val="006A414E"/>
    <w:rsid w:val="006A54F4"/>
    <w:rsid w:val="006A6CE4"/>
    <w:rsid w:val="006A7066"/>
    <w:rsid w:val="006A7176"/>
    <w:rsid w:val="006A74DA"/>
    <w:rsid w:val="006B075F"/>
    <w:rsid w:val="006B20CD"/>
    <w:rsid w:val="006B23A7"/>
    <w:rsid w:val="006C2C2A"/>
    <w:rsid w:val="006D0DBE"/>
    <w:rsid w:val="006D174A"/>
    <w:rsid w:val="006D3DF2"/>
    <w:rsid w:val="006E1F9D"/>
    <w:rsid w:val="006E26A0"/>
    <w:rsid w:val="006E4D42"/>
    <w:rsid w:val="006E5B91"/>
    <w:rsid w:val="006F0399"/>
    <w:rsid w:val="006F38D7"/>
    <w:rsid w:val="006F59FA"/>
    <w:rsid w:val="006F75AC"/>
    <w:rsid w:val="00701EB4"/>
    <w:rsid w:val="00703B01"/>
    <w:rsid w:val="00703F5A"/>
    <w:rsid w:val="007073D1"/>
    <w:rsid w:val="0071315F"/>
    <w:rsid w:val="00713624"/>
    <w:rsid w:val="00716AA1"/>
    <w:rsid w:val="00717423"/>
    <w:rsid w:val="00721B84"/>
    <w:rsid w:val="00723DA1"/>
    <w:rsid w:val="00724D59"/>
    <w:rsid w:val="00724E08"/>
    <w:rsid w:val="00726F3F"/>
    <w:rsid w:val="00727ABC"/>
    <w:rsid w:val="007364A7"/>
    <w:rsid w:val="007403CE"/>
    <w:rsid w:val="00740771"/>
    <w:rsid w:val="0074322F"/>
    <w:rsid w:val="00743D78"/>
    <w:rsid w:val="00745D13"/>
    <w:rsid w:val="0074636A"/>
    <w:rsid w:val="00752030"/>
    <w:rsid w:val="00753EE8"/>
    <w:rsid w:val="007553A2"/>
    <w:rsid w:val="00761900"/>
    <w:rsid w:val="00763EFB"/>
    <w:rsid w:val="007707F1"/>
    <w:rsid w:val="00772875"/>
    <w:rsid w:val="00776D67"/>
    <w:rsid w:val="00777DEC"/>
    <w:rsid w:val="007840F5"/>
    <w:rsid w:val="00796CDB"/>
    <w:rsid w:val="00796FA2"/>
    <w:rsid w:val="00797EDA"/>
    <w:rsid w:val="007A06CA"/>
    <w:rsid w:val="007A1CCB"/>
    <w:rsid w:val="007A20BD"/>
    <w:rsid w:val="007A224A"/>
    <w:rsid w:val="007A22C1"/>
    <w:rsid w:val="007B2914"/>
    <w:rsid w:val="007B360A"/>
    <w:rsid w:val="007B7E4D"/>
    <w:rsid w:val="007C2352"/>
    <w:rsid w:val="007C3069"/>
    <w:rsid w:val="007C5712"/>
    <w:rsid w:val="007C61F9"/>
    <w:rsid w:val="007C6827"/>
    <w:rsid w:val="007E01A6"/>
    <w:rsid w:val="007E0F09"/>
    <w:rsid w:val="007E3E47"/>
    <w:rsid w:val="007F16E8"/>
    <w:rsid w:val="00801B6D"/>
    <w:rsid w:val="008032BC"/>
    <w:rsid w:val="00806A83"/>
    <w:rsid w:val="00807683"/>
    <w:rsid w:val="00807D26"/>
    <w:rsid w:val="008100C1"/>
    <w:rsid w:val="00823785"/>
    <w:rsid w:val="00823B13"/>
    <w:rsid w:val="00827A52"/>
    <w:rsid w:val="00832210"/>
    <w:rsid w:val="008343A6"/>
    <w:rsid w:val="00834B61"/>
    <w:rsid w:val="0083759F"/>
    <w:rsid w:val="00837FC2"/>
    <w:rsid w:val="0084091C"/>
    <w:rsid w:val="00845609"/>
    <w:rsid w:val="0085076A"/>
    <w:rsid w:val="008526E2"/>
    <w:rsid w:val="00855784"/>
    <w:rsid w:val="00857A76"/>
    <w:rsid w:val="00862115"/>
    <w:rsid w:val="00865CCA"/>
    <w:rsid w:val="00866ECD"/>
    <w:rsid w:val="00872E67"/>
    <w:rsid w:val="00873965"/>
    <w:rsid w:val="00880404"/>
    <w:rsid w:val="00880EBB"/>
    <w:rsid w:val="00882959"/>
    <w:rsid w:val="00886843"/>
    <w:rsid w:val="00886B75"/>
    <w:rsid w:val="008B0E13"/>
    <w:rsid w:val="008B260B"/>
    <w:rsid w:val="008B2CFE"/>
    <w:rsid w:val="008B4ABB"/>
    <w:rsid w:val="008B59B0"/>
    <w:rsid w:val="008B66FE"/>
    <w:rsid w:val="008B70EF"/>
    <w:rsid w:val="008D0937"/>
    <w:rsid w:val="008D21E4"/>
    <w:rsid w:val="008D31FB"/>
    <w:rsid w:val="008D698A"/>
    <w:rsid w:val="008D6F15"/>
    <w:rsid w:val="008E12FB"/>
    <w:rsid w:val="008E4E4A"/>
    <w:rsid w:val="008F01D5"/>
    <w:rsid w:val="008F11DD"/>
    <w:rsid w:val="008F162A"/>
    <w:rsid w:val="008F200F"/>
    <w:rsid w:val="008F5467"/>
    <w:rsid w:val="008F69CB"/>
    <w:rsid w:val="00902228"/>
    <w:rsid w:val="009028B0"/>
    <w:rsid w:val="00905410"/>
    <w:rsid w:val="00906019"/>
    <w:rsid w:val="00911730"/>
    <w:rsid w:val="00913188"/>
    <w:rsid w:val="00914DCE"/>
    <w:rsid w:val="00920559"/>
    <w:rsid w:val="00923189"/>
    <w:rsid w:val="0092348A"/>
    <w:rsid w:val="009311BC"/>
    <w:rsid w:val="009327A9"/>
    <w:rsid w:val="00933164"/>
    <w:rsid w:val="00933972"/>
    <w:rsid w:val="0094243D"/>
    <w:rsid w:val="00944E60"/>
    <w:rsid w:val="00945FF7"/>
    <w:rsid w:val="00946349"/>
    <w:rsid w:val="0095438B"/>
    <w:rsid w:val="00955C3C"/>
    <w:rsid w:val="0095706B"/>
    <w:rsid w:val="00961CA4"/>
    <w:rsid w:val="00967666"/>
    <w:rsid w:val="00972880"/>
    <w:rsid w:val="00976296"/>
    <w:rsid w:val="0097656A"/>
    <w:rsid w:val="00981264"/>
    <w:rsid w:val="0098567D"/>
    <w:rsid w:val="00991273"/>
    <w:rsid w:val="00991C43"/>
    <w:rsid w:val="00992E60"/>
    <w:rsid w:val="00996BE0"/>
    <w:rsid w:val="00997A01"/>
    <w:rsid w:val="009A2474"/>
    <w:rsid w:val="009A68EB"/>
    <w:rsid w:val="009A6993"/>
    <w:rsid w:val="009B3296"/>
    <w:rsid w:val="009B6DAA"/>
    <w:rsid w:val="009C0C16"/>
    <w:rsid w:val="009C27B7"/>
    <w:rsid w:val="009D0531"/>
    <w:rsid w:val="009D5D6E"/>
    <w:rsid w:val="009D65CA"/>
    <w:rsid w:val="009E03F7"/>
    <w:rsid w:val="009E1F5E"/>
    <w:rsid w:val="009E1F8E"/>
    <w:rsid w:val="009F2C16"/>
    <w:rsid w:val="009F4442"/>
    <w:rsid w:val="009F4976"/>
    <w:rsid w:val="009F6158"/>
    <w:rsid w:val="009F6376"/>
    <w:rsid w:val="009F7883"/>
    <w:rsid w:val="00A0041F"/>
    <w:rsid w:val="00A01678"/>
    <w:rsid w:val="00A01C55"/>
    <w:rsid w:val="00A029FC"/>
    <w:rsid w:val="00A1072B"/>
    <w:rsid w:val="00A12AC9"/>
    <w:rsid w:val="00A174C8"/>
    <w:rsid w:val="00A1756D"/>
    <w:rsid w:val="00A22C31"/>
    <w:rsid w:val="00A230EF"/>
    <w:rsid w:val="00A23B5B"/>
    <w:rsid w:val="00A23C00"/>
    <w:rsid w:val="00A24242"/>
    <w:rsid w:val="00A2526D"/>
    <w:rsid w:val="00A26960"/>
    <w:rsid w:val="00A31214"/>
    <w:rsid w:val="00A35B13"/>
    <w:rsid w:val="00A41332"/>
    <w:rsid w:val="00A44BC6"/>
    <w:rsid w:val="00A47115"/>
    <w:rsid w:val="00A508E5"/>
    <w:rsid w:val="00A514E4"/>
    <w:rsid w:val="00A5225B"/>
    <w:rsid w:val="00A53A48"/>
    <w:rsid w:val="00A54DE1"/>
    <w:rsid w:val="00A6391A"/>
    <w:rsid w:val="00A748C9"/>
    <w:rsid w:val="00A772DD"/>
    <w:rsid w:val="00A8482A"/>
    <w:rsid w:val="00A87462"/>
    <w:rsid w:val="00A918F7"/>
    <w:rsid w:val="00A941D5"/>
    <w:rsid w:val="00A946BC"/>
    <w:rsid w:val="00A9626E"/>
    <w:rsid w:val="00A97169"/>
    <w:rsid w:val="00AA48D9"/>
    <w:rsid w:val="00AA6CE2"/>
    <w:rsid w:val="00AB6C52"/>
    <w:rsid w:val="00AC47D9"/>
    <w:rsid w:val="00AC74E8"/>
    <w:rsid w:val="00AD3284"/>
    <w:rsid w:val="00AE2213"/>
    <w:rsid w:val="00AE2972"/>
    <w:rsid w:val="00AE54A3"/>
    <w:rsid w:val="00AE72E8"/>
    <w:rsid w:val="00AF0A8C"/>
    <w:rsid w:val="00B01B1C"/>
    <w:rsid w:val="00B07402"/>
    <w:rsid w:val="00B11B9D"/>
    <w:rsid w:val="00B1300A"/>
    <w:rsid w:val="00B2310A"/>
    <w:rsid w:val="00B2366C"/>
    <w:rsid w:val="00B261C7"/>
    <w:rsid w:val="00B27207"/>
    <w:rsid w:val="00B36004"/>
    <w:rsid w:val="00B41F8A"/>
    <w:rsid w:val="00B45F4D"/>
    <w:rsid w:val="00B468E5"/>
    <w:rsid w:val="00B46ED9"/>
    <w:rsid w:val="00B52801"/>
    <w:rsid w:val="00B557FF"/>
    <w:rsid w:val="00B61834"/>
    <w:rsid w:val="00B63180"/>
    <w:rsid w:val="00B64092"/>
    <w:rsid w:val="00B64E65"/>
    <w:rsid w:val="00B66560"/>
    <w:rsid w:val="00B674B1"/>
    <w:rsid w:val="00B70F41"/>
    <w:rsid w:val="00B86BE7"/>
    <w:rsid w:val="00B87F63"/>
    <w:rsid w:val="00B92838"/>
    <w:rsid w:val="00B94DE7"/>
    <w:rsid w:val="00B968A1"/>
    <w:rsid w:val="00BA4A4E"/>
    <w:rsid w:val="00BA7742"/>
    <w:rsid w:val="00BB1BB0"/>
    <w:rsid w:val="00BB2468"/>
    <w:rsid w:val="00BB4535"/>
    <w:rsid w:val="00BC1185"/>
    <w:rsid w:val="00BC1DD4"/>
    <w:rsid w:val="00BC3C43"/>
    <w:rsid w:val="00BC4360"/>
    <w:rsid w:val="00BC7229"/>
    <w:rsid w:val="00BD3182"/>
    <w:rsid w:val="00BD59D8"/>
    <w:rsid w:val="00BE2334"/>
    <w:rsid w:val="00BF2ABA"/>
    <w:rsid w:val="00BF4871"/>
    <w:rsid w:val="00BF6DFF"/>
    <w:rsid w:val="00BF7578"/>
    <w:rsid w:val="00C03337"/>
    <w:rsid w:val="00C0471D"/>
    <w:rsid w:val="00C0705D"/>
    <w:rsid w:val="00C0784C"/>
    <w:rsid w:val="00C139D8"/>
    <w:rsid w:val="00C1412E"/>
    <w:rsid w:val="00C14365"/>
    <w:rsid w:val="00C154C4"/>
    <w:rsid w:val="00C17211"/>
    <w:rsid w:val="00C30B9D"/>
    <w:rsid w:val="00C31ED9"/>
    <w:rsid w:val="00C325D2"/>
    <w:rsid w:val="00C33F9E"/>
    <w:rsid w:val="00C341DB"/>
    <w:rsid w:val="00C35623"/>
    <w:rsid w:val="00C36822"/>
    <w:rsid w:val="00C4031F"/>
    <w:rsid w:val="00C42AF4"/>
    <w:rsid w:val="00C46D3F"/>
    <w:rsid w:val="00C504B0"/>
    <w:rsid w:val="00C50DED"/>
    <w:rsid w:val="00C5421E"/>
    <w:rsid w:val="00C60F8A"/>
    <w:rsid w:val="00C6306A"/>
    <w:rsid w:val="00C77052"/>
    <w:rsid w:val="00C77ED7"/>
    <w:rsid w:val="00C80561"/>
    <w:rsid w:val="00C806A7"/>
    <w:rsid w:val="00C85704"/>
    <w:rsid w:val="00C85B49"/>
    <w:rsid w:val="00C920B0"/>
    <w:rsid w:val="00C94166"/>
    <w:rsid w:val="00CA0C78"/>
    <w:rsid w:val="00CA6E93"/>
    <w:rsid w:val="00CB0B6E"/>
    <w:rsid w:val="00CC2F68"/>
    <w:rsid w:val="00CC40E1"/>
    <w:rsid w:val="00CD0FAA"/>
    <w:rsid w:val="00CD12C8"/>
    <w:rsid w:val="00CD52F3"/>
    <w:rsid w:val="00CD5FD3"/>
    <w:rsid w:val="00CE37FE"/>
    <w:rsid w:val="00CE5ED2"/>
    <w:rsid w:val="00CF0D82"/>
    <w:rsid w:val="00CF3607"/>
    <w:rsid w:val="00D0283B"/>
    <w:rsid w:val="00D0336D"/>
    <w:rsid w:val="00D04FAC"/>
    <w:rsid w:val="00D05511"/>
    <w:rsid w:val="00D0637F"/>
    <w:rsid w:val="00D07841"/>
    <w:rsid w:val="00D17A9E"/>
    <w:rsid w:val="00D24300"/>
    <w:rsid w:val="00D30D8A"/>
    <w:rsid w:val="00D35CEB"/>
    <w:rsid w:val="00D36643"/>
    <w:rsid w:val="00D41517"/>
    <w:rsid w:val="00D46A04"/>
    <w:rsid w:val="00D505C0"/>
    <w:rsid w:val="00D53B9E"/>
    <w:rsid w:val="00D61248"/>
    <w:rsid w:val="00D64690"/>
    <w:rsid w:val="00D67413"/>
    <w:rsid w:val="00D67B4E"/>
    <w:rsid w:val="00D740F4"/>
    <w:rsid w:val="00D75B98"/>
    <w:rsid w:val="00D8254E"/>
    <w:rsid w:val="00DA3B03"/>
    <w:rsid w:val="00DA625C"/>
    <w:rsid w:val="00DA7844"/>
    <w:rsid w:val="00DA7D32"/>
    <w:rsid w:val="00DB63F7"/>
    <w:rsid w:val="00DB7878"/>
    <w:rsid w:val="00DC0CA2"/>
    <w:rsid w:val="00DC7357"/>
    <w:rsid w:val="00DC769A"/>
    <w:rsid w:val="00DD1FA7"/>
    <w:rsid w:val="00DD470D"/>
    <w:rsid w:val="00DD5B94"/>
    <w:rsid w:val="00DD6B79"/>
    <w:rsid w:val="00DE1D7C"/>
    <w:rsid w:val="00DE2E82"/>
    <w:rsid w:val="00DE60A0"/>
    <w:rsid w:val="00DF1C53"/>
    <w:rsid w:val="00DF3C92"/>
    <w:rsid w:val="00DF5365"/>
    <w:rsid w:val="00DF694D"/>
    <w:rsid w:val="00E00E23"/>
    <w:rsid w:val="00E013F7"/>
    <w:rsid w:val="00E03973"/>
    <w:rsid w:val="00E12BD1"/>
    <w:rsid w:val="00E2033A"/>
    <w:rsid w:val="00E2209F"/>
    <w:rsid w:val="00E222C5"/>
    <w:rsid w:val="00E25147"/>
    <w:rsid w:val="00E30F7F"/>
    <w:rsid w:val="00E35F90"/>
    <w:rsid w:val="00E367F6"/>
    <w:rsid w:val="00E433A1"/>
    <w:rsid w:val="00E43B82"/>
    <w:rsid w:val="00E47753"/>
    <w:rsid w:val="00E53192"/>
    <w:rsid w:val="00E544E3"/>
    <w:rsid w:val="00E62EC8"/>
    <w:rsid w:val="00E7497F"/>
    <w:rsid w:val="00E8066A"/>
    <w:rsid w:val="00E83364"/>
    <w:rsid w:val="00E85C0F"/>
    <w:rsid w:val="00E8653E"/>
    <w:rsid w:val="00E87113"/>
    <w:rsid w:val="00E8791B"/>
    <w:rsid w:val="00E973F2"/>
    <w:rsid w:val="00EA29C5"/>
    <w:rsid w:val="00EA7F60"/>
    <w:rsid w:val="00EB5902"/>
    <w:rsid w:val="00EB6BD2"/>
    <w:rsid w:val="00EC6092"/>
    <w:rsid w:val="00ED0554"/>
    <w:rsid w:val="00ED0E48"/>
    <w:rsid w:val="00ED4CA5"/>
    <w:rsid w:val="00EE5901"/>
    <w:rsid w:val="00EE6B37"/>
    <w:rsid w:val="00EF7186"/>
    <w:rsid w:val="00EF7366"/>
    <w:rsid w:val="00F01C60"/>
    <w:rsid w:val="00F03CA2"/>
    <w:rsid w:val="00F03EED"/>
    <w:rsid w:val="00F04EB3"/>
    <w:rsid w:val="00F04ED2"/>
    <w:rsid w:val="00F22112"/>
    <w:rsid w:val="00F241D1"/>
    <w:rsid w:val="00F269AE"/>
    <w:rsid w:val="00F30312"/>
    <w:rsid w:val="00F307C3"/>
    <w:rsid w:val="00F317CF"/>
    <w:rsid w:val="00F32451"/>
    <w:rsid w:val="00F32D9F"/>
    <w:rsid w:val="00F32EFF"/>
    <w:rsid w:val="00F4356B"/>
    <w:rsid w:val="00F54F8E"/>
    <w:rsid w:val="00F57D56"/>
    <w:rsid w:val="00F639EA"/>
    <w:rsid w:val="00F661A5"/>
    <w:rsid w:val="00F66467"/>
    <w:rsid w:val="00F67704"/>
    <w:rsid w:val="00F74344"/>
    <w:rsid w:val="00F74487"/>
    <w:rsid w:val="00F82AC1"/>
    <w:rsid w:val="00F84418"/>
    <w:rsid w:val="00F8494B"/>
    <w:rsid w:val="00F92F5E"/>
    <w:rsid w:val="00FA0720"/>
    <w:rsid w:val="00FA0D73"/>
    <w:rsid w:val="00FA14D4"/>
    <w:rsid w:val="00FA4139"/>
    <w:rsid w:val="00FA49CB"/>
    <w:rsid w:val="00FA5B18"/>
    <w:rsid w:val="00FC4615"/>
    <w:rsid w:val="00FC7763"/>
    <w:rsid w:val="00FD10E8"/>
    <w:rsid w:val="00FD201E"/>
    <w:rsid w:val="00FD39E2"/>
    <w:rsid w:val="00FD5938"/>
    <w:rsid w:val="00FE2339"/>
    <w:rsid w:val="00FE38DF"/>
    <w:rsid w:val="00FF093A"/>
    <w:rsid w:val="00FF0A6F"/>
    <w:rsid w:val="00FF0A86"/>
    <w:rsid w:val="00FF715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3"/>
      <o:rules v:ext="edit">
        <o:r id="V:Rule1" type="connector" idref="#_x0000_s3711"/>
      </o:rules>
    </o:shapelayout>
  </w:shapeDefaults>
  <w:decimalSymbol w:val=","/>
  <w:listSeparator w:val=";"/>
  <w14:docId w14:val="4557C61C"/>
  <w15:chartTrackingRefBased/>
  <w15:docId w15:val="{F0740EA1-ACA3-BF4B-9BDC-3CE4900B3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AC1"/>
    <w:rPr>
      <w:sz w:val="24"/>
      <w:szCs w:val="24"/>
    </w:rPr>
  </w:style>
  <w:style w:type="paragraph" w:styleId="Titre1">
    <w:name w:val="heading 1"/>
    <w:basedOn w:val="Normal"/>
    <w:next w:val="Normal"/>
    <w:link w:val="Titre1Car"/>
    <w:qFormat/>
    <w:rsid w:val="00DE60A0"/>
    <w:pPr>
      <w:keepNext/>
      <w:spacing w:before="240" w:after="60"/>
      <w:outlineLvl w:val="0"/>
    </w:pPr>
    <w:rPr>
      <w:rFonts w:ascii="Arial" w:hAnsi="Arial" w:cs="Arial"/>
      <w:b/>
      <w:bCs/>
      <w:kern w:val="32"/>
      <w:sz w:val="32"/>
      <w:szCs w:val="32"/>
    </w:rPr>
  </w:style>
  <w:style w:type="paragraph" w:styleId="Titre2">
    <w:name w:val="heading 2"/>
    <w:basedOn w:val="Normal"/>
    <w:qFormat/>
    <w:rsid w:val="00F82AC1"/>
    <w:pPr>
      <w:bidi/>
      <w:outlineLvl w:val="1"/>
    </w:pPr>
    <w:rPr>
      <w:b/>
      <w:bCs/>
      <w:sz w:val="28"/>
      <w:szCs w:val="28"/>
    </w:rPr>
  </w:style>
  <w:style w:type="paragraph" w:styleId="Titre3">
    <w:name w:val="heading 3"/>
    <w:basedOn w:val="Normal"/>
    <w:qFormat/>
    <w:rsid w:val="00F82AC1"/>
    <w:pPr>
      <w:bidi/>
      <w:spacing w:line="360" w:lineRule="auto"/>
      <w:ind w:left="360"/>
      <w:jc w:val="lowKashida"/>
      <w:outlineLvl w:val="2"/>
    </w:pPr>
    <w:rPr>
      <w:b/>
      <w:bCs/>
    </w:rPr>
  </w:style>
  <w:style w:type="paragraph" w:styleId="Titre4">
    <w:name w:val="heading 4"/>
    <w:basedOn w:val="Normal"/>
    <w:qFormat/>
    <w:rsid w:val="00F82AC1"/>
    <w:pPr>
      <w:bidi/>
      <w:spacing w:line="360" w:lineRule="auto"/>
      <w:ind w:left="360"/>
      <w:outlineLvl w:val="3"/>
    </w:pPr>
    <w:rPr>
      <w:b/>
      <w:bCs/>
    </w:rPr>
  </w:style>
  <w:style w:type="paragraph" w:styleId="Titre5">
    <w:name w:val="heading 5"/>
    <w:basedOn w:val="Normal"/>
    <w:next w:val="Normal"/>
    <w:qFormat/>
    <w:rsid w:val="0033699B"/>
    <w:pPr>
      <w:spacing w:before="240" w:after="60"/>
      <w:outlineLvl w:val="4"/>
    </w:pPr>
    <w:rPr>
      <w:b/>
      <w:bCs/>
      <w:i/>
      <w:iCs/>
      <w:sz w:val="26"/>
      <w:szCs w:val="26"/>
    </w:rPr>
  </w:style>
  <w:style w:type="paragraph" w:styleId="Titre6">
    <w:name w:val="heading 6"/>
    <w:basedOn w:val="Normal"/>
    <w:next w:val="Normal"/>
    <w:qFormat/>
    <w:rsid w:val="0033699B"/>
    <w:pPr>
      <w:spacing w:before="240" w:after="60"/>
      <w:outlineLvl w:val="5"/>
    </w:pPr>
    <w:rPr>
      <w:b/>
      <w:bCs/>
      <w:sz w:val="22"/>
      <w:szCs w:val="22"/>
    </w:rPr>
  </w:style>
  <w:style w:type="paragraph" w:styleId="Titre7">
    <w:name w:val="heading 7"/>
    <w:basedOn w:val="Normal"/>
    <w:next w:val="Normal"/>
    <w:qFormat/>
    <w:rsid w:val="0033699B"/>
    <w:pPr>
      <w:spacing w:before="240" w:after="60"/>
      <w:outlineLvl w:val="6"/>
    </w:pPr>
  </w:style>
  <w:style w:type="paragraph" w:styleId="Titre8">
    <w:name w:val="heading 8"/>
    <w:basedOn w:val="Normal"/>
    <w:next w:val="Normal"/>
    <w:qFormat/>
    <w:rsid w:val="0033699B"/>
    <w:pPr>
      <w:spacing w:before="240" w:after="60"/>
      <w:outlineLvl w:val="7"/>
    </w:pPr>
    <w:rPr>
      <w:i/>
      <w:iCs/>
    </w:rPr>
  </w:style>
  <w:style w:type="paragraph" w:styleId="Titre9">
    <w:name w:val="heading 9"/>
    <w:basedOn w:val="Normal"/>
    <w:next w:val="Normal"/>
    <w:qFormat/>
    <w:rsid w:val="0033699B"/>
    <w:pPr>
      <w:spacing w:before="240" w:after="60"/>
      <w:outlineLvl w:val="8"/>
    </w:pPr>
    <w:rPr>
      <w:rFonts w:ascii="Arial" w:hAnsi="Arial" w:cs="Arial"/>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Pieddepage">
    <w:name w:val="footer"/>
    <w:basedOn w:val="Normal"/>
    <w:link w:val="PieddepageCar"/>
    <w:uiPriority w:val="99"/>
    <w:rsid w:val="000B3FCF"/>
    <w:pPr>
      <w:tabs>
        <w:tab w:val="center" w:pos="4536"/>
        <w:tab w:val="right" w:pos="9072"/>
      </w:tabs>
    </w:pPr>
  </w:style>
  <w:style w:type="character" w:styleId="Numrodepage">
    <w:name w:val="page number"/>
    <w:basedOn w:val="Policepardfaut"/>
    <w:rsid w:val="000B3FCF"/>
  </w:style>
  <w:style w:type="table" w:styleId="Grilledutableau">
    <w:name w:val="Table Grid"/>
    <w:basedOn w:val="TableauNormal"/>
    <w:rsid w:val="00707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A174C8"/>
    <w:pPr>
      <w:tabs>
        <w:tab w:val="center" w:pos="4536"/>
        <w:tab w:val="right" w:pos="9072"/>
      </w:tabs>
    </w:pPr>
  </w:style>
  <w:style w:type="character" w:customStyle="1" w:styleId="Titre1Car">
    <w:name w:val="Titre 1 Car"/>
    <w:link w:val="Titre1"/>
    <w:locked/>
    <w:rsid w:val="00DE60A0"/>
    <w:rPr>
      <w:rFonts w:ascii="Arial" w:hAnsi="Arial" w:cs="Arial"/>
      <w:b/>
      <w:bCs/>
      <w:kern w:val="32"/>
      <w:sz w:val="32"/>
      <w:szCs w:val="32"/>
      <w:lang w:val="fr-FR" w:eastAsia="fr-FR" w:bidi="ar-SA"/>
    </w:rPr>
  </w:style>
  <w:style w:type="character" w:customStyle="1" w:styleId="NotedebasdepageCar">
    <w:name w:val="Note de bas de page Car"/>
    <w:link w:val="Notedebasdepage"/>
    <w:semiHidden/>
    <w:locked/>
    <w:rsid w:val="00DE60A0"/>
    <w:rPr>
      <w:lang w:val="en-US" w:eastAsia="ar-SA" w:bidi="ar-SA"/>
    </w:rPr>
  </w:style>
  <w:style w:type="paragraph" w:styleId="Notedebasdepage">
    <w:name w:val="footnote text"/>
    <w:basedOn w:val="Normal"/>
    <w:link w:val="NotedebasdepageCar"/>
    <w:semiHidden/>
    <w:rsid w:val="00DE60A0"/>
    <w:pPr>
      <w:bidi/>
    </w:pPr>
    <w:rPr>
      <w:sz w:val="20"/>
      <w:szCs w:val="20"/>
      <w:lang w:val="en-US" w:eastAsia="ar-SA"/>
    </w:rPr>
  </w:style>
  <w:style w:type="character" w:customStyle="1" w:styleId="TextedebullesCar">
    <w:name w:val="Texte de bulles Car"/>
    <w:link w:val="Textedebulles"/>
    <w:semiHidden/>
    <w:locked/>
    <w:rsid w:val="00DE60A0"/>
    <w:rPr>
      <w:rFonts w:ascii="Tahoma" w:eastAsia="Calibri" w:hAnsi="Tahoma" w:cs="Tahoma"/>
      <w:sz w:val="16"/>
      <w:szCs w:val="16"/>
      <w:lang w:val="fr-FR" w:eastAsia="en-US" w:bidi="ar-SA"/>
    </w:rPr>
  </w:style>
  <w:style w:type="paragraph" w:styleId="Textedebulles">
    <w:name w:val="Balloon Text"/>
    <w:basedOn w:val="Normal"/>
    <w:link w:val="TextedebullesCar"/>
    <w:semiHidden/>
    <w:rsid w:val="00DE60A0"/>
    <w:rPr>
      <w:rFonts w:ascii="Tahoma" w:eastAsia="Calibri" w:hAnsi="Tahoma" w:cs="Tahoma"/>
      <w:sz w:val="16"/>
      <w:szCs w:val="16"/>
      <w:lang w:eastAsia="en-US"/>
    </w:rPr>
  </w:style>
  <w:style w:type="paragraph" w:styleId="Paragraphedeliste">
    <w:name w:val="List Paragraph"/>
    <w:basedOn w:val="Normal"/>
    <w:qFormat/>
    <w:rsid w:val="00DE60A0"/>
    <w:pPr>
      <w:spacing w:after="200" w:line="276" w:lineRule="auto"/>
      <w:ind w:left="720"/>
      <w:contextualSpacing/>
    </w:pPr>
    <w:rPr>
      <w:rFonts w:ascii="Calibri" w:eastAsia="Calibri" w:hAnsi="Calibri" w:cs="Arial"/>
      <w:sz w:val="22"/>
      <w:szCs w:val="22"/>
      <w:lang w:eastAsia="en-US"/>
    </w:rPr>
  </w:style>
  <w:style w:type="character" w:styleId="Titredulivre">
    <w:name w:val="Book Title"/>
    <w:qFormat/>
    <w:rsid w:val="00DE60A0"/>
    <w:rPr>
      <w:b/>
      <w:bCs/>
      <w:smallCaps/>
      <w:spacing w:val="5"/>
    </w:rPr>
  </w:style>
  <w:style w:type="paragraph" w:styleId="NormalWeb">
    <w:name w:val="Normal (Web)"/>
    <w:basedOn w:val="Normal"/>
    <w:rsid w:val="00DE60A0"/>
    <w:pPr>
      <w:spacing w:before="100" w:beforeAutospacing="1" w:after="100" w:afterAutospacing="1"/>
    </w:pPr>
    <w:rPr>
      <w:rFonts w:ascii="Tahoma" w:hAnsi="Tahoma" w:cs="Tahoma"/>
      <w:sz w:val="20"/>
      <w:szCs w:val="20"/>
    </w:rPr>
  </w:style>
  <w:style w:type="character" w:styleId="lev">
    <w:name w:val="Strong"/>
    <w:qFormat/>
    <w:rsid w:val="00DE60A0"/>
    <w:rPr>
      <w:b/>
      <w:bCs/>
    </w:rPr>
  </w:style>
  <w:style w:type="paragraph" w:styleId="Corpsdetexte">
    <w:name w:val="Body Text"/>
    <w:basedOn w:val="Normal"/>
    <w:rsid w:val="00412D2C"/>
    <w:pPr>
      <w:bidi/>
      <w:jc w:val="both"/>
    </w:pPr>
    <w:rPr>
      <w:rFonts w:cs="Simplified Arabic"/>
      <w:sz w:val="28"/>
      <w:szCs w:val="28"/>
      <w:lang w:val="en-US" w:eastAsia="ar-SA" w:bidi="ar-DZ"/>
    </w:rPr>
  </w:style>
  <w:style w:type="table" w:styleId="Tableauprofessionnel">
    <w:name w:val="Table Professional"/>
    <w:basedOn w:val="TableauNormal"/>
    <w:rsid w:val="00412D2C"/>
    <w:pPr>
      <w:overflowPunct w:val="0"/>
      <w:autoSpaceDE w:val="0"/>
      <w:autoSpaceDN w:val="0"/>
      <w:bidi/>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0">
    <w:name w:val="normal"/>
    <w:basedOn w:val="Normal"/>
    <w:rsid w:val="00412D2C"/>
    <w:pPr>
      <w:tabs>
        <w:tab w:val="left" w:pos="400"/>
        <w:tab w:val="left" w:pos="800"/>
      </w:tabs>
      <w:ind w:left="60"/>
    </w:pPr>
    <w:rPr>
      <w:sz w:val="20"/>
      <w:szCs w:val="20"/>
    </w:rPr>
  </w:style>
  <w:style w:type="paragraph" w:customStyle="1" w:styleId="p1">
    <w:name w:val="p1"/>
    <w:basedOn w:val="Normal"/>
    <w:rsid w:val="00412D2C"/>
    <w:pPr>
      <w:tabs>
        <w:tab w:val="left" w:pos="400"/>
        <w:tab w:val="left" w:pos="800"/>
      </w:tabs>
      <w:spacing w:after="120"/>
      <w:ind w:left="60"/>
      <w:jc w:val="both"/>
    </w:pPr>
    <w:rPr>
      <w:sz w:val="20"/>
      <w:szCs w:val="20"/>
    </w:rPr>
  </w:style>
  <w:style w:type="paragraph" w:customStyle="1" w:styleId="p2">
    <w:name w:val="p2"/>
    <w:basedOn w:val="Normal"/>
    <w:rsid w:val="00412D2C"/>
    <w:pPr>
      <w:tabs>
        <w:tab w:val="left" w:pos="400"/>
        <w:tab w:val="left" w:pos="800"/>
      </w:tabs>
      <w:spacing w:after="80"/>
      <w:ind w:left="460"/>
      <w:jc w:val="both"/>
    </w:pPr>
    <w:rPr>
      <w:sz w:val="20"/>
      <w:szCs w:val="20"/>
    </w:rPr>
  </w:style>
  <w:style w:type="paragraph" w:styleId="Retraitcorpsdetexte">
    <w:name w:val="Body Text Indent"/>
    <w:basedOn w:val="Normal"/>
    <w:rsid w:val="00B1300A"/>
    <w:pPr>
      <w:spacing w:after="120"/>
      <w:ind w:left="283"/>
    </w:pPr>
  </w:style>
  <w:style w:type="paragraph" w:styleId="Normalcentr">
    <w:name w:val="Block Text"/>
    <w:basedOn w:val="Normal"/>
    <w:rsid w:val="00B1300A"/>
    <w:pPr>
      <w:bidi/>
      <w:ind w:left="284" w:hanging="284"/>
      <w:jc w:val="lowKashida"/>
    </w:pPr>
    <w:rPr>
      <w:rFonts w:cs="Helv"/>
      <w:snapToGrid w:val="0"/>
      <w:sz w:val="20"/>
      <w:szCs w:val="28"/>
      <w:lang w:val="en-US" w:eastAsia="en-US"/>
    </w:rPr>
  </w:style>
  <w:style w:type="character" w:styleId="Appelnotedebasdep">
    <w:name w:val="footnote reference"/>
    <w:semiHidden/>
    <w:rsid w:val="003068E1"/>
    <w:rPr>
      <w:vertAlign w:val="superscript"/>
    </w:rPr>
  </w:style>
  <w:style w:type="table" w:styleId="Tableauple1">
    <w:name w:val="Table Subtle 1"/>
    <w:basedOn w:val="TableauNormal"/>
    <w:rsid w:val="00CC2F6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detableau2">
    <w:name w:val="Table Grid 2"/>
    <w:basedOn w:val="TableauNormal"/>
    <w:rsid w:val="00CC2F6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4B2C4C"/>
    <w:rPr>
      <w:sz w:val="24"/>
      <w:szCs w:val="24"/>
    </w:rPr>
  </w:style>
  <w:style w:type="character" w:styleId="Marquedecommentaire">
    <w:name w:val="annotation reference"/>
    <w:rsid w:val="00667E98"/>
    <w:rPr>
      <w:sz w:val="16"/>
      <w:szCs w:val="16"/>
    </w:rPr>
  </w:style>
  <w:style w:type="paragraph" w:styleId="Commentaire">
    <w:name w:val="annotation text"/>
    <w:basedOn w:val="Normal"/>
    <w:link w:val="CommentaireCar"/>
    <w:rsid w:val="00667E98"/>
    <w:rPr>
      <w:sz w:val="20"/>
      <w:szCs w:val="20"/>
    </w:rPr>
  </w:style>
  <w:style w:type="character" w:customStyle="1" w:styleId="CommentaireCar">
    <w:name w:val="Commentaire Car"/>
    <w:basedOn w:val="Policepardfaut"/>
    <w:link w:val="Commentaire"/>
    <w:rsid w:val="00667E98"/>
  </w:style>
  <w:style w:type="paragraph" w:styleId="Objetducommentaire">
    <w:name w:val="annotation subject"/>
    <w:basedOn w:val="Commentaire"/>
    <w:next w:val="Commentaire"/>
    <w:link w:val="ObjetducommentaireCar"/>
    <w:rsid w:val="00667E98"/>
    <w:rPr>
      <w:b/>
      <w:bCs/>
    </w:rPr>
  </w:style>
  <w:style w:type="character" w:customStyle="1" w:styleId="ObjetducommentaireCar">
    <w:name w:val="Objet du commentaire Car"/>
    <w:link w:val="Objetducommentaire"/>
    <w:rsid w:val="00667E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7867127">
      <w:bodyDiv w:val="1"/>
      <w:marLeft w:val="0"/>
      <w:marRight w:val="0"/>
      <w:marTop w:val="0"/>
      <w:marBottom w:val="0"/>
      <w:divBdr>
        <w:top w:val="none" w:sz="0" w:space="0" w:color="auto"/>
        <w:left w:val="none" w:sz="0" w:space="0" w:color="auto"/>
        <w:bottom w:val="none" w:sz="0" w:space="0" w:color="auto"/>
        <w:right w:val="none" w:sz="0" w:space="0" w:color="auto"/>
      </w:divBdr>
    </w:div>
    <w:div w:id="1261177882">
      <w:bodyDiv w:val="1"/>
      <w:marLeft w:val="0"/>
      <w:marRight w:val="0"/>
      <w:marTop w:val="0"/>
      <w:marBottom w:val="0"/>
      <w:divBdr>
        <w:top w:val="none" w:sz="0" w:space="0" w:color="auto"/>
        <w:left w:val="none" w:sz="0" w:space="0" w:color="auto"/>
        <w:bottom w:val="none" w:sz="0" w:space="0" w:color="auto"/>
        <w:right w:val="none" w:sz="0" w:space="0" w:color="auto"/>
      </w:divBdr>
      <w:divsChild>
        <w:div w:id="1921938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wmf" /><Relationship Id="rId18" Type="http://schemas.openxmlformats.org/officeDocument/2006/relationships/image" Target="media/image10.png" /><Relationship Id="rId26" Type="http://schemas.openxmlformats.org/officeDocument/2006/relationships/header" Target="header1.xml" /><Relationship Id="rId39" Type="http://schemas.openxmlformats.org/officeDocument/2006/relationships/image" Target="media/image24.png" /><Relationship Id="rId21" Type="http://schemas.openxmlformats.org/officeDocument/2006/relationships/image" Target="http://www.enstimac.fr/~lamothe/CACHE/GPenHTML/CoursGP08.gif" TargetMode="External" /><Relationship Id="rId34" Type="http://schemas.openxmlformats.org/officeDocument/2006/relationships/image" Target="media/image19.png" /><Relationship Id="rId42" Type="http://schemas.openxmlformats.org/officeDocument/2006/relationships/image" Target="media/image27.png" /><Relationship Id="rId47" Type="http://schemas.openxmlformats.org/officeDocument/2006/relationships/image" Target="media/image32.png" /><Relationship Id="rId50" Type="http://schemas.openxmlformats.org/officeDocument/2006/relationships/image" Target="media/image35.png" /><Relationship Id="rId55" Type="http://schemas.openxmlformats.org/officeDocument/2006/relationships/header" Target="header3.xml" /><Relationship Id="rId7" Type="http://schemas.openxmlformats.org/officeDocument/2006/relationships/endnotes" Target="endnotes.xml" /><Relationship Id="rId12" Type="http://schemas.openxmlformats.org/officeDocument/2006/relationships/image" Target="media/image6.wmf" /><Relationship Id="rId17" Type="http://schemas.openxmlformats.org/officeDocument/2006/relationships/image" Target="http://www.enstimac.fr/~lamothe/CACHE/GPenHTML/CoursGP06.gif" TargetMode="External" /><Relationship Id="rId25" Type="http://schemas.openxmlformats.org/officeDocument/2006/relationships/oleObject" Target="embeddings/oleObject1.bin" /><Relationship Id="rId33" Type="http://schemas.openxmlformats.org/officeDocument/2006/relationships/image" Target="media/image18.png" /><Relationship Id="rId38" Type="http://schemas.openxmlformats.org/officeDocument/2006/relationships/image" Target="media/image23.wmf" /><Relationship Id="rId46" Type="http://schemas.openxmlformats.org/officeDocument/2006/relationships/image" Target="media/image31.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1.png" /><Relationship Id="rId29" Type="http://schemas.openxmlformats.org/officeDocument/2006/relationships/image" Target="media/image15.png" /><Relationship Id="rId41" Type="http://schemas.openxmlformats.org/officeDocument/2006/relationships/image" Target="media/image26.png" /><Relationship Id="rId54" Type="http://schemas.openxmlformats.org/officeDocument/2006/relationships/image" Target="media/image3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5.wmf" /><Relationship Id="rId24" Type="http://schemas.openxmlformats.org/officeDocument/2006/relationships/image" Target="media/image13.png" /><Relationship Id="rId32" Type="http://schemas.openxmlformats.org/officeDocument/2006/relationships/image" Target="media/image17.png" /><Relationship Id="rId37" Type="http://schemas.openxmlformats.org/officeDocument/2006/relationships/image" Target="media/image22.png" /><Relationship Id="rId40" Type="http://schemas.openxmlformats.org/officeDocument/2006/relationships/image" Target="media/image25.png" /><Relationship Id="rId45" Type="http://schemas.openxmlformats.org/officeDocument/2006/relationships/image" Target="media/image30.png" /><Relationship Id="rId53" Type="http://schemas.openxmlformats.org/officeDocument/2006/relationships/image" Target="media/image37.jpeg" /><Relationship Id="rId58"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http://www.enstimac.fr/~lamothe/CACHE/GPenHTML/CoursGP05.gif" TargetMode="External" /><Relationship Id="rId23" Type="http://schemas.openxmlformats.org/officeDocument/2006/relationships/image" Target="http://www.enstimac.fr/~lamothe/CACHE/GPenHTML/CoursGP11.gif" TargetMode="External" /><Relationship Id="rId28" Type="http://schemas.openxmlformats.org/officeDocument/2006/relationships/image" Target="media/image14.png" /><Relationship Id="rId36" Type="http://schemas.openxmlformats.org/officeDocument/2006/relationships/image" Target="media/image21.png" /><Relationship Id="rId49" Type="http://schemas.openxmlformats.org/officeDocument/2006/relationships/image" Target="media/image34.png"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http://www.enstimac.fr/~lamothe/CACHE/GPenHTML/CoursGP07.gif" TargetMode="External" /><Relationship Id="rId31" Type="http://schemas.openxmlformats.org/officeDocument/2006/relationships/image" Target="http://gestion.coursgratuits.net/technique-de-gestion/img/mathss2186.jpg" TargetMode="External" /><Relationship Id="rId44" Type="http://schemas.openxmlformats.org/officeDocument/2006/relationships/image" Target="media/image29.png" /><Relationship Id="rId52"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8.png" /><Relationship Id="rId22" Type="http://schemas.openxmlformats.org/officeDocument/2006/relationships/image" Target="media/image12.png" /><Relationship Id="rId27" Type="http://schemas.openxmlformats.org/officeDocument/2006/relationships/footer" Target="footer1.xml" /><Relationship Id="rId30" Type="http://schemas.openxmlformats.org/officeDocument/2006/relationships/image" Target="media/image16.jpeg" /><Relationship Id="rId35" Type="http://schemas.openxmlformats.org/officeDocument/2006/relationships/image" Target="media/image20.png" /><Relationship Id="rId43" Type="http://schemas.openxmlformats.org/officeDocument/2006/relationships/image" Target="media/image28.png" /><Relationship Id="rId48" Type="http://schemas.openxmlformats.org/officeDocument/2006/relationships/image" Target="media/image33.png" /><Relationship Id="rId56" Type="http://schemas.openxmlformats.org/officeDocument/2006/relationships/footer" Target="footer2.xml" /><Relationship Id="rId8" Type="http://schemas.openxmlformats.org/officeDocument/2006/relationships/image" Target="media/image2.jpeg" /><Relationship Id="rId51" Type="http://schemas.openxmlformats.org/officeDocument/2006/relationships/image" Target="media/image36.png" /><Relationship Id="rId3" Type="http://schemas.openxmlformats.org/officeDocument/2006/relationships/styles" Target="styles.xm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6569C-6B56-4721-ACD3-46DC5C48CEE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15434</Words>
  <Characters>84891</Characters>
  <Application>Microsoft Office Word</Application>
  <DocSecurity>0</DocSecurity>
  <Lines>707</Lines>
  <Paragraphs>200</Paragraphs>
  <ScaleCrop>false</ScaleCrop>
  <HeadingPairs>
    <vt:vector size="2" baseType="variant">
      <vt:variant>
        <vt:lpstr>Titre</vt:lpstr>
      </vt:variant>
      <vt:variant>
        <vt:i4>1</vt:i4>
      </vt:variant>
    </vt:vector>
  </HeadingPairs>
  <TitlesOfParts>
    <vt:vector size="1" baseType="lpstr">
      <vt:lpstr>المدرسة الوطنية العليا للعلوم التجارية والمالية                          العام الجامعي: 2009-2010</vt:lpstr>
    </vt:vector>
  </TitlesOfParts>
  <Company>privee</Company>
  <LinksUpToDate>false</LinksUpToDate>
  <CharactersWithSpaces>100125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المدرسة الوطنية العليا للعلوم التجارية والمالية                          العام الجامعي: 2009-2010</dc:title>
  <dc:subject/>
  <dc:creator>Admane</dc:creator>
  <cp:keywords/>
  <dc:description/>
  <cp:lastModifiedBy>raouf amir</cp:lastModifiedBy>
  <cp:revision>2</cp:revision>
  <cp:lastPrinted>2023-06-06T11:13:00Z</cp:lastPrinted>
  <dcterms:created xsi:type="dcterms:W3CDTF">2024-11-02T18:49:00Z</dcterms:created>
  <dcterms:modified xsi:type="dcterms:W3CDTF">2024-11-02T18:49:00Z</dcterms:modified>
</cp:coreProperties>
</file>