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9" w:rsidRPr="00F0426F" w:rsidRDefault="008B4CF9" w:rsidP="008B4CF9">
      <w:pPr>
        <w:bidi/>
        <w:spacing w:line="240" w:lineRule="auto"/>
        <w:ind w:left="334"/>
        <w:rPr>
          <w:rFonts w:ascii="Simplified Arabic" w:hAnsi="Simplified Arabic" w:cs="Simplified Arabic"/>
          <w:rtl/>
          <w:lang w:bidi="ar-DZ"/>
        </w:rPr>
      </w:pPr>
      <w:proofErr w:type="gramStart"/>
      <w:r w:rsidRPr="006945E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الملخص</w:t>
      </w:r>
      <w:proofErr w:type="gramEnd"/>
      <w:r w:rsidRPr="006945E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</w:p>
    <w:p w:rsidR="008B4CF9" w:rsidRPr="00F11568" w:rsidRDefault="008B4CF9" w:rsidP="008B4CF9">
      <w:pPr>
        <w:bidi/>
        <w:spacing w:line="240" w:lineRule="auto"/>
        <w:ind w:firstLine="521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B4CF9" w:rsidRPr="00A062E7" w:rsidRDefault="008B4CF9" w:rsidP="008B4CF9">
      <w:pPr>
        <w:rPr>
          <w:sz w:val="28"/>
          <w:szCs w:val="28"/>
          <w:rtl/>
          <w:lang w:bidi="ar-DZ"/>
        </w:rPr>
      </w:pPr>
    </w:p>
    <w:p w:rsidR="008B4CF9" w:rsidRPr="00A062E7" w:rsidRDefault="008B4CF9" w:rsidP="008B4CF9">
      <w:pPr>
        <w:jc w:val="right"/>
        <w:rPr>
          <w:rFonts w:cs="Simplified Arabic"/>
          <w:sz w:val="24"/>
          <w:szCs w:val="24"/>
          <w:rtl/>
          <w:lang w:bidi="ar-DZ"/>
        </w:rPr>
      </w:pPr>
      <w:r w:rsidRPr="00A062E7">
        <w:rPr>
          <w:rFonts w:hint="cs"/>
          <w:sz w:val="24"/>
          <w:szCs w:val="24"/>
          <w:rtl/>
          <w:lang w:bidi="ar-DZ"/>
        </w:rPr>
        <w:t xml:space="preserve">في ظل التغيرات البيئية </w:t>
      </w:r>
      <w:proofErr w:type="spellStart"/>
      <w:r w:rsidRPr="00A062E7">
        <w:rPr>
          <w:rFonts w:hint="cs"/>
          <w:sz w:val="24"/>
          <w:szCs w:val="24"/>
          <w:rtl/>
          <w:lang w:bidi="ar-DZ"/>
        </w:rPr>
        <w:t>المتسارعة</w:t>
      </w:r>
      <w:proofErr w:type="spellEnd"/>
      <w:r w:rsidRPr="00A062E7">
        <w:rPr>
          <w:rFonts w:hint="cs"/>
          <w:sz w:val="24"/>
          <w:szCs w:val="24"/>
          <w:rtl/>
          <w:lang w:bidi="ar-DZ"/>
        </w:rPr>
        <w:t xml:space="preserve"> بسبب عدة عوامل</w:t>
      </w:r>
      <w:r w:rsidRPr="00A062E7">
        <w:rPr>
          <w:rFonts w:cs="Simplified Arabic" w:hint="cs"/>
          <w:sz w:val="24"/>
          <w:szCs w:val="24"/>
          <w:rtl/>
          <w:lang w:bidi="ar-DZ"/>
        </w:rPr>
        <w:t>،</w:t>
      </w:r>
      <w:r w:rsidRPr="00A062E7">
        <w:rPr>
          <w:rFonts w:hint="cs"/>
          <w:sz w:val="24"/>
          <w:szCs w:val="24"/>
          <w:rtl/>
          <w:lang w:bidi="ar-DZ"/>
        </w:rPr>
        <w:t xml:space="preserve"> التكنولوجيا </w:t>
      </w:r>
      <w:r w:rsidRPr="00A062E7">
        <w:rPr>
          <w:rFonts w:cs="Simplified Arabic" w:hint="cs"/>
          <w:sz w:val="24"/>
          <w:szCs w:val="24"/>
          <w:rtl/>
          <w:lang w:bidi="ar-DZ"/>
        </w:rPr>
        <w:t xml:space="preserve">،المنافسة...تسعى المؤسسات الاقتصادية </w:t>
      </w:r>
      <w:proofErr w:type="spellStart"/>
      <w:r w:rsidRPr="00A062E7">
        <w:rPr>
          <w:rFonts w:cs="Simplified Arabic" w:hint="cs"/>
          <w:sz w:val="24"/>
          <w:szCs w:val="24"/>
          <w:rtl/>
          <w:lang w:bidi="ar-DZ"/>
        </w:rPr>
        <w:t>الى</w:t>
      </w:r>
      <w:proofErr w:type="spellEnd"/>
      <w:r w:rsidRPr="00A062E7">
        <w:rPr>
          <w:rFonts w:cs="Simplified Arabic" w:hint="cs"/>
          <w:sz w:val="24"/>
          <w:szCs w:val="24"/>
          <w:rtl/>
          <w:lang w:bidi="ar-DZ"/>
        </w:rPr>
        <w:t xml:space="preserve"> الحفاظ على </w:t>
      </w:r>
      <w:proofErr w:type="spellStart"/>
      <w:r w:rsidRPr="00A062E7">
        <w:rPr>
          <w:rFonts w:cs="Simplified Arabic" w:hint="cs"/>
          <w:sz w:val="24"/>
          <w:szCs w:val="24"/>
          <w:rtl/>
          <w:lang w:bidi="ar-DZ"/>
        </w:rPr>
        <w:t>استمراريتها</w:t>
      </w:r>
      <w:proofErr w:type="spellEnd"/>
      <w:r w:rsidRPr="00A062E7">
        <w:rPr>
          <w:rFonts w:cs="Simplified Arabic" w:hint="cs"/>
          <w:sz w:val="24"/>
          <w:szCs w:val="24"/>
          <w:rtl/>
          <w:lang w:bidi="ar-DZ"/>
        </w:rPr>
        <w:t xml:space="preserve"> ونموها، وذلك </w:t>
      </w:r>
      <w:proofErr w:type="spellStart"/>
      <w:r w:rsidRPr="00A062E7">
        <w:rPr>
          <w:rFonts w:cs="Simplified Arabic" w:hint="cs"/>
          <w:sz w:val="24"/>
          <w:szCs w:val="24"/>
          <w:rtl/>
          <w:lang w:bidi="ar-DZ"/>
        </w:rPr>
        <w:t>مايحتم</w:t>
      </w:r>
      <w:proofErr w:type="spellEnd"/>
      <w:r w:rsidRPr="00A062E7">
        <w:rPr>
          <w:rFonts w:cs="Simplified Arabic" w:hint="cs"/>
          <w:sz w:val="24"/>
          <w:szCs w:val="24"/>
          <w:rtl/>
          <w:lang w:bidi="ar-DZ"/>
        </w:rPr>
        <w:t xml:space="preserve"> عليها اتخاذ القرارات</w:t>
      </w:r>
    </w:p>
    <w:p w:rsidR="008B4CF9" w:rsidRPr="00A062E7" w:rsidRDefault="008B4CF9" w:rsidP="008B4CF9">
      <w:pPr>
        <w:jc w:val="right"/>
        <w:rPr>
          <w:rFonts w:cs="Simplified Arabic"/>
          <w:sz w:val="24"/>
          <w:szCs w:val="24"/>
          <w:rtl/>
          <w:lang w:bidi="ar-DZ"/>
        </w:rPr>
      </w:pPr>
      <w:r w:rsidRPr="00A062E7">
        <w:rPr>
          <w:rFonts w:cs="Simplified Arabic" w:hint="cs"/>
          <w:sz w:val="24"/>
          <w:szCs w:val="24"/>
          <w:rtl/>
          <w:lang w:bidi="ar-DZ"/>
        </w:rPr>
        <w:t xml:space="preserve">السليمة التي </w:t>
      </w:r>
      <w:proofErr w:type="gramStart"/>
      <w:r w:rsidRPr="00A062E7">
        <w:rPr>
          <w:rFonts w:cs="Simplified Arabic" w:hint="cs"/>
          <w:sz w:val="24"/>
          <w:szCs w:val="24"/>
          <w:rtl/>
          <w:lang w:bidi="ar-DZ"/>
        </w:rPr>
        <w:t>تحدد</w:t>
      </w:r>
      <w:proofErr w:type="gramEnd"/>
      <w:r w:rsidRPr="00A062E7">
        <w:rPr>
          <w:rFonts w:cs="Simplified Arabic" w:hint="cs"/>
          <w:sz w:val="24"/>
          <w:szCs w:val="24"/>
          <w:rtl/>
          <w:lang w:bidi="ar-DZ"/>
        </w:rPr>
        <w:t xml:space="preserve"> لها كيفية توزيع مواردها المتاحة الاستغلال الغير محددة وتحديد البدائل</w:t>
      </w:r>
    </w:p>
    <w:p w:rsidR="008B4CF9" w:rsidRPr="00A062E7" w:rsidRDefault="008B4CF9" w:rsidP="008B4CF9">
      <w:pPr>
        <w:jc w:val="right"/>
        <w:rPr>
          <w:rFonts w:cs="Simplified Arabic"/>
          <w:sz w:val="24"/>
          <w:szCs w:val="24"/>
          <w:rtl/>
          <w:lang w:bidi="ar-DZ"/>
        </w:rPr>
      </w:pPr>
      <w:r w:rsidRPr="00A062E7">
        <w:rPr>
          <w:rFonts w:cs="Simplified Arabic" w:hint="cs"/>
          <w:sz w:val="24"/>
          <w:szCs w:val="24"/>
          <w:rtl/>
          <w:lang w:bidi="ar-DZ"/>
        </w:rPr>
        <w:t xml:space="preserve">المتاحة ، وهذا </w:t>
      </w:r>
      <w:proofErr w:type="spellStart"/>
      <w:r w:rsidRPr="00A062E7">
        <w:rPr>
          <w:rFonts w:cs="Simplified Arabic" w:hint="cs"/>
          <w:sz w:val="24"/>
          <w:szCs w:val="24"/>
          <w:rtl/>
          <w:lang w:bidi="ar-DZ"/>
        </w:rPr>
        <w:t>الامر</w:t>
      </w:r>
      <w:proofErr w:type="spellEnd"/>
      <w:r w:rsidRPr="00A062E7">
        <w:rPr>
          <w:rFonts w:cs="Simplified Arabic" w:hint="cs"/>
          <w:sz w:val="24"/>
          <w:szCs w:val="24"/>
          <w:rtl/>
          <w:lang w:bidi="ar-DZ"/>
        </w:rPr>
        <w:t xml:space="preserve"> الذي يتطلب ضرورة وجود لوحة قيادة وهذا كان من خلال طرح الإشكالية</w:t>
      </w:r>
    </w:p>
    <w:p w:rsidR="008B4CF9" w:rsidRPr="00FA343B" w:rsidRDefault="008B4CF9" w:rsidP="008B4CF9">
      <w:pPr>
        <w:jc w:val="right"/>
        <w:rPr>
          <w:rFonts w:asciiTheme="minorBidi" w:hAnsiTheme="minorBidi"/>
          <w:sz w:val="24"/>
          <w:szCs w:val="24"/>
          <w:rtl/>
          <w:cs/>
          <w:lang w:bidi="ar-DZ"/>
        </w:rPr>
      </w:pPr>
      <w:r w:rsidRPr="00A062E7">
        <w:rPr>
          <w:rFonts w:cs="Simplified Arabic" w:hint="cs"/>
          <w:sz w:val="24"/>
          <w:szCs w:val="24"/>
          <w:rtl/>
          <w:lang w:bidi="ar-DZ"/>
        </w:rPr>
        <w:t xml:space="preserve">التالية </w:t>
      </w:r>
      <w:proofErr w:type="spellStart"/>
      <w:r w:rsidRPr="00A062E7">
        <w:rPr>
          <w:rFonts w:cs="Simplified Arabic" w:hint="cs"/>
          <w:sz w:val="24"/>
          <w:szCs w:val="24"/>
          <w:rtl/>
          <w:lang w:bidi="ar-DZ"/>
        </w:rPr>
        <w:t>مامدى</w:t>
      </w:r>
      <w:proofErr w:type="spellEnd"/>
      <w:r w:rsidRPr="00A062E7">
        <w:rPr>
          <w:rFonts w:cs="Simplified Arabic" w:hint="cs"/>
          <w:sz w:val="24"/>
          <w:szCs w:val="24"/>
          <w:rtl/>
          <w:lang w:bidi="ar-DZ"/>
        </w:rPr>
        <w:t xml:space="preserve"> </w:t>
      </w:r>
      <w:r w:rsidRPr="00A062E7">
        <w:rPr>
          <w:rFonts w:cs="Simplified Arabic" w:hint="cs"/>
          <w:vanish/>
          <w:sz w:val="24"/>
          <w:szCs w:val="24"/>
          <w:rtl/>
          <w:lang w:bidi="ar-DZ"/>
        </w:rPr>
        <w:t xml:space="preserve">ممدى </w:t>
      </w:r>
      <w:r w:rsidRPr="00A062E7">
        <w:rPr>
          <w:rFonts w:cs="Simplified Arabic" w:hint="cs"/>
          <w:sz w:val="24"/>
          <w:szCs w:val="24"/>
          <w:rtl/>
          <w:lang w:bidi="ar-DZ"/>
        </w:rPr>
        <w:t xml:space="preserve">مساهمة لوحة القيادة في عملية اتخاذ القرار في المؤسسة الاقتصادية </w:t>
      </w:r>
      <w:r w:rsidRPr="00A062E7">
        <w:rPr>
          <w:rFonts w:ascii="Traditional Arabic" w:hAnsi="Traditional Arabic" w:cs="Traditional Arabic" w:hint="cs"/>
          <w:sz w:val="24"/>
          <w:szCs w:val="24"/>
          <w:rtl/>
          <w:cs/>
          <w:lang w:bidi="ar-DZ"/>
        </w:rPr>
        <w:t>؟</w:t>
      </w:r>
    </w:p>
    <w:p w:rsidR="008B4CF9" w:rsidRPr="00FA343B" w:rsidRDefault="008B4CF9" w:rsidP="008B4CF9">
      <w:pPr>
        <w:jc w:val="right"/>
        <w:rPr>
          <w:rFonts w:asciiTheme="minorBidi" w:hAnsiTheme="minorBidi"/>
          <w:sz w:val="24"/>
          <w:szCs w:val="24"/>
          <w:rtl/>
          <w:cs/>
          <w:lang w:bidi="ar-DZ"/>
        </w:rPr>
      </w:pPr>
      <w:proofErr w:type="gramStart"/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>هذه</w:t>
      </w:r>
      <w:proofErr w:type="gramEnd"/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 </w:t>
      </w:r>
      <w:r w:rsidRPr="00FA343B">
        <w:rPr>
          <w:rFonts w:asciiTheme="minorBidi" w:hAnsiTheme="minorBidi" w:hint="cs"/>
          <w:sz w:val="24"/>
          <w:szCs w:val="24"/>
          <w:rtl/>
          <w:lang w:bidi="ar-DZ"/>
        </w:rPr>
        <w:t>الأداة</w:t>
      </w: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 التي عمدت مختلف المؤسسات على تبنيها سعيا منها للحفاظ على مراقبة</w:t>
      </w:r>
    </w:p>
    <w:p w:rsidR="008B4CF9" w:rsidRPr="00FA343B" w:rsidRDefault="008B4CF9" w:rsidP="008B4CF9">
      <w:pPr>
        <w:jc w:val="right"/>
        <w:rPr>
          <w:rFonts w:asciiTheme="minorBidi" w:hAnsiTheme="minorBidi"/>
          <w:sz w:val="24"/>
          <w:szCs w:val="24"/>
          <w:rtl/>
          <w:cs/>
          <w:lang w:bidi="ar-DZ"/>
        </w:rPr>
      </w:pP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سير </w:t>
      </w:r>
      <w:r w:rsidRPr="00FA343B">
        <w:rPr>
          <w:rFonts w:asciiTheme="minorBidi" w:hAnsiTheme="minorBidi" w:hint="cs"/>
          <w:sz w:val="24"/>
          <w:szCs w:val="24"/>
          <w:rtl/>
          <w:lang w:bidi="ar-DZ"/>
        </w:rPr>
        <w:t>أنشطتها</w:t>
      </w: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 والتمكن من تحليل وضعيتها واتخاذ </w:t>
      </w:r>
      <w:r w:rsidRPr="00FA343B">
        <w:rPr>
          <w:rFonts w:asciiTheme="minorBidi" w:hAnsiTheme="minorBidi" w:hint="cs"/>
          <w:sz w:val="24"/>
          <w:szCs w:val="24"/>
          <w:rtl/>
          <w:lang w:bidi="ar-DZ"/>
        </w:rPr>
        <w:t>الإجراءات</w:t>
      </w: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 التصحيحية في الوقت المناسب</w:t>
      </w:r>
    </w:p>
    <w:p w:rsidR="008B4CF9" w:rsidRPr="00A062E7" w:rsidRDefault="008B4CF9" w:rsidP="008B4CF9">
      <w:pPr>
        <w:jc w:val="right"/>
        <w:rPr>
          <w:rFonts w:cs="Simplified Arabic"/>
          <w:sz w:val="24"/>
          <w:szCs w:val="24"/>
          <w:rtl/>
          <w:lang w:bidi="ar-DZ"/>
        </w:rPr>
      </w:pPr>
      <w:r w:rsidRPr="00FA343B">
        <w:rPr>
          <w:rFonts w:asciiTheme="minorBidi" w:hAnsiTheme="minorBidi" w:hint="cs"/>
          <w:sz w:val="24"/>
          <w:szCs w:val="24"/>
          <w:rtl/>
          <w:lang w:bidi="ar-DZ"/>
        </w:rPr>
        <w:t>فأهمية</w:t>
      </w: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 </w:t>
      </w:r>
      <w:r w:rsidRPr="00FA343B">
        <w:rPr>
          <w:rFonts w:asciiTheme="minorBidi" w:hAnsiTheme="minorBidi" w:hint="cs"/>
          <w:sz w:val="24"/>
          <w:szCs w:val="24"/>
          <w:rtl/>
          <w:lang w:bidi="ar-DZ"/>
        </w:rPr>
        <w:t>أدوات</w:t>
      </w: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 مراقبة </w:t>
      </w:r>
      <w:r>
        <w:rPr>
          <w:rFonts w:asciiTheme="minorBidi" w:hAnsiTheme="minorBidi"/>
          <w:sz w:val="24"/>
          <w:szCs w:val="24"/>
          <w:rtl/>
          <w:cs/>
          <w:lang w:bidi="ar-DZ"/>
        </w:rPr>
        <w:t xml:space="preserve">التسيير </w:t>
      </w: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التي </w:t>
      </w:r>
      <w:r w:rsidRPr="00FA343B">
        <w:rPr>
          <w:rFonts w:asciiTheme="minorBidi" w:hAnsiTheme="minorBidi" w:hint="cs"/>
          <w:sz w:val="24"/>
          <w:szCs w:val="24"/>
          <w:rtl/>
          <w:lang w:bidi="ar-DZ"/>
        </w:rPr>
        <w:t>أصبح</w:t>
      </w:r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 xml:space="preserve"> لها دور فعال في المؤسسات </w:t>
      </w:r>
      <w:proofErr w:type="gramStart"/>
      <w:r w:rsidRPr="00FA343B">
        <w:rPr>
          <w:rFonts w:asciiTheme="minorBidi" w:hAnsiTheme="minorBidi"/>
          <w:sz w:val="24"/>
          <w:szCs w:val="24"/>
          <w:rtl/>
          <w:cs/>
          <w:lang w:bidi="ar-DZ"/>
        </w:rPr>
        <w:t>حاليا</w:t>
      </w:r>
      <w:r w:rsidRPr="00A062E7">
        <w:rPr>
          <w:rFonts w:ascii="Traditional Arabic" w:hAnsi="Traditional Arabic" w:cs="Traditional Arabic" w:hint="cs"/>
          <w:sz w:val="24"/>
          <w:szCs w:val="24"/>
          <w:rtl/>
          <w:cs/>
          <w:lang w:bidi="ar-DZ"/>
        </w:rPr>
        <w:t xml:space="preserve"> </w:t>
      </w:r>
      <w:r w:rsidRPr="00A062E7">
        <w:rPr>
          <w:rFonts w:cs="Simplified Arabic" w:hint="cs"/>
          <w:sz w:val="24"/>
          <w:szCs w:val="24"/>
          <w:rtl/>
          <w:lang w:bidi="ar-DZ"/>
        </w:rPr>
        <w:t>،</w:t>
      </w:r>
      <w:proofErr w:type="gramEnd"/>
      <w:r w:rsidRPr="00A062E7">
        <w:rPr>
          <w:rFonts w:cs="Simplified Arabic" w:hint="cs"/>
          <w:sz w:val="24"/>
          <w:szCs w:val="24"/>
          <w:rtl/>
          <w:lang w:bidi="ar-DZ"/>
        </w:rPr>
        <w:t xml:space="preserve"> فهي تسمح</w:t>
      </w:r>
    </w:p>
    <w:p w:rsidR="008B4CF9" w:rsidRPr="00A062E7" w:rsidRDefault="008B4CF9" w:rsidP="008B4CF9">
      <w:pPr>
        <w:jc w:val="right"/>
        <w:rPr>
          <w:rFonts w:cs="Simplified Arabic"/>
          <w:sz w:val="24"/>
          <w:szCs w:val="24"/>
          <w:rtl/>
          <w:lang w:bidi="ar-DZ"/>
        </w:rPr>
      </w:pPr>
      <w:r w:rsidRPr="00A062E7">
        <w:rPr>
          <w:rFonts w:cs="Simplified Arabic" w:hint="cs"/>
          <w:sz w:val="24"/>
          <w:szCs w:val="24"/>
          <w:rtl/>
          <w:lang w:bidi="ar-DZ"/>
        </w:rPr>
        <w:t>للمسيرين بالتعرف على وضعية المؤسسة بدقة وذلك للوقوف على الأخطاء الناتجة عن تنفيذ</w:t>
      </w:r>
    </w:p>
    <w:p w:rsidR="008B4CF9" w:rsidRPr="00A062E7" w:rsidRDefault="008B4CF9" w:rsidP="008B4CF9">
      <w:pPr>
        <w:jc w:val="right"/>
        <w:rPr>
          <w:rFonts w:cs="Simplified Arabic"/>
          <w:sz w:val="24"/>
          <w:szCs w:val="24"/>
          <w:rtl/>
          <w:lang w:bidi="ar-DZ"/>
        </w:rPr>
      </w:pPr>
      <w:r w:rsidRPr="00A062E7">
        <w:rPr>
          <w:rFonts w:cs="Simplified Arabic" w:hint="cs"/>
          <w:sz w:val="24"/>
          <w:szCs w:val="24"/>
          <w:rtl/>
          <w:lang w:bidi="ar-DZ"/>
        </w:rPr>
        <w:t>النشاطات والعمل على تصحيحها.</w:t>
      </w:r>
    </w:p>
    <w:p w:rsidR="008B4CF9" w:rsidRPr="00A062E7" w:rsidRDefault="008B4CF9" w:rsidP="008B4CF9">
      <w:pPr>
        <w:jc w:val="right"/>
        <w:rPr>
          <w:rFonts w:cs="Simplified Arabic"/>
          <w:sz w:val="24"/>
          <w:szCs w:val="24"/>
          <w:rtl/>
          <w:lang w:bidi="ar-DZ"/>
        </w:rPr>
      </w:pPr>
      <w:r w:rsidRPr="00A062E7">
        <w:rPr>
          <w:rFonts w:cs="Simplified Arabic" w:hint="cs"/>
          <w:sz w:val="24"/>
          <w:szCs w:val="24"/>
          <w:rtl/>
          <w:lang w:bidi="ar-DZ"/>
        </w:rPr>
        <w:t>كما أن تفعيل هذه الأدوات بصورة تتماشى مع الإجراءات المحددة يساعد على عملية اتخاذ</w:t>
      </w:r>
    </w:p>
    <w:p w:rsidR="008B4CF9" w:rsidRPr="00A062E7" w:rsidRDefault="008B4CF9" w:rsidP="008B4CF9">
      <w:pPr>
        <w:jc w:val="right"/>
        <w:rPr>
          <w:rFonts w:ascii="Traditional Arabic" w:hAnsi="Traditional Arabic" w:cs="Traditional Arabic"/>
          <w:sz w:val="24"/>
          <w:szCs w:val="24"/>
          <w:rtl/>
          <w:cs/>
          <w:lang w:bidi="ar-DZ"/>
        </w:rPr>
      </w:pPr>
      <w:proofErr w:type="gramStart"/>
      <w:r w:rsidRPr="00A062E7">
        <w:rPr>
          <w:rFonts w:cs="Simplified Arabic" w:hint="cs"/>
          <w:sz w:val="24"/>
          <w:szCs w:val="24"/>
          <w:rtl/>
          <w:lang w:bidi="ar-DZ"/>
        </w:rPr>
        <w:t>القرار .</w:t>
      </w:r>
      <w:proofErr w:type="gramEnd"/>
    </w:p>
    <w:p w:rsidR="008B4CF9" w:rsidRPr="00C701BE" w:rsidRDefault="008B4CF9" w:rsidP="008B4CF9">
      <w:pPr>
        <w:pStyle w:val="Listepuces"/>
        <w:numPr>
          <w:ilvl w:val="0"/>
          <w:numId w:val="0"/>
        </w:numPr>
        <w:bidi/>
        <w:ind w:left="360"/>
        <w:rPr>
          <w:rtl/>
          <w:lang w:bidi="ar-DZ"/>
        </w:rPr>
      </w:pPr>
    </w:p>
    <w:p w:rsidR="00D61950" w:rsidRDefault="00D61950"/>
    <w:sectPr w:rsidR="00D61950" w:rsidSect="00D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6A7A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B4CF9"/>
    <w:rsid w:val="000216E8"/>
    <w:rsid w:val="002546CA"/>
    <w:rsid w:val="00822FB4"/>
    <w:rsid w:val="00873E18"/>
    <w:rsid w:val="008B4CF9"/>
    <w:rsid w:val="00D6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F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B4CF9"/>
    <w:pPr>
      <w:numPr>
        <w:numId w:val="1"/>
      </w:numPr>
      <w:contextualSpacing/>
    </w:pPr>
    <w:rPr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2008-12-31T23:52:00Z</dcterms:created>
  <dcterms:modified xsi:type="dcterms:W3CDTF">2008-12-31T23:52:00Z</dcterms:modified>
</cp:coreProperties>
</file>